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69954" w14:textId="49BD974D" w:rsidR="00A766D7" w:rsidRPr="00287C7A" w:rsidRDefault="00A766D7">
      <w:pPr>
        <w:rPr>
          <w:rFonts w:ascii="Times New Roman" w:hAnsi="Times New Roman" w:cs="Times New Roman"/>
        </w:rPr>
      </w:pPr>
      <w:bookmarkStart w:id="0" w:name="_GoBack"/>
      <w:bookmarkEnd w:id="0"/>
    </w:p>
    <w:p w14:paraId="71152652" w14:textId="19ED5522" w:rsidR="00A766D7" w:rsidRPr="00C47BE0" w:rsidRDefault="007D6262">
      <w:pPr>
        <w:rPr>
          <w:rFonts w:ascii="Times New Roman" w:hAnsi="Times New Roman" w:cs="Times New Roman"/>
          <w:b/>
          <w:i/>
          <w:color w:val="FF0000"/>
        </w:rPr>
      </w:pPr>
      <w:r w:rsidRPr="00C47BE0">
        <w:rPr>
          <w:rFonts w:ascii="Times New Roman" w:hAnsi="Times New Roman" w:cs="Times New Roman"/>
          <w:b/>
          <w:i/>
          <w:color w:val="00B050"/>
        </w:rPr>
        <w:t>【</w:t>
      </w:r>
      <w:r w:rsidR="0069031C" w:rsidRPr="00C47BE0">
        <w:rPr>
          <w:rFonts w:ascii="Times New Roman" w:hAnsi="Times New Roman" w:cs="Times New Roman"/>
          <w:b/>
          <w:i/>
          <w:color w:val="00B050"/>
        </w:rPr>
        <w:t>実施医療機関</w:t>
      </w:r>
      <w:r w:rsidR="00A65CD9" w:rsidRPr="00C47BE0">
        <w:rPr>
          <w:rFonts w:ascii="Times New Roman" w:hAnsi="Times New Roman" w:cs="Times New Roman"/>
          <w:b/>
          <w:i/>
          <w:color w:val="00B050"/>
        </w:rPr>
        <w:t>内</w:t>
      </w:r>
      <w:r w:rsidRPr="00C47BE0">
        <w:rPr>
          <w:rFonts w:ascii="Times New Roman" w:hAnsi="Times New Roman" w:cs="Times New Roman"/>
          <w:b/>
          <w:i/>
          <w:color w:val="00B050"/>
        </w:rPr>
        <w:t>細胞</w:t>
      </w:r>
      <w:r w:rsidR="00D07593" w:rsidRPr="00C47BE0">
        <w:rPr>
          <w:rFonts w:ascii="Times New Roman" w:hAnsi="Times New Roman" w:cs="Times New Roman"/>
          <w:b/>
          <w:i/>
          <w:color w:val="00B050"/>
        </w:rPr>
        <w:t>培養</w:t>
      </w:r>
      <w:r w:rsidRPr="00C47BE0">
        <w:rPr>
          <w:rFonts w:ascii="Times New Roman" w:hAnsi="Times New Roman" w:cs="Times New Roman"/>
          <w:b/>
          <w:i/>
          <w:color w:val="00B050"/>
        </w:rPr>
        <w:t>加工施設</w:t>
      </w:r>
      <w:r w:rsidR="009F7B01" w:rsidRPr="00C47BE0">
        <w:rPr>
          <w:rFonts w:ascii="Times New Roman" w:hAnsi="Times New Roman" w:cs="Times New Roman"/>
          <w:b/>
          <w:i/>
          <w:color w:val="00B050"/>
        </w:rPr>
        <w:t>もしくは細胞</w:t>
      </w:r>
      <w:r w:rsidR="00D07593" w:rsidRPr="00C47BE0">
        <w:rPr>
          <w:rFonts w:ascii="Times New Roman" w:hAnsi="Times New Roman" w:cs="Times New Roman"/>
          <w:b/>
          <w:i/>
          <w:color w:val="00B050"/>
        </w:rPr>
        <w:t>培養</w:t>
      </w:r>
      <w:r w:rsidR="009F7B01" w:rsidRPr="00C47BE0">
        <w:rPr>
          <w:rFonts w:ascii="Times New Roman" w:hAnsi="Times New Roman" w:cs="Times New Roman"/>
          <w:b/>
          <w:i/>
          <w:color w:val="00B050"/>
        </w:rPr>
        <w:t>加工の全てを委託する</w:t>
      </w:r>
      <w:r w:rsidR="00912A8C" w:rsidRPr="00C47BE0">
        <w:rPr>
          <w:rFonts w:ascii="Times New Roman" w:hAnsi="Times New Roman" w:cs="Times New Roman"/>
          <w:b/>
          <w:i/>
          <w:color w:val="00B050"/>
        </w:rPr>
        <w:t>場合</w:t>
      </w:r>
      <w:r w:rsidRPr="00C47BE0">
        <w:rPr>
          <w:rFonts w:ascii="Times New Roman" w:hAnsi="Times New Roman" w:cs="Times New Roman"/>
          <w:b/>
          <w:i/>
          <w:color w:val="00B050"/>
        </w:rPr>
        <w:t>】</w:t>
      </w:r>
    </w:p>
    <w:p w14:paraId="536C0CE7" w14:textId="7779100B" w:rsidR="00995200" w:rsidRPr="00287C7A" w:rsidRDefault="00995200">
      <w:pPr>
        <w:rPr>
          <w:rFonts w:ascii="Times New Roman" w:hAnsi="Times New Roman" w:cs="Times New Roman"/>
        </w:rPr>
      </w:pPr>
    </w:p>
    <w:p w14:paraId="7337D028" w14:textId="7A6962B7" w:rsidR="00A766D7" w:rsidRDefault="00E3713A">
      <w:pPr>
        <w:rPr>
          <w:rFonts w:ascii="Times New Roman" w:hAnsi="Times New Roman" w:cs="Times New Roman"/>
        </w:rPr>
      </w:pPr>
      <w:r>
        <w:rPr>
          <w:noProof/>
        </w:rPr>
        <mc:AlternateContent>
          <mc:Choice Requires="wps">
            <w:drawing>
              <wp:anchor distT="0" distB="0" distL="114300" distR="114300" simplePos="0" relativeHeight="251657728" behindDoc="0" locked="0" layoutInCell="1" allowOverlap="1" wp14:anchorId="4C660853" wp14:editId="28BE827A">
                <wp:simplePos x="0" y="0"/>
                <wp:positionH relativeFrom="column">
                  <wp:posOffset>594995</wp:posOffset>
                </wp:positionH>
                <wp:positionV relativeFrom="paragraph">
                  <wp:posOffset>4445</wp:posOffset>
                </wp:positionV>
                <wp:extent cx="4495800" cy="504825"/>
                <wp:effectExtent l="0" t="0" r="19050" b="28575"/>
                <wp:wrapNone/>
                <wp:docPr id="1" name="正方形/長方形 3"/>
                <wp:cNvGraphicFramePr xmlns:a="http://schemas.openxmlformats.org/drawingml/2006/main"/>
                <a:graphic xmlns:a="http://schemas.openxmlformats.org/drawingml/2006/main">
                  <a:graphicData uri="http://schemas.microsoft.com/office/word/2010/wordprocessingShape">
                    <wps:wsp>
                      <wps:cNvSpPr/>
                      <wps:spPr>
                        <a:xfrm>
                          <a:off x="0" y="0"/>
                          <a:ext cx="4495800" cy="504825"/>
                        </a:xfrm>
                        <a:prstGeom prst="rect">
                          <a:avLst/>
                        </a:prstGeom>
                        <a:solidFill>
                          <a:srgbClr val="4F81BD">
                            <a:lumMod val="20000"/>
                            <a:lumOff val="80000"/>
                          </a:srgbClr>
                        </a:solidFill>
                        <a:ln w="12700" cap="flat" cmpd="sng" algn="ctr">
                          <a:solidFill>
                            <a:srgbClr val="FF0000"/>
                          </a:solidFill>
                          <a:prstDash val="solid"/>
                        </a:ln>
                        <a:effectLst/>
                      </wps:spPr>
                      <wps:txbx>
                        <w:txbxContent>
                          <w:p w14:paraId="1758C8F5" w14:textId="77777777" w:rsidR="003E736A" w:rsidRPr="00403386" w:rsidRDefault="003E736A" w:rsidP="003E736A">
                            <w:pPr>
                              <w:pStyle w:val="Web"/>
                              <w:spacing w:before="0" w:beforeAutospacing="0" w:after="0" w:afterAutospacing="0" w:line="340" w:lineRule="exact"/>
                              <w:rPr>
                                <w:rFonts w:ascii="ＭＳ ゴシック" w:eastAsia="ＭＳ ゴシック" w:hAnsi="ＭＳ ゴシック"/>
                              </w:rPr>
                            </w:pPr>
                            <w:r w:rsidRPr="00403386">
                              <w:rPr>
                                <w:rFonts w:ascii="ＭＳ ゴシック" w:eastAsia="ＭＳ ゴシック" w:hAnsi="ＭＳ ゴシック" w:cs="ＭＳ 明朝" w:hint="eastAsia"/>
                                <w:b/>
                                <w:bCs/>
                                <w:color w:val="FF0000"/>
                              </w:rPr>
                              <w:t>※</w:t>
                            </w:r>
                            <w:r w:rsidRPr="00403386">
                              <w:rPr>
                                <w:rFonts w:ascii="ＭＳ ゴシック" w:eastAsia="ＭＳ ゴシック" w:hAnsi="ＭＳ ゴシック" w:cstheme="minorBidi"/>
                                <w:b/>
                                <w:bCs/>
                                <w:color w:val="FF0000"/>
                              </w:rPr>
                              <w:t xml:space="preserve"> </w:t>
                            </w:r>
                            <w:r w:rsidRPr="00403386">
                              <w:rPr>
                                <w:rFonts w:ascii="ＭＳ ゴシック" w:eastAsia="ＭＳ ゴシック" w:hAnsi="ＭＳ ゴシック" w:cstheme="minorBidi" w:hint="eastAsia"/>
                                <w:b/>
                                <w:bCs/>
                                <w:color w:val="FF0000"/>
                              </w:rPr>
                              <w:t>以下、青字で示した文は例であるため、各治療</w:t>
                            </w:r>
                            <w:r w:rsidRPr="00403386">
                              <w:rPr>
                                <w:rFonts w:ascii="ＭＳ ゴシック" w:eastAsia="ＭＳ ゴシック" w:hAnsi="ＭＳ ゴシック" w:cstheme="minorBidi"/>
                                <w:b/>
                                <w:bCs/>
                                <w:color w:val="FF0000"/>
                              </w:rPr>
                              <w:t>および施設</w:t>
                            </w:r>
                            <w:r w:rsidRPr="00403386">
                              <w:rPr>
                                <w:rFonts w:ascii="ＭＳ ゴシック" w:eastAsia="ＭＳ ゴシック" w:hAnsi="ＭＳ ゴシック" w:cstheme="minorBidi" w:hint="eastAsia"/>
                                <w:b/>
                                <w:bCs/>
                                <w:color w:val="FF0000"/>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4C660853" id="正方形/長方形 3" o:spid="_x0000_s1026" style="position:absolute;left:0;text-align:left;margin-left:46.85pt;margin-top:.35pt;width:354pt;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4+KwIAADcEAAAOAAAAZHJzL2Uyb0RvYy54bWysU82O0zAQviPxDpbvNGlpoURNV7BVuQC7&#10;0sIDuI6dWPIftttkeQ94ADhzRhx4HFbiLRjbodtdboiL45mMv5nvm5nV2aAkOjDnhdE1nk5KjJim&#10;phG6rfG7t9tHS4x8ILoh0mhW42vm8dn64YNVbys2M52RDXMIQLSvelvjLgRbFYWnHVPET4xlGn5y&#10;4xQJYLq2aBzpAV3JYlaWT4reuMY6Q5n34N3kn3id8DlnNFxw7llAssZQW0inS+cunsV6RarWEdsJ&#10;OpZB/qEKRYSGpEeoDQkE7Z34C0oJ6ow3PEyoUYXhXFCWOACbaXmPzVVHLEtcQBxvjzL5/wdL3xwu&#10;HRIN9A4jTRS06Obrl5tP33/++Fz8+vgt39DjKFRvfQXxV/bSjZaHa2Q9cKfiF/igIYl7fRSXDQFR&#10;cM7nzxbLEnpA4d+inC9niwha3L62zoeXzCgULzV20LykKTm88iGH/gmJybyRotkKKZPh2t25dOhA&#10;oNHz7XL6YpPeyr16bZrshnmB/ABEKnDDXGQ3FJXdUIrPMKmsO/hSox40mj1NDAhMKpckABllQTuv&#10;W4yIbGEFaHAp8Z3XI2zOt92eJjwlEdltiO9yXEIYJZI6Vs3SQI9ixG5k/eMtDLthbMrONNfQU1jK&#10;cAEHlwYqp1JYjDrjPtz39TD8wOD9njiGkQvy3ORdIZpCfI1zE7R5vg+Gi9SImDGnAaWiAdOZNBs3&#10;KY7/qZ2ibvd9/RsAAP//AwBQSwMEFAAGAAgAAAAhACYftE/bAAAABgEAAA8AAABkcnMvZG93bnJl&#10;di54bWxMjs1OwzAQhO9IfQdrK3GjdltESohTARIHToj+cHbiJYkar9PYbcLbsz21l9WsZjTzZevR&#10;teKMfWg8aZjPFAik0tuGKg277cfDCkSIhqxpPaGGPwywzid3mUmtH+gbz5tYCS6hkBoNdYxdKmUo&#10;a3QmzHyHxN6v752J/PaVtL0ZuNy1cqHUk3SmIV6oTYfvNZaHzclpOH49LsNw3P4kvkyKw+j3n+pt&#10;r/X9dHx9ARFxjNcwXPAZHXJmKvyJbBCthudlwkkNfNldqTmL4iIWIPNM3uLn/wAAAP//AwBQSwEC&#10;LQAUAAYACAAAACEAtoM4kv4AAADhAQAAEwAAAAAAAAAAAAAAAAAAAAAAW0NvbnRlbnRfVHlwZXNd&#10;LnhtbFBLAQItABQABgAIAAAAIQA4/SH/1gAAAJQBAAALAAAAAAAAAAAAAAAAAC8BAABfcmVscy8u&#10;cmVsc1BLAQItABQABgAIAAAAIQBZju4+KwIAADcEAAAOAAAAAAAAAAAAAAAAAC4CAABkcnMvZTJv&#10;RG9jLnhtbFBLAQItABQABgAIAAAAIQAmH7RP2wAAAAYBAAAPAAAAAAAAAAAAAAAAAIUEAABkcnMv&#10;ZG93bnJldi54bWxQSwUGAAAAAAQABADzAAAAjQUAAAAA&#10;" fillcolor="#dce6f2" strokecolor="red" strokeweight="1pt">
                <v:textbox>
                  <w:txbxContent>
                    <w:p w14:paraId="1758C8F5" w14:textId="77777777" w:rsidR="003E736A" w:rsidRPr="00403386" w:rsidRDefault="003E736A" w:rsidP="003E736A">
                      <w:pPr>
                        <w:pStyle w:val="Web"/>
                        <w:spacing w:before="0" w:beforeAutospacing="0" w:after="0" w:afterAutospacing="0" w:line="340" w:lineRule="exact"/>
                        <w:rPr>
                          <w:rFonts w:ascii="ＭＳ ゴシック" w:eastAsia="ＭＳ ゴシック" w:hAnsi="ＭＳ ゴシック"/>
                        </w:rPr>
                      </w:pPr>
                      <w:r w:rsidRPr="00403386">
                        <w:rPr>
                          <w:rFonts w:ascii="ＭＳ ゴシック" w:eastAsia="ＭＳ ゴシック" w:hAnsi="ＭＳ ゴシック" w:cs="ＭＳ 明朝" w:hint="eastAsia"/>
                          <w:b/>
                          <w:bCs/>
                          <w:color w:val="FF0000"/>
                        </w:rPr>
                        <w:t>※</w:t>
                      </w:r>
                      <w:r w:rsidRPr="00403386">
                        <w:rPr>
                          <w:rFonts w:ascii="ＭＳ ゴシック" w:eastAsia="ＭＳ ゴシック" w:hAnsi="ＭＳ ゴシック" w:cstheme="minorBidi"/>
                          <w:b/>
                          <w:bCs/>
                          <w:color w:val="FF0000"/>
                        </w:rPr>
                        <w:t xml:space="preserve"> </w:t>
                      </w:r>
                      <w:r w:rsidRPr="00403386">
                        <w:rPr>
                          <w:rFonts w:ascii="ＭＳ ゴシック" w:eastAsia="ＭＳ ゴシック" w:hAnsi="ＭＳ ゴシック" w:cstheme="minorBidi" w:hint="eastAsia"/>
                          <w:b/>
                          <w:bCs/>
                          <w:color w:val="FF0000"/>
                        </w:rPr>
                        <w:t>以下、青字で示した文は例であるため、各治療</w:t>
                      </w:r>
                      <w:r w:rsidRPr="00403386">
                        <w:rPr>
                          <w:rFonts w:ascii="ＭＳ ゴシック" w:eastAsia="ＭＳ ゴシック" w:hAnsi="ＭＳ ゴシック" w:cstheme="minorBidi"/>
                          <w:b/>
                          <w:bCs/>
                          <w:color w:val="FF0000"/>
                        </w:rPr>
                        <w:t>および施設</w:t>
                      </w:r>
                      <w:r w:rsidRPr="00403386">
                        <w:rPr>
                          <w:rFonts w:ascii="ＭＳ ゴシック" w:eastAsia="ＭＳ ゴシック" w:hAnsi="ＭＳ ゴシック" w:cstheme="minorBidi" w:hint="eastAsia"/>
                          <w:b/>
                          <w:bCs/>
                          <w:color w:val="FF0000"/>
                        </w:rPr>
                        <w:t>において適切な内容をもって記載すること。</w:t>
                      </w:r>
                    </w:p>
                  </w:txbxContent>
                </v:textbox>
              </v:rect>
            </w:pict>
          </mc:Fallback>
        </mc:AlternateContent>
      </w:r>
    </w:p>
    <w:p w14:paraId="4AAF68A5" w14:textId="5F6938AE" w:rsidR="003E736A" w:rsidRDefault="003E736A">
      <w:pPr>
        <w:rPr>
          <w:rFonts w:ascii="Times New Roman" w:hAnsi="Times New Roman" w:cs="Times New Roman"/>
        </w:rPr>
      </w:pPr>
    </w:p>
    <w:p w14:paraId="62B04858" w14:textId="1CBA051C" w:rsidR="00403386" w:rsidRDefault="00403386">
      <w:pPr>
        <w:rPr>
          <w:rFonts w:ascii="Times New Roman" w:hAnsi="Times New Roman" w:cs="Times New Roman"/>
        </w:rPr>
      </w:pPr>
    </w:p>
    <w:p w14:paraId="2762B47A" w14:textId="77777777" w:rsidR="00403386" w:rsidRDefault="00403386">
      <w:pPr>
        <w:rPr>
          <w:rFonts w:ascii="Times New Roman" w:hAnsi="Times New Roman" w:cs="Times New Roman"/>
        </w:rPr>
      </w:pPr>
    </w:p>
    <w:p w14:paraId="304775A3" w14:textId="77777777" w:rsidR="003E736A" w:rsidRPr="00287C7A" w:rsidRDefault="003E736A">
      <w:pPr>
        <w:rPr>
          <w:rFonts w:ascii="Times New Roman" w:hAnsi="Times New Roman" w:cs="Times New Roman"/>
        </w:rPr>
      </w:pPr>
    </w:p>
    <w:tbl>
      <w:tblPr>
        <w:tblStyle w:val="a3"/>
        <w:tblpPr w:leftFromText="142" w:rightFromText="142" w:vertAnchor="text" w:horzAnchor="margin" w:tblpY="86"/>
        <w:tblW w:w="0" w:type="auto"/>
        <w:tblLook w:val="04A0" w:firstRow="1" w:lastRow="0" w:firstColumn="1" w:lastColumn="0" w:noHBand="0" w:noVBand="1"/>
      </w:tblPr>
      <w:tblGrid>
        <w:gridCol w:w="8921"/>
      </w:tblGrid>
      <w:tr w:rsidR="00EE7ECE" w:rsidRPr="00287C7A" w14:paraId="1E8A2F98" w14:textId="77777777" w:rsidTr="00CC0270">
        <w:trPr>
          <w:trHeight w:val="1128"/>
        </w:trPr>
        <w:tc>
          <w:tcPr>
            <w:tcW w:w="8921" w:type="dxa"/>
            <w:tcBorders>
              <w:top w:val="triple" w:sz="4" w:space="0" w:color="auto"/>
              <w:bottom w:val="triple" w:sz="4" w:space="0" w:color="auto"/>
            </w:tcBorders>
            <w:vAlign w:val="center"/>
          </w:tcPr>
          <w:p w14:paraId="3F39915B" w14:textId="77777777" w:rsidR="00A766D7" w:rsidRPr="00287C7A" w:rsidRDefault="007C4186" w:rsidP="00A766D7">
            <w:pPr>
              <w:jc w:val="center"/>
              <w:rPr>
                <w:rFonts w:ascii="Times New Roman" w:hAnsi="Times New Roman" w:cs="Times New Roman"/>
                <w:sz w:val="40"/>
                <w:szCs w:val="40"/>
              </w:rPr>
            </w:pPr>
            <w:r w:rsidRPr="00287C7A">
              <w:rPr>
                <w:rFonts w:ascii="Times New Roman" w:hAnsi="Times New Roman" w:cs="Times New Roman"/>
                <w:sz w:val="40"/>
                <w:szCs w:val="40"/>
              </w:rPr>
              <w:t>特定細胞加工物標準書</w:t>
            </w:r>
          </w:p>
        </w:tc>
      </w:tr>
      <w:tr w:rsidR="007C4186" w:rsidRPr="00287C7A" w14:paraId="4EBFB026" w14:textId="77777777" w:rsidTr="00CC0270">
        <w:trPr>
          <w:trHeight w:val="695"/>
        </w:trPr>
        <w:tc>
          <w:tcPr>
            <w:tcW w:w="8921" w:type="dxa"/>
            <w:tcBorders>
              <w:top w:val="triple" w:sz="4" w:space="0" w:color="auto"/>
              <w:bottom w:val="single" w:sz="4" w:space="0" w:color="auto"/>
            </w:tcBorders>
            <w:vAlign w:val="center"/>
          </w:tcPr>
          <w:p w14:paraId="3650A466" w14:textId="3E0575A3" w:rsidR="007C4186" w:rsidRPr="00287C7A" w:rsidRDefault="007C4186" w:rsidP="00A766D7">
            <w:pPr>
              <w:rPr>
                <w:rFonts w:ascii="Times New Roman" w:hAnsi="Times New Roman" w:cs="Times New Roman"/>
              </w:rPr>
            </w:pPr>
            <w:r w:rsidRPr="00287C7A">
              <w:rPr>
                <w:rFonts w:ascii="Times New Roman" w:hAnsi="Times New Roman" w:cs="Times New Roman"/>
              </w:rPr>
              <w:t>主管部署：</w:t>
            </w:r>
            <w:r w:rsidR="0018758B" w:rsidRPr="00287C7A">
              <w:rPr>
                <w:rFonts w:ascii="Times New Roman" w:hAnsi="Times New Roman" w:cs="Times New Roman"/>
                <w:color w:val="0070C0"/>
              </w:rPr>
              <w:t>製造部門</w:t>
            </w:r>
          </w:p>
        </w:tc>
      </w:tr>
      <w:tr w:rsidR="00EE7ECE" w:rsidRPr="00287C7A" w14:paraId="5D7BFD83" w14:textId="77777777" w:rsidTr="00E5081E">
        <w:trPr>
          <w:trHeight w:val="695"/>
        </w:trPr>
        <w:tc>
          <w:tcPr>
            <w:tcW w:w="8921" w:type="dxa"/>
            <w:tcBorders>
              <w:top w:val="single" w:sz="4" w:space="0" w:color="auto"/>
              <w:bottom w:val="single" w:sz="4" w:space="0" w:color="auto"/>
            </w:tcBorders>
            <w:vAlign w:val="center"/>
          </w:tcPr>
          <w:p w14:paraId="2AD58C81" w14:textId="3C651E30" w:rsidR="00995200" w:rsidRPr="00287C7A" w:rsidRDefault="00995200" w:rsidP="00471DB9">
            <w:pPr>
              <w:rPr>
                <w:rFonts w:ascii="Times New Roman" w:hAnsi="Times New Roman" w:cs="Times New Roman"/>
              </w:rPr>
            </w:pPr>
            <w:r w:rsidRPr="00287C7A">
              <w:rPr>
                <w:rFonts w:ascii="Times New Roman" w:hAnsi="Times New Roman" w:cs="Times New Roman"/>
              </w:rPr>
              <w:t xml:space="preserve">作成者：　</w:t>
            </w:r>
            <w:r w:rsidR="00287C7A" w:rsidRPr="00287C7A">
              <w:rPr>
                <w:rFonts w:asciiTheme="minorEastAsia" w:hAnsiTheme="minorEastAsia" w:cs="Times New Roman"/>
                <w:color w:val="0070C0"/>
              </w:rPr>
              <w:t>○○</w:t>
            </w:r>
            <w:r w:rsidR="0018758B"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r w:rsidRPr="00287C7A">
              <w:rPr>
                <w:rFonts w:ascii="Times New Roman" w:hAnsi="Times New Roman" w:cs="Times New Roman"/>
              </w:rPr>
              <w:t xml:space="preserve">　　　　　</w:t>
            </w:r>
            <w:r w:rsidR="0018758B" w:rsidRPr="00287C7A">
              <w:rPr>
                <w:rFonts w:ascii="Times New Roman" w:hAnsi="Times New Roman" w:cs="Times New Roman"/>
              </w:rPr>
              <w:t xml:space="preserve">　　　　　　</w:t>
            </w:r>
            <w:r w:rsidR="00287C7A">
              <w:rPr>
                <w:rFonts w:ascii="Times New Roman" w:hAnsi="Times New Roman" w:cs="Times New Roman" w:hint="eastAsia"/>
              </w:rPr>
              <w:t xml:space="preserve"> </w:t>
            </w:r>
            <w:r w:rsidR="00287C7A">
              <w:rPr>
                <w:rFonts w:ascii="Times New Roman" w:hAnsi="Times New Roman" w:cs="Times New Roman"/>
              </w:rPr>
              <w:t xml:space="preserve">   </w:t>
            </w:r>
            <w:r w:rsidR="00287C7A">
              <w:rPr>
                <w:rFonts w:ascii="Times New Roman" w:hAnsi="Times New Roman" w:cs="Times New Roman" w:hint="eastAsia"/>
              </w:rPr>
              <w:t xml:space="preserve"> </w:t>
            </w:r>
            <w:r w:rsidRPr="00287C7A">
              <w:rPr>
                <w:rFonts w:ascii="Times New Roman" w:hAnsi="Times New Roman" w:cs="Times New Roman"/>
              </w:rPr>
              <w:t xml:space="preserve">作成日：　</w:t>
            </w:r>
            <w:r w:rsidR="00976BB8" w:rsidRPr="00CD489B">
              <w:rPr>
                <w:rFonts w:asciiTheme="minorEastAsia" w:hAnsiTheme="minorEastAsia" w:cs="Times New Roman"/>
                <w:color w:val="0070C0"/>
              </w:rPr>
              <w:t>○○○</w:t>
            </w:r>
            <w:r w:rsidR="00287C7A" w:rsidRPr="00CD489B">
              <w:rPr>
                <w:rFonts w:asciiTheme="minorEastAsia" w:hAnsiTheme="minorEastAsia" w:cs="Times New Roman"/>
                <w:color w:val="0070C0"/>
              </w:rPr>
              <w:t>○</w:t>
            </w:r>
            <w:r w:rsidR="00287C7A" w:rsidRPr="00CD489B">
              <w:rPr>
                <w:rFonts w:ascii="Times New Roman" w:hAnsi="Times New Roman" w:cs="Times New Roman"/>
                <w:color w:val="0070C0"/>
              </w:rPr>
              <w:t xml:space="preserve"> </w:t>
            </w:r>
            <w:r w:rsidRPr="00287C7A">
              <w:rPr>
                <w:rFonts w:ascii="Times New Roman" w:hAnsi="Times New Roman" w:cs="Times New Roman"/>
              </w:rPr>
              <w:t>年</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color w:val="0070C0"/>
              </w:rPr>
              <w:t xml:space="preserve"> </w:t>
            </w:r>
            <w:r w:rsidRPr="00287C7A">
              <w:rPr>
                <w:rFonts w:ascii="Times New Roman" w:hAnsi="Times New Roman" w:cs="Times New Roman"/>
              </w:rPr>
              <w:t>月</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rPr>
              <w:t xml:space="preserve"> </w:t>
            </w:r>
            <w:r w:rsidRPr="00287C7A">
              <w:rPr>
                <w:rFonts w:ascii="Times New Roman" w:hAnsi="Times New Roman" w:cs="Times New Roman"/>
              </w:rPr>
              <w:t>日</w:t>
            </w:r>
          </w:p>
        </w:tc>
      </w:tr>
      <w:tr w:rsidR="00E5081E" w:rsidRPr="00287C7A" w14:paraId="00030B73" w14:textId="77777777" w:rsidTr="00E5081E">
        <w:trPr>
          <w:trHeight w:val="695"/>
        </w:trPr>
        <w:tc>
          <w:tcPr>
            <w:tcW w:w="8921" w:type="dxa"/>
            <w:tcBorders>
              <w:top w:val="single" w:sz="4" w:space="0" w:color="auto"/>
              <w:bottom w:val="single" w:sz="4" w:space="0" w:color="auto"/>
            </w:tcBorders>
            <w:vAlign w:val="center"/>
          </w:tcPr>
          <w:p w14:paraId="78B983D2" w14:textId="7CF5059F" w:rsidR="00E5081E" w:rsidRPr="00287C7A" w:rsidRDefault="00E5081E" w:rsidP="00471DB9">
            <w:pPr>
              <w:ind w:firstLineChars="100" w:firstLine="210"/>
              <w:rPr>
                <w:rFonts w:ascii="Times New Roman" w:hAnsi="Times New Roman" w:cs="Times New Roman"/>
              </w:rPr>
            </w:pPr>
            <w:r w:rsidRPr="00287C7A">
              <w:rPr>
                <w:rFonts w:ascii="Times New Roman" w:hAnsi="Times New Roman" w:cs="Times New Roman"/>
              </w:rPr>
              <w:t>審査者</w:t>
            </w:r>
            <w:r w:rsidR="00A91029" w:rsidRPr="00287C7A">
              <w:rPr>
                <w:rFonts w:ascii="Times New Roman" w:hAnsi="Times New Roman" w:cs="Times New Roman"/>
              </w:rPr>
              <w:t xml:space="preserve"> (</w:t>
            </w:r>
            <w:r w:rsidRPr="00287C7A">
              <w:rPr>
                <w:rFonts w:ascii="Times New Roman" w:hAnsi="Times New Roman" w:cs="Times New Roman"/>
              </w:rPr>
              <w:t xml:space="preserve">　</w:t>
            </w:r>
            <w:r w:rsidR="00287C7A" w:rsidRPr="00287C7A">
              <w:rPr>
                <w:rFonts w:asciiTheme="minorEastAsia" w:hAnsiTheme="minorEastAsia" w:cs="Times New Roman"/>
                <w:color w:val="0070C0"/>
              </w:rPr>
              <w:t>○○　○○</w:t>
            </w:r>
            <w:r w:rsidRPr="00287C7A">
              <w:rPr>
                <w:rFonts w:asciiTheme="minorEastAsia" w:hAnsiTheme="minorEastAsia" w:cs="Times New Roman"/>
              </w:rPr>
              <w:t xml:space="preserve">　</w:t>
            </w:r>
            <w:r w:rsidR="00A91029" w:rsidRPr="00287C7A">
              <w:rPr>
                <w:rFonts w:ascii="Times New Roman" w:hAnsi="Times New Roman" w:cs="Times New Roman"/>
              </w:rPr>
              <w:t xml:space="preserve">) </w:t>
            </w:r>
            <w:r w:rsidR="0018758B" w:rsidRPr="00287C7A">
              <w:rPr>
                <w:rFonts w:ascii="Times New Roman" w:hAnsi="Times New Roman" w:cs="Times New Roman"/>
              </w:rPr>
              <w:t xml:space="preserve">：　　</w:t>
            </w:r>
            <w:r w:rsidRPr="00287C7A">
              <w:rPr>
                <w:rFonts w:ascii="Times New Roman" w:hAnsi="Times New Roman" w:cs="Times New Roman"/>
              </w:rPr>
              <w:t xml:space="preserve">　　　　　　　　　　</w:t>
            </w:r>
            <w:r w:rsidR="00287C7A" w:rsidRPr="00287C7A">
              <w:rPr>
                <w:rFonts w:ascii="Times New Roman" w:hAnsi="Times New Roman" w:cs="Times New Roman"/>
              </w:rPr>
              <w:t xml:space="preserve"> </w:t>
            </w:r>
            <w:r w:rsidR="00287C7A">
              <w:rPr>
                <w:rFonts w:ascii="Times New Roman" w:hAnsi="Times New Roman" w:cs="Times New Roman"/>
              </w:rPr>
              <w:t xml:space="preserve">     </w:t>
            </w:r>
            <w:r w:rsidR="00976BB8" w:rsidRPr="00CD489B">
              <w:rPr>
                <w:rFonts w:ascii="Times New Roman" w:hAnsi="Times New Roman" w:cs="Times New Roman" w:hint="eastAsia"/>
                <w:color w:val="0070C0"/>
              </w:rPr>
              <w:t>○○○○</w:t>
            </w:r>
            <w:r w:rsidR="00287C7A" w:rsidRPr="00CD489B">
              <w:rPr>
                <w:rFonts w:ascii="Times New Roman" w:hAnsi="Times New Roman" w:cs="Times New Roman"/>
                <w:color w:val="0070C0"/>
              </w:rPr>
              <w:t xml:space="preserve"> </w:t>
            </w:r>
            <w:r w:rsidR="0018758B" w:rsidRPr="00287C7A">
              <w:rPr>
                <w:rFonts w:ascii="Times New Roman" w:hAnsi="Times New Roman" w:cs="Times New Roman"/>
              </w:rPr>
              <w:t>年</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color w:val="0070C0"/>
              </w:rPr>
              <w:t xml:space="preserve"> </w:t>
            </w:r>
            <w:r w:rsidR="0018758B" w:rsidRPr="00287C7A">
              <w:rPr>
                <w:rFonts w:ascii="Times New Roman" w:hAnsi="Times New Roman" w:cs="Times New Roman"/>
              </w:rPr>
              <w:t>月</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rPr>
              <w:t xml:space="preserve"> </w:t>
            </w:r>
            <w:r w:rsidR="0018758B" w:rsidRPr="00287C7A">
              <w:rPr>
                <w:rFonts w:ascii="Times New Roman" w:hAnsi="Times New Roman" w:cs="Times New Roman"/>
              </w:rPr>
              <w:t>日</w:t>
            </w:r>
          </w:p>
        </w:tc>
      </w:tr>
      <w:tr w:rsidR="00E5081E" w:rsidRPr="00287C7A" w14:paraId="5CD64694" w14:textId="77777777" w:rsidTr="00E5081E">
        <w:trPr>
          <w:trHeight w:val="695"/>
        </w:trPr>
        <w:tc>
          <w:tcPr>
            <w:tcW w:w="8921" w:type="dxa"/>
            <w:tcBorders>
              <w:top w:val="single" w:sz="4" w:space="0" w:color="auto"/>
              <w:bottom w:val="single" w:sz="4" w:space="0" w:color="auto"/>
            </w:tcBorders>
            <w:vAlign w:val="center"/>
          </w:tcPr>
          <w:p w14:paraId="0FDAED82" w14:textId="3B58341C" w:rsidR="00E5081E" w:rsidRPr="00287C7A" w:rsidRDefault="00E5081E" w:rsidP="00471DB9">
            <w:pPr>
              <w:ind w:firstLineChars="100" w:firstLine="210"/>
              <w:rPr>
                <w:rFonts w:ascii="Times New Roman" w:hAnsi="Times New Roman" w:cs="Times New Roman"/>
              </w:rPr>
            </w:pPr>
            <w:r w:rsidRPr="00287C7A">
              <w:rPr>
                <w:rFonts w:ascii="Times New Roman" w:hAnsi="Times New Roman" w:cs="Times New Roman"/>
              </w:rPr>
              <w:t>承認者</w:t>
            </w:r>
            <w:r w:rsidR="00A91029" w:rsidRPr="00287C7A">
              <w:rPr>
                <w:rFonts w:ascii="Times New Roman" w:hAnsi="Times New Roman" w:cs="Times New Roman"/>
              </w:rPr>
              <w:t xml:space="preserve"> (</w:t>
            </w:r>
            <w:r w:rsidRPr="00287C7A">
              <w:rPr>
                <w:rFonts w:ascii="Times New Roman" w:hAnsi="Times New Roman" w:cs="Times New Roman"/>
              </w:rPr>
              <w:t xml:space="preserve">　</w:t>
            </w:r>
            <w:r w:rsidR="00287C7A" w:rsidRPr="00287C7A">
              <w:rPr>
                <w:rFonts w:asciiTheme="minorEastAsia" w:hAnsiTheme="minorEastAsia" w:cs="Times New Roman"/>
                <w:color w:val="0070C0"/>
              </w:rPr>
              <w:t>○○　○○</w:t>
            </w:r>
            <w:r w:rsidR="0018758B" w:rsidRPr="00287C7A">
              <w:rPr>
                <w:rFonts w:asciiTheme="minorEastAsia" w:hAnsiTheme="minorEastAsia" w:cs="Times New Roman"/>
                <w:color w:val="0070C0"/>
              </w:rPr>
              <w:t xml:space="preserve">　</w:t>
            </w:r>
            <w:r w:rsidR="00A91029" w:rsidRPr="00287C7A">
              <w:rPr>
                <w:rFonts w:ascii="Times New Roman" w:hAnsi="Times New Roman" w:cs="Times New Roman"/>
              </w:rPr>
              <w:t xml:space="preserve">) </w:t>
            </w:r>
            <w:r w:rsidR="0018758B" w:rsidRPr="00287C7A">
              <w:rPr>
                <w:rFonts w:ascii="Times New Roman" w:hAnsi="Times New Roman" w:cs="Times New Roman"/>
              </w:rPr>
              <w:t xml:space="preserve">：　　　　　　</w:t>
            </w:r>
            <w:r w:rsidRPr="00287C7A">
              <w:rPr>
                <w:rFonts w:ascii="Times New Roman" w:hAnsi="Times New Roman" w:cs="Times New Roman"/>
              </w:rPr>
              <w:t xml:space="preserve">　　　　　　</w:t>
            </w:r>
            <w:r w:rsidR="00287C7A">
              <w:rPr>
                <w:rFonts w:ascii="Times New Roman" w:hAnsi="Times New Roman" w:cs="Times New Roman" w:hint="eastAsia"/>
              </w:rPr>
              <w:t xml:space="preserve">  </w:t>
            </w:r>
            <w:r w:rsidR="00287C7A">
              <w:rPr>
                <w:rFonts w:ascii="Times New Roman" w:hAnsi="Times New Roman" w:cs="Times New Roman"/>
              </w:rPr>
              <w:t xml:space="preserve">   </w:t>
            </w:r>
            <w:r w:rsidR="00287C7A" w:rsidRPr="00CD489B">
              <w:rPr>
                <w:rFonts w:ascii="Times New Roman" w:hAnsi="Times New Roman" w:cs="Times New Roman"/>
                <w:color w:val="0070C0"/>
              </w:rPr>
              <w:t xml:space="preserve"> </w:t>
            </w:r>
            <w:r w:rsidR="00976BB8" w:rsidRPr="00CD489B">
              <w:rPr>
                <w:rFonts w:ascii="Times New Roman" w:hAnsi="Times New Roman" w:cs="Times New Roman" w:hint="eastAsia"/>
                <w:color w:val="0070C0"/>
              </w:rPr>
              <w:t>○○○○</w:t>
            </w:r>
            <w:r w:rsidR="00287C7A" w:rsidRPr="00CD489B">
              <w:rPr>
                <w:rFonts w:ascii="Times New Roman" w:hAnsi="Times New Roman" w:cs="Times New Roman"/>
                <w:color w:val="0070C0"/>
              </w:rPr>
              <w:t xml:space="preserve"> </w:t>
            </w:r>
            <w:r w:rsidR="0018758B" w:rsidRPr="00287C7A">
              <w:rPr>
                <w:rFonts w:ascii="Times New Roman" w:hAnsi="Times New Roman" w:cs="Times New Roman"/>
              </w:rPr>
              <w:t>年</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color w:val="0070C0"/>
              </w:rPr>
              <w:t xml:space="preserve"> </w:t>
            </w:r>
            <w:r w:rsidR="0018758B" w:rsidRPr="00287C7A">
              <w:rPr>
                <w:rFonts w:ascii="Times New Roman" w:hAnsi="Times New Roman" w:cs="Times New Roman"/>
              </w:rPr>
              <w:t>月</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rPr>
              <w:t xml:space="preserve"> </w:t>
            </w:r>
            <w:r w:rsidR="0018758B" w:rsidRPr="00287C7A">
              <w:rPr>
                <w:rFonts w:ascii="Times New Roman" w:hAnsi="Times New Roman" w:cs="Times New Roman"/>
              </w:rPr>
              <w:t>日</w:t>
            </w:r>
          </w:p>
        </w:tc>
      </w:tr>
      <w:tr w:rsidR="00E5081E" w:rsidRPr="00287C7A" w14:paraId="7C40E0F1" w14:textId="77777777" w:rsidTr="00CC0270">
        <w:trPr>
          <w:trHeight w:val="695"/>
        </w:trPr>
        <w:tc>
          <w:tcPr>
            <w:tcW w:w="8921" w:type="dxa"/>
            <w:tcBorders>
              <w:top w:val="single" w:sz="4" w:space="0" w:color="auto"/>
            </w:tcBorders>
            <w:vAlign w:val="center"/>
          </w:tcPr>
          <w:p w14:paraId="235E85D4" w14:textId="19377FDE" w:rsidR="00E5081E" w:rsidRPr="00287C7A" w:rsidRDefault="00E5081E" w:rsidP="00E5081E">
            <w:pPr>
              <w:ind w:firstLineChars="100" w:firstLine="240"/>
              <w:jc w:val="center"/>
              <w:rPr>
                <w:rFonts w:ascii="Times New Roman" w:hAnsi="Times New Roman" w:cs="Times New Roman"/>
                <w:sz w:val="24"/>
                <w:szCs w:val="24"/>
              </w:rPr>
            </w:pPr>
            <w:r w:rsidRPr="00287C7A">
              <w:rPr>
                <w:rFonts w:ascii="Times New Roman" w:hAnsi="Times New Roman" w:cs="Times New Roman"/>
                <w:sz w:val="24"/>
                <w:szCs w:val="24"/>
              </w:rPr>
              <w:t xml:space="preserve">施行日　：　　</w:t>
            </w:r>
            <w:r w:rsidR="00976BB8" w:rsidRPr="00CD489B">
              <w:rPr>
                <w:rFonts w:ascii="Times New Roman" w:hAnsi="Times New Roman" w:cs="Times New Roman" w:hint="eastAsia"/>
                <w:color w:val="0070C0"/>
                <w:sz w:val="24"/>
                <w:szCs w:val="24"/>
              </w:rPr>
              <w:t>○○○○</w:t>
            </w:r>
            <w:r w:rsidR="00287C7A">
              <w:rPr>
                <w:rFonts w:ascii="Times New Roman" w:hAnsi="Times New Roman" w:cs="Times New Roman" w:hint="eastAsia"/>
                <w:color w:val="0070C0"/>
                <w:sz w:val="24"/>
                <w:szCs w:val="24"/>
              </w:rPr>
              <w:t xml:space="preserve"> </w:t>
            </w:r>
            <w:r w:rsidRPr="00287C7A">
              <w:rPr>
                <w:rFonts w:ascii="Times New Roman" w:hAnsi="Times New Roman" w:cs="Times New Roman"/>
                <w:sz w:val="24"/>
                <w:szCs w:val="24"/>
              </w:rPr>
              <w:t>年</w:t>
            </w:r>
            <w:r w:rsidR="00287C7A">
              <w:rPr>
                <w:rFonts w:ascii="Times New Roman" w:hAnsi="Times New Roman" w:cs="Times New Roman" w:hint="eastAsia"/>
                <w:sz w:val="24"/>
                <w:szCs w:val="24"/>
              </w:rPr>
              <w:t xml:space="preserve"> </w:t>
            </w:r>
            <w:r w:rsidR="0018758B" w:rsidRPr="00287C7A">
              <w:rPr>
                <w:rFonts w:asciiTheme="minorEastAsia" w:hAnsiTheme="minorEastAsia" w:cs="Times New Roman"/>
                <w:color w:val="0070C0"/>
                <w:sz w:val="24"/>
                <w:szCs w:val="24"/>
              </w:rPr>
              <w:t>〇</w:t>
            </w:r>
            <w:r w:rsidR="00287C7A">
              <w:rPr>
                <w:rFonts w:ascii="Times New Roman" w:hAnsi="Times New Roman" w:cs="Times New Roman" w:hint="eastAsia"/>
                <w:sz w:val="24"/>
                <w:szCs w:val="24"/>
              </w:rPr>
              <w:t xml:space="preserve"> </w:t>
            </w:r>
            <w:r w:rsidRPr="00287C7A">
              <w:rPr>
                <w:rFonts w:ascii="Times New Roman" w:hAnsi="Times New Roman" w:cs="Times New Roman"/>
                <w:sz w:val="24"/>
                <w:szCs w:val="24"/>
              </w:rPr>
              <w:t>月</w:t>
            </w:r>
            <w:r w:rsidR="00287C7A">
              <w:rPr>
                <w:rFonts w:ascii="Times New Roman" w:hAnsi="Times New Roman" w:cs="Times New Roman" w:hint="eastAsia"/>
                <w:sz w:val="24"/>
                <w:szCs w:val="24"/>
              </w:rPr>
              <w:t xml:space="preserve"> </w:t>
            </w:r>
            <w:r w:rsidR="0018758B" w:rsidRPr="00287C7A">
              <w:rPr>
                <w:rFonts w:asciiTheme="minorEastAsia" w:hAnsiTheme="minorEastAsia" w:cs="Times New Roman"/>
                <w:color w:val="0070C0"/>
                <w:sz w:val="24"/>
                <w:szCs w:val="24"/>
              </w:rPr>
              <w:t>〇</w:t>
            </w:r>
            <w:r w:rsidR="00287C7A">
              <w:rPr>
                <w:rFonts w:ascii="Times New Roman" w:hAnsi="Times New Roman" w:cs="Times New Roman" w:hint="eastAsia"/>
                <w:sz w:val="24"/>
                <w:szCs w:val="24"/>
              </w:rPr>
              <w:t xml:space="preserve"> </w:t>
            </w:r>
            <w:r w:rsidRPr="00287C7A">
              <w:rPr>
                <w:rFonts w:ascii="Times New Roman" w:hAnsi="Times New Roman" w:cs="Times New Roman"/>
                <w:sz w:val="24"/>
                <w:szCs w:val="24"/>
              </w:rPr>
              <w:t>日</w:t>
            </w:r>
          </w:p>
        </w:tc>
      </w:tr>
    </w:tbl>
    <w:p w14:paraId="60026FF7" w14:textId="77777777" w:rsidR="00A766D7" w:rsidRPr="00287C7A" w:rsidRDefault="00A766D7">
      <w:pPr>
        <w:rPr>
          <w:rFonts w:ascii="Times New Roman" w:hAnsi="Times New Roman" w:cs="Times New Roman"/>
        </w:rPr>
      </w:pPr>
    </w:p>
    <w:p w14:paraId="588E3EA8" w14:textId="77777777" w:rsidR="00A766D7" w:rsidRPr="00287C7A" w:rsidRDefault="00A766D7">
      <w:pPr>
        <w:rPr>
          <w:rFonts w:ascii="Times New Roman" w:hAnsi="Times New Roman" w:cs="Times New Roman"/>
        </w:rPr>
      </w:pPr>
    </w:p>
    <w:p w14:paraId="64068A65" w14:textId="77777777" w:rsidR="00A766D7" w:rsidRPr="00287C7A" w:rsidRDefault="00A766D7">
      <w:pPr>
        <w:rPr>
          <w:rFonts w:ascii="Times New Roman" w:hAnsi="Times New Roman" w:cs="Times New Roman"/>
        </w:rPr>
      </w:pPr>
    </w:p>
    <w:p w14:paraId="69F83CF3" w14:textId="77777777" w:rsidR="00A766D7" w:rsidRPr="00287C7A" w:rsidRDefault="00A766D7">
      <w:pPr>
        <w:rPr>
          <w:rFonts w:ascii="Times New Roman" w:hAnsi="Times New Roman" w:cs="Times New Roman"/>
        </w:rPr>
      </w:pPr>
    </w:p>
    <w:p w14:paraId="73472492" w14:textId="77777777" w:rsidR="00A766D7" w:rsidRPr="00287C7A" w:rsidRDefault="00A766D7">
      <w:pPr>
        <w:rPr>
          <w:rFonts w:ascii="Times New Roman" w:hAnsi="Times New Roman" w:cs="Times New Roman"/>
        </w:rPr>
      </w:pPr>
    </w:p>
    <w:p w14:paraId="0B52DD45" w14:textId="77777777" w:rsidR="00043477" w:rsidRPr="00287C7A" w:rsidRDefault="00043477" w:rsidP="00043477">
      <w:pPr>
        <w:tabs>
          <w:tab w:val="left" w:pos="2070"/>
        </w:tabs>
        <w:rPr>
          <w:rFonts w:ascii="Times New Roman" w:hAnsi="Times New Roman" w:cs="Times New Roman"/>
        </w:rPr>
      </w:pPr>
    </w:p>
    <w:p w14:paraId="04FF46A9" w14:textId="77777777" w:rsidR="00A766D7" w:rsidRPr="00287C7A" w:rsidRDefault="00A766D7">
      <w:pPr>
        <w:rPr>
          <w:rFonts w:ascii="Times New Roman" w:hAnsi="Times New Roman" w:cs="Times New Roman"/>
        </w:rPr>
      </w:pPr>
    </w:p>
    <w:p w14:paraId="50466369" w14:textId="77777777" w:rsidR="00A766D7" w:rsidRPr="00287C7A" w:rsidRDefault="00A766D7">
      <w:pPr>
        <w:rPr>
          <w:rFonts w:ascii="Times New Roman" w:hAnsi="Times New Roman" w:cs="Times New Roman"/>
        </w:rPr>
      </w:pPr>
    </w:p>
    <w:p w14:paraId="37609ED1" w14:textId="77777777" w:rsidR="00A766D7" w:rsidRPr="00287C7A" w:rsidRDefault="00A766D7">
      <w:pPr>
        <w:rPr>
          <w:rFonts w:ascii="Times New Roman" w:hAnsi="Times New Roman" w:cs="Times New Roman"/>
        </w:rPr>
      </w:pPr>
    </w:p>
    <w:p w14:paraId="10B99271" w14:textId="77777777" w:rsidR="00A766D7" w:rsidRPr="00287C7A" w:rsidRDefault="00A766D7">
      <w:pPr>
        <w:rPr>
          <w:rFonts w:ascii="Times New Roman" w:hAnsi="Times New Roman" w:cs="Times New Roman"/>
        </w:rPr>
      </w:pPr>
    </w:p>
    <w:p w14:paraId="3A33BCB6" w14:textId="77777777" w:rsidR="00A766D7" w:rsidRPr="00287C7A" w:rsidRDefault="00A766D7">
      <w:pPr>
        <w:rPr>
          <w:rFonts w:ascii="Times New Roman" w:hAnsi="Times New Roman" w:cs="Times New Roman"/>
        </w:rPr>
      </w:pPr>
    </w:p>
    <w:p w14:paraId="6DDB6CC7" w14:textId="77777777" w:rsidR="00A766D7" w:rsidRPr="00287C7A" w:rsidRDefault="00A766D7">
      <w:pPr>
        <w:rPr>
          <w:rFonts w:ascii="Times New Roman" w:hAnsi="Times New Roman" w:cs="Times New Roman"/>
        </w:rPr>
      </w:pPr>
    </w:p>
    <w:p w14:paraId="15E90642" w14:textId="77777777" w:rsidR="00A766D7" w:rsidRPr="00287C7A" w:rsidRDefault="00A766D7">
      <w:pPr>
        <w:rPr>
          <w:rFonts w:ascii="Times New Roman" w:hAnsi="Times New Roman" w:cs="Times New Roman"/>
        </w:rPr>
      </w:pPr>
    </w:p>
    <w:p w14:paraId="27A1BE1C" w14:textId="77777777" w:rsidR="00995200" w:rsidRPr="00287C7A" w:rsidRDefault="00995200">
      <w:pPr>
        <w:rPr>
          <w:rFonts w:ascii="Times New Roman" w:hAnsi="Times New Roman" w:cs="Times New Roman"/>
        </w:rPr>
      </w:pPr>
    </w:p>
    <w:p w14:paraId="0307117E" w14:textId="77777777" w:rsidR="00995200" w:rsidRPr="00287C7A" w:rsidRDefault="00995200">
      <w:pPr>
        <w:rPr>
          <w:rFonts w:ascii="Times New Roman" w:hAnsi="Times New Roman" w:cs="Times New Roman"/>
        </w:rPr>
      </w:pPr>
    </w:p>
    <w:p w14:paraId="4136AFAB" w14:textId="77777777" w:rsidR="007C4186" w:rsidRPr="00287C7A" w:rsidRDefault="007C4186">
      <w:pPr>
        <w:rPr>
          <w:rFonts w:ascii="Times New Roman" w:hAnsi="Times New Roman" w:cs="Times New Roman"/>
        </w:rPr>
      </w:pPr>
    </w:p>
    <w:p w14:paraId="69FE02FF" w14:textId="77777777" w:rsidR="007C4186" w:rsidRPr="00287C7A" w:rsidRDefault="007C4186">
      <w:pPr>
        <w:rPr>
          <w:rFonts w:ascii="Times New Roman" w:hAnsi="Times New Roman" w:cs="Times New Roman"/>
        </w:rPr>
      </w:pPr>
    </w:p>
    <w:p w14:paraId="50C5D33E" w14:textId="77777777" w:rsidR="007C4186" w:rsidRPr="00287C7A" w:rsidRDefault="007C4186">
      <w:pPr>
        <w:rPr>
          <w:rFonts w:ascii="Times New Roman" w:hAnsi="Times New Roman" w:cs="Times New Roman"/>
        </w:rPr>
      </w:pPr>
    </w:p>
    <w:p w14:paraId="5045CCDC" w14:textId="77777777" w:rsidR="007C4186" w:rsidRPr="00287C7A" w:rsidRDefault="007C4186">
      <w:pPr>
        <w:rPr>
          <w:rFonts w:ascii="Times New Roman" w:hAnsi="Times New Roman" w:cs="Times New Roman"/>
        </w:rPr>
      </w:pPr>
    </w:p>
    <w:p w14:paraId="18CF776B" w14:textId="23B20AFD" w:rsidR="005006FC" w:rsidRPr="00287C7A" w:rsidRDefault="00A766D7" w:rsidP="0028480F">
      <w:pPr>
        <w:ind w:leftChars="100" w:left="210"/>
        <w:rPr>
          <w:rFonts w:ascii="Times New Roman" w:hAnsi="Times New Roman" w:cs="Times New Roman"/>
        </w:rPr>
      </w:pPr>
      <w:r w:rsidRPr="00287C7A">
        <w:rPr>
          <w:rFonts w:ascii="Times New Roman" w:hAnsi="Times New Roman" w:cs="Times New Roman"/>
        </w:rPr>
        <w:br w:type="page"/>
      </w:r>
    </w:p>
    <w:tbl>
      <w:tblPr>
        <w:tblStyle w:val="a3"/>
        <w:tblW w:w="9634" w:type="dxa"/>
        <w:jc w:val="center"/>
        <w:tblLook w:val="04A0" w:firstRow="1" w:lastRow="0" w:firstColumn="1" w:lastColumn="0" w:noHBand="0" w:noVBand="1"/>
      </w:tblPr>
      <w:tblGrid>
        <w:gridCol w:w="454"/>
        <w:gridCol w:w="911"/>
        <w:gridCol w:w="2893"/>
        <w:gridCol w:w="19"/>
        <w:gridCol w:w="5357"/>
      </w:tblGrid>
      <w:tr w:rsidR="00236AE3" w:rsidRPr="00287C7A" w14:paraId="04233C7D" w14:textId="77777777" w:rsidTr="00EB6D1E">
        <w:trPr>
          <w:trHeight w:val="409"/>
          <w:tblHeader/>
          <w:jc w:val="center"/>
        </w:trPr>
        <w:tc>
          <w:tcPr>
            <w:tcW w:w="454" w:type="dxa"/>
            <w:tcBorders>
              <w:bottom w:val="double" w:sz="4" w:space="0" w:color="auto"/>
            </w:tcBorders>
            <w:shd w:val="clear" w:color="auto" w:fill="D9D9D9" w:themeFill="background1" w:themeFillShade="D9"/>
            <w:vAlign w:val="center"/>
          </w:tcPr>
          <w:p w14:paraId="6A251192" w14:textId="77777777" w:rsidR="00236AE3" w:rsidRPr="00287C7A" w:rsidRDefault="00236AE3" w:rsidP="00236AE3">
            <w:pPr>
              <w:jc w:val="center"/>
              <w:rPr>
                <w:rFonts w:ascii="Times New Roman" w:hAnsi="Times New Roman" w:cs="Times New Roman"/>
                <w:b/>
                <w:sz w:val="22"/>
              </w:rPr>
            </w:pPr>
            <w:r w:rsidRPr="00287C7A">
              <w:rPr>
                <w:rFonts w:ascii="Times New Roman" w:hAnsi="Times New Roman" w:cs="Times New Roman"/>
                <w:b/>
                <w:sz w:val="22"/>
              </w:rPr>
              <w:lastRenderedPageBreak/>
              <w:t>№</w:t>
            </w:r>
          </w:p>
        </w:tc>
        <w:tc>
          <w:tcPr>
            <w:tcW w:w="9180" w:type="dxa"/>
            <w:gridSpan w:val="4"/>
            <w:tcBorders>
              <w:bottom w:val="double" w:sz="4" w:space="0" w:color="auto"/>
            </w:tcBorders>
            <w:shd w:val="clear" w:color="auto" w:fill="D9D9D9" w:themeFill="background1" w:themeFillShade="D9"/>
            <w:vAlign w:val="center"/>
          </w:tcPr>
          <w:p w14:paraId="2B1FF5BE" w14:textId="77777777" w:rsidR="00236AE3" w:rsidRPr="00287C7A" w:rsidRDefault="00236AE3" w:rsidP="00236AE3">
            <w:pPr>
              <w:jc w:val="center"/>
              <w:rPr>
                <w:rFonts w:ascii="Times New Roman" w:hAnsi="Times New Roman" w:cs="Times New Roman"/>
                <w:b/>
                <w:sz w:val="22"/>
              </w:rPr>
            </w:pPr>
            <w:r w:rsidRPr="00287C7A">
              <w:rPr>
                <w:rFonts w:ascii="Times New Roman" w:hAnsi="Times New Roman" w:cs="Times New Roman"/>
                <w:b/>
                <w:sz w:val="22"/>
              </w:rPr>
              <w:t>項目及び内容</w:t>
            </w:r>
          </w:p>
        </w:tc>
      </w:tr>
      <w:tr w:rsidR="00236AE3" w:rsidRPr="00287C7A" w14:paraId="7A87C7A6" w14:textId="77777777" w:rsidTr="00EB6D1E">
        <w:trPr>
          <w:trHeight w:val="254"/>
          <w:jc w:val="center"/>
        </w:trPr>
        <w:tc>
          <w:tcPr>
            <w:tcW w:w="454" w:type="dxa"/>
            <w:vMerge w:val="restart"/>
          </w:tcPr>
          <w:p w14:paraId="56D43F4E"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1</w:t>
            </w:r>
          </w:p>
        </w:tc>
        <w:tc>
          <w:tcPr>
            <w:tcW w:w="9180" w:type="dxa"/>
            <w:gridSpan w:val="4"/>
          </w:tcPr>
          <w:p w14:paraId="278D8082" w14:textId="77777777" w:rsidR="00236AE3" w:rsidRPr="00287C7A" w:rsidRDefault="00236AE3" w:rsidP="00F15506">
            <w:pPr>
              <w:rPr>
                <w:rFonts w:ascii="Times New Roman" w:hAnsi="Times New Roman" w:cs="Times New Roman"/>
                <w:color w:val="0070C0"/>
              </w:rPr>
            </w:pPr>
            <w:r w:rsidRPr="00287C7A">
              <w:rPr>
                <w:rFonts w:ascii="Times New Roman" w:hAnsi="Times New Roman" w:cs="Times New Roman"/>
                <w:b/>
              </w:rPr>
              <w:t>目的</w:t>
            </w:r>
          </w:p>
        </w:tc>
      </w:tr>
      <w:tr w:rsidR="00236AE3" w:rsidRPr="00287C7A" w14:paraId="73F37881" w14:textId="77777777" w:rsidTr="00EB6D1E">
        <w:trPr>
          <w:trHeight w:val="254"/>
          <w:jc w:val="center"/>
        </w:trPr>
        <w:tc>
          <w:tcPr>
            <w:tcW w:w="454" w:type="dxa"/>
            <w:vMerge/>
          </w:tcPr>
          <w:p w14:paraId="460335FF" w14:textId="77777777" w:rsidR="00236AE3" w:rsidRPr="00287C7A" w:rsidRDefault="00236AE3" w:rsidP="00236AE3">
            <w:pPr>
              <w:jc w:val="center"/>
              <w:rPr>
                <w:rFonts w:ascii="Times New Roman" w:hAnsi="Times New Roman" w:cs="Times New Roman"/>
                <w:b/>
              </w:rPr>
            </w:pPr>
          </w:p>
        </w:tc>
        <w:tc>
          <w:tcPr>
            <w:tcW w:w="9180" w:type="dxa"/>
            <w:gridSpan w:val="4"/>
          </w:tcPr>
          <w:p w14:paraId="043B59DF" w14:textId="70C4152E" w:rsidR="00236AE3" w:rsidRPr="00BB477A" w:rsidRDefault="00287C7A" w:rsidP="00F15506">
            <w:pPr>
              <w:rPr>
                <w:rFonts w:ascii="Times New Roman" w:hAnsi="Times New Roman" w:cs="Times New Roman"/>
                <w:color w:val="0070C0"/>
              </w:rPr>
            </w:pPr>
            <w:r w:rsidRPr="00BB477A">
              <w:rPr>
                <w:rFonts w:asciiTheme="minorEastAsia" w:hAnsiTheme="minorEastAsia" w:cs="Times New Roman"/>
                <w:color w:val="0070C0"/>
              </w:rPr>
              <w:t>○○</w:t>
            </w:r>
            <w:r w:rsidR="00AB0792" w:rsidRPr="00BB477A">
              <w:rPr>
                <w:rFonts w:asciiTheme="minorEastAsia" w:hAnsiTheme="minorEastAsia" w:cs="Times New Roman" w:hint="eastAsia"/>
                <w:color w:val="0070C0"/>
              </w:rPr>
              <w:t>整形外科</w:t>
            </w:r>
            <w:r w:rsidR="001F74D6" w:rsidRPr="00BB477A">
              <w:rPr>
                <w:rFonts w:ascii="Times New Roman" w:hAnsi="Times New Roman" w:cs="Times New Roman"/>
                <w:color w:val="0070C0"/>
              </w:rPr>
              <w:t xml:space="preserve">　</w:t>
            </w:r>
            <w:r w:rsidR="009E5AB5" w:rsidRPr="00BB477A">
              <w:rPr>
                <w:rFonts w:ascii="Times New Roman" w:hAnsi="Times New Roman" w:cs="Times New Roman"/>
                <w:color w:val="0070C0"/>
              </w:rPr>
              <w:t>処置室</w:t>
            </w:r>
            <w:r w:rsidR="00236AE3" w:rsidRPr="00BB477A">
              <w:rPr>
                <w:rFonts w:ascii="Times New Roman" w:hAnsi="Times New Roman" w:cs="Times New Roman"/>
                <w:color w:val="0070C0"/>
              </w:rPr>
              <w:t>で製造する</w:t>
            </w:r>
            <w:r w:rsidR="009E5AB5" w:rsidRPr="00BB477A">
              <w:rPr>
                <w:rFonts w:ascii="Times New Roman" w:hAnsi="Times New Roman" w:cs="Times New Roman"/>
                <w:color w:val="0070C0"/>
              </w:rPr>
              <w:t>自家多血小板血漿</w:t>
            </w:r>
            <w:r w:rsidR="00A91029" w:rsidRPr="00BB477A">
              <w:rPr>
                <w:rFonts w:ascii="Times New Roman" w:hAnsi="Times New Roman" w:cs="Times New Roman"/>
                <w:color w:val="0070C0"/>
              </w:rPr>
              <w:t xml:space="preserve"> (</w:t>
            </w:r>
            <w:r w:rsidR="009E5AB5" w:rsidRPr="00BB477A">
              <w:rPr>
                <w:rFonts w:ascii="Times New Roman" w:hAnsi="Times New Roman" w:cs="Times New Roman"/>
                <w:color w:val="0070C0"/>
              </w:rPr>
              <w:t>自家</w:t>
            </w:r>
            <w:r w:rsidR="009E5AB5" w:rsidRPr="00BB477A">
              <w:rPr>
                <w:rFonts w:ascii="Times New Roman" w:hAnsi="Times New Roman" w:cs="Times New Roman"/>
                <w:color w:val="0070C0"/>
              </w:rPr>
              <w:t>PRP</w:t>
            </w:r>
            <w:r w:rsidR="00A91029" w:rsidRPr="00BB477A">
              <w:rPr>
                <w:rFonts w:ascii="Times New Roman" w:hAnsi="Times New Roman" w:cs="Times New Roman"/>
                <w:color w:val="0070C0"/>
              </w:rPr>
              <w:t xml:space="preserve">) </w:t>
            </w:r>
            <w:r w:rsidR="00236AE3" w:rsidRPr="00BB477A">
              <w:rPr>
                <w:rFonts w:ascii="Times New Roman" w:hAnsi="Times New Roman" w:cs="Times New Roman"/>
                <w:color w:val="0070C0"/>
              </w:rPr>
              <w:t>について規定する。</w:t>
            </w:r>
          </w:p>
        </w:tc>
      </w:tr>
      <w:tr w:rsidR="00236AE3" w:rsidRPr="00287C7A" w14:paraId="352B0280" w14:textId="77777777" w:rsidTr="00EB6D1E">
        <w:trPr>
          <w:jc w:val="center"/>
        </w:trPr>
        <w:tc>
          <w:tcPr>
            <w:tcW w:w="454" w:type="dxa"/>
            <w:vMerge w:val="restart"/>
          </w:tcPr>
          <w:p w14:paraId="5E62EB6A"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2</w:t>
            </w:r>
          </w:p>
        </w:tc>
        <w:tc>
          <w:tcPr>
            <w:tcW w:w="9180" w:type="dxa"/>
            <w:gridSpan w:val="4"/>
          </w:tcPr>
          <w:p w14:paraId="13EE39C5" w14:textId="77777777" w:rsidR="00236AE3" w:rsidRPr="00287C7A" w:rsidRDefault="00236AE3" w:rsidP="00236AE3">
            <w:pPr>
              <w:rPr>
                <w:rFonts w:ascii="Times New Roman" w:hAnsi="Times New Roman" w:cs="Times New Roman"/>
                <w:color w:val="0070C0"/>
              </w:rPr>
            </w:pPr>
            <w:r w:rsidRPr="00287C7A">
              <w:rPr>
                <w:rFonts w:ascii="Times New Roman" w:hAnsi="Times New Roman" w:cs="Times New Roman"/>
                <w:b/>
              </w:rPr>
              <w:t>適用範囲</w:t>
            </w:r>
          </w:p>
        </w:tc>
      </w:tr>
      <w:tr w:rsidR="00236AE3" w:rsidRPr="00287C7A" w14:paraId="4A228151" w14:textId="77777777" w:rsidTr="00EB6D1E">
        <w:trPr>
          <w:jc w:val="center"/>
        </w:trPr>
        <w:tc>
          <w:tcPr>
            <w:tcW w:w="454" w:type="dxa"/>
            <w:vMerge/>
          </w:tcPr>
          <w:p w14:paraId="4E0BAA5D" w14:textId="77777777" w:rsidR="00236AE3" w:rsidRPr="00287C7A" w:rsidRDefault="00236AE3" w:rsidP="00236AE3">
            <w:pPr>
              <w:jc w:val="center"/>
              <w:rPr>
                <w:rFonts w:ascii="Times New Roman" w:hAnsi="Times New Roman" w:cs="Times New Roman"/>
                <w:b/>
              </w:rPr>
            </w:pPr>
          </w:p>
        </w:tc>
        <w:tc>
          <w:tcPr>
            <w:tcW w:w="9180" w:type="dxa"/>
            <w:gridSpan w:val="4"/>
          </w:tcPr>
          <w:p w14:paraId="30937EAA" w14:textId="7AE45042" w:rsidR="00236AE3" w:rsidRPr="00BB477A" w:rsidRDefault="00236AE3" w:rsidP="00236AE3">
            <w:pPr>
              <w:rPr>
                <w:rFonts w:ascii="Times New Roman" w:hAnsi="Times New Roman" w:cs="Times New Roman"/>
                <w:color w:val="0070C0"/>
              </w:rPr>
            </w:pPr>
            <w:r w:rsidRPr="00BB477A">
              <w:rPr>
                <w:rFonts w:ascii="Times New Roman" w:hAnsi="Times New Roman" w:cs="Times New Roman"/>
                <w:color w:val="0070C0"/>
              </w:rPr>
              <w:t>本標準書は、以下の</w:t>
            </w:r>
            <w:r w:rsidR="00976BB8" w:rsidRPr="00BB477A">
              <w:rPr>
                <w:rFonts w:asciiTheme="minorEastAsia" w:hAnsiTheme="minorEastAsia" w:cs="Times New Roman"/>
                <w:color w:val="0070C0"/>
              </w:rPr>
              <w:t>○○</w:t>
            </w:r>
            <w:r w:rsidR="00AB0792" w:rsidRPr="00BB477A">
              <w:rPr>
                <w:rFonts w:ascii="Times New Roman" w:hAnsi="Times New Roman" w:cs="Times New Roman" w:hint="eastAsia"/>
                <w:color w:val="0070C0"/>
              </w:rPr>
              <w:t>整形外科</w:t>
            </w:r>
            <w:r w:rsidR="00A50840" w:rsidRPr="00BB477A">
              <w:rPr>
                <w:rFonts w:ascii="Times New Roman" w:hAnsi="Times New Roman" w:cs="Times New Roman"/>
                <w:color w:val="0070C0"/>
              </w:rPr>
              <w:t xml:space="preserve">　</w:t>
            </w:r>
            <w:r w:rsidR="009E5AB5" w:rsidRPr="00BB477A">
              <w:rPr>
                <w:rFonts w:ascii="Times New Roman" w:hAnsi="Times New Roman" w:cs="Times New Roman"/>
                <w:color w:val="0070C0"/>
              </w:rPr>
              <w:t>処置室</w:t>
            </w:r>
            <w:r w:rsidRPr="00BB477A">
              <w:rPr>
                <w:rFonts w:ascii="Times New Roman" w:hAnsi="Times New Roman" w:cs="Times New Roman"/>
                <w:color w:val="0070C0"/>
              </w:rPr>
              <w:t>で製造される</w:t>
            </w:r>
            <w:r w:rsidR="00A91029" w:rsidRPr="00BB477A">
              <w:rPr>
                <w:rFonts w:ascii="Times New Roman" w:hAnsi="Times New Roman" w:cs="Times New Roman"/>
                <w:color w:val="0070C0"/>
              </w:rPr>
              <w:t>自家</w:t>
            </w:r>
            <w:r w:rsidR="00A91029" w:rsidRPr="00BB477A">
              <w:rPr>
                <w:rFonts w:ascii="Times New Roman" w:hAnsi="Times New Roman" w:cs="Times New Roman"/>
                <w:color w:val="0070C0"/>
              </w:rPr>
              <w:t>PRP</w:t>
            </w:r>
            <w:r w:rsidRPr="00BB477A">
              <w:rPr>
                <w:rFonts w:ascii="Times New Roman" w:hAnsi="Times New Roman" w:cs="Times New Roman"/>
                <w:color w:val="0070C0"/>
              </w:rPr>
              <w:t>の</w:t>
            </w:r>
            <w:r w:rsidR="0069031C" w:rsidRPr="00BB477A">
              <w:rPr>
                <w:rFonts w:ascii="Times New Roman" w:hAnsi="Times New Roman" w:cs="Times New Roman"/>
                <w:color w:val="0070C0"/>
              </w:rPr>
              <w:t>全</w:t>
            </w:r>
            <w:r w:rsidR="00912A8C" w:rsidRPr="00BB477A">
              <w:rPr>
                <w:rFonts w:ascii="Times New Roman" w:hAnsi="Times New Roman" w:cs="Times New Roman"/>
                <w:color w:val="0070C0"/>
              </w:rPr>
              <w:t>工程</w:t>
            </w:r>
            <w:r w:rsidRPr="00BB477A">
              <w:rPr>
                <w:rFonts w:ascii="Times New Roman" w:hAnsi="Times New Roman" w:cs="Times New Roman"/>
                <w:color w:val="0070C0"/>
              </w:rPr>
              <w:t>に適用する。</w:t>
            </w:r>
          </w:p>
          <w:p w14:paraId="256F012C" w14:textId="77777777" w:rsidR="00236AE3" w:rsidRPr="00287C7A" w:rsidRDefault="00236AE3" w:rsidP="00236AE3">
            <w:pPr>
              <w:rPr>
                <w:rFonts w:ascii="Times New Roman" w:hAnsi="Times New Roman" w:cs="Times New Roman"/>
              </w:rPr>
            </w:pPr>
          </w:p>
          <w:p w14:paraId="2E8CBE6A" w14:textId="6F8A9499" w:rsidR="00236AE3" w:rsidRPr="00287C7A" w:rsidRDefault="00287C7A" w:rsidP="00236AE3">
            <w:pPr>
              <w:rPr>
                <w:rFonts w:ascii="Times New Roman" w:hAnsi="Times New Roman" w:cs="Times New Roman"/>
                <w:color w:val="0070C0"/>
              </w:rPr>
            </w:pPr>
            <w:r w:rsidRPr="00287C7A">
              <w:rPr>
                <w:rFonts w:asciiTheme="minorEastAsia" w:hAnsiTheme="minorEastAsia" w:cs="Times New Roman"/>
                <w:color w:val="0070C0"/>
              </w:rPr>
              <w:t>○○</w:t>
            </w:r>
            <w:r w:rsidR="00AB0792">
              <w:rPr>
                <w:rFonts w:asciiTheme="minorEastAsia" w:hAnsiTheme="minorEastAsia" w:cs="Times New Roman" w:hint="eastAsia"/>
                <w:color w:val="0070C0"/>
              </w:rPr>
              <w:t>整形外科</w:t>
            </w:r>
            <w:r w:rsidR="00A50840" w:rsidRPr="00287C7A">
              <w:rPr>
                <w:rFonts w:ascii="Times New Roman" w:hAnsi="Times New Roman" w:cs="Times New Roman"/>
                <w:color w:val="0070C0"/>
              </w:rPr>
              <w:t xml:space="preserve">　</w:t>
            </w:r>
            <w:r w:rsidR="009E5AB5" w:rsidRPr="00287C7A">
              <w:rPr>
                <w:rFonts w:ascii="Times New Roman" w:hAnsi="Times New Roman" w:cs="Times New Roman"/>
                <w:color w:val="0070C0"/>
              </w:rPr>
              <w:t>処置室</w:t>
            </w:r>
          </w:p>
          <w:p w14:paraId="6871C2A5" w14:textId="11B7CBE2" w:rsidR="00236AE3" w:rsidRPr="00287C7A" w:rsidRDefault="009E5AB5" w:rsidP="00236AE3">
            <w:pPr>
              <w:rPr>
                <w:rFonts w:ascii="Times New Roman" w:hAnsi="Times New Roman" w:cs="Times New Roman"/>
                <w:color w:val="0070C0"/>
              </w:rPr>
            </w:pPr>
            <w:r w:rsidRPr="00287C7A">
              <w:rPr>
                <w:rFonts w:ascii="Times New Roman" w:hAnsi="Times New Roman" w:cs="Times New Roman"/>
                <w:color w:val="0070C0"/>
              </w:rPr>
              <w:t>東京都</w:t>
            </w:r>
            <w:r w:rsidR="00287C7A" w:rsidRPr="00287C7A">
              <w:rPr>
                <w:rFonts w:asciiTheme="minorEastAsia" w:hAnsiTheme="minorEastAsia" w:cs="Times New Roman"/>
                <w:color w:val="0070C0"/>
              </w:rPr>
              <w:t>○○</w:t>
            </w:r>
            <w:r w:rsidR="00677AF3" w:rsidRPr="00287C7A">
              <w:rPr>
                <w:rFonts w:ascii="Times New Roman" w:hAnsi="Times New Roman" w:cs="Times New Roman"/>
                <w:color w:val="0070C0"/>
              </w:rPr>
              <w:t>区</w:t>
            </w:r>
            <w:r w:rsidR="00287C7A" w:rsidRPr="00287C7A">
              <w:rPr>
                <w:rFonts w:asciiTheme="minorEastAsia" w:hAnsiTheme="minorEastAsia" w:cs="Times New Roman"/>
                <w:color w:val="0070C0"/>
              </w:rPr>
              <w:t>○○</w:t>
            </w:r>
            <w:r w:rsidRPr="00287C7A">
              <w:rPr>
                <w:rFonts w:ascii="Times New Roman" w:hAnsi="Times New Roman" w:cs="Times New Roman"/>
                <w:color w:val="0070C0"/>
              </w:rPr>
              <w:t>町</w:t>
            </w:r>
            <w:r w:rsidR="00775E0D">
              <w:rPr>
                <w:rFonts w:ascii="Times New Roman" w:hAnsi="Times New Roman" w:cs="Times New Roman" w:hint="eastAsia"/>
                <w:color w:val="0070C0"/>
              </w:rPr>
              <w:t>1-2-3</w:t>
            </w:r>
          </w:p>
          <w:p w14:paraId="6F45217C" w14:textId="77777777" w:rsidR="00236AE3" w:rsidRPr="00287C7A" w:rsidRDefault="00236AE3" w:rsidP="001D4CB5">
            <w:pPr>
              <w:rPr>
                <w:rFonts w:ascii="Times New Roman" w:hAnsi="Times New Roman" w:cs="Times New Roman"/>
                <w:color w:val="0070C0"/>
              </w:rPr>
            </w:pPr>
          </w:p>
        </w:tc>
      </w:tr>
      <w:tr w:rsidR="00236AE3" w:rsidRPr="00287C7A" w14:paraId="5AC3B2EA" w14:textId="77777777" w:rsidTr="00EB6D1E">
        <w:trPr>
          <w:jc w:val="center"/>
        </w:trPr>
        <w:tc>
          <w:tcPr>
            <w:tcW w:w="454" w:type="dxa"/>
            <w:vMerge w:val="restart"/>
          </w:tcPr>
          <w:p w14:paraId="28C7D03A"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3</w:t>
            </w:r>
          </w:p>
        </w:tc>
        <w:tc>
          <w:tcPr>
            <w:tcW w:w="9180" w:type="dxa"/>
            <w:gridSpan w:val="4"/>
          </w:tcPr>
          <w:p w14:paraId="148C05B5" w14:textId="77777777" w:rsidR="00236AE3" w:rsidRPr="00287C7A" w:rsidRDefault="00236AE3" w:rsidP="00236AE3">
            <w:pPr>
              <w:rPr>
                <w:rFonts w:ascii="Times New Roman" w:hAnsi="Times New Roman" w:cs="Times New Roman"/>
                <w:color w:val="0070C0"/>
              </w:rPr>
            </w:pPr>
            <w:r w:rsidRPr="00287C7A">
              <w:rPr>
                <w:rFonts w:ascii="Times New Roman" w:hAnsi="Times New Roman" w:cs="Times New Roman"/>
                <w:b/>
              </w:rPr>
              <w:t>責任者</w:t>
            </w:r>
          </w:p>
        </w:tc>
      </w:tr>
      <w:tr w:rsidR="00236AE3" w:rsidRPr="00287C7A" w14:paraId="10E82049" w14:textId="77777777" w:rsidTr="00EB6D1E">
        <w:trPr>
          <w:jc w:val="center"/>
        </w:trPr>
        <w:tc>
          <w:tcPr>
            <w:tcW w:w="454" w:type="dxa"/>
            <w:vMerge/>
          </w:tcPr>
          <w:p w14:paraId="20B3A3C3" w14:textId="77777777" w:rsidR="00236AE3" w:rsidRPr="00287C7A" w:rsidRDefault="00236AE3" w:rsidP="00236AE3">
            <w:pPr>
              <w:jc w:val="center"/>
              <w:rPr>
                <w:rFonts w:ascii="Times New Roman" w:hAnsi="Times New Roman" w:cs="Times New Roman"/>
                <w:b/>
              </w:rPr>
            </w:pPr>
          </w:p>
        </w:tc>
        <w:tc>
          <w:tcPr>
            <w:tcW w:w="9180" w:type="dxa"/>
            <w:gridSpan w:val="4"/>
          </w:tcPr>
          <w:p w14:paraId="269E20C5" w14:textId="77777777" w:rsidR="00236AE3" w:rsidRPr="00287C7A" w:rsidRDefault="00236AE3" w:rsidP="00236AE3">
            <w:pPr>
              <w:rPr>
                <w:rFonts w:ascii="Times New Roman" w:hAnsi="Times New Roman" w:cs="Times New Roman"/>
                <w:color w:val="0070C0"/>
              </w:rPr>
            </w:pPr>
            <w:r w:rsidRPr="00287C7A">
              <w:rPr>
                <w:rFonts w:ascii="Times New Roman" w:hAnsi="Times New Roman" w:cs="Times New Roman"/>
                <w:color w:val="0070C0"/>
              </w:rPr>
              <w:t>本標準書で規定する各責任者は以下の通り。</w:t>
            </w:r>
          </w:p>
          <w:p w14:paraId="1B5BF07F" w14:textId="3E62D8A9" w:rsidR="00236AE3" w:rsidRPr="00287C7A" w:rsidRDefault="002A1778" w:rsidP="00287C7A">
            <w:pPr>
              <w:pStyle w:val="a8"/>
              <w:numPr>
                <w:ilvl w:val="0"/>
                <w:numId w:val="8"/>
              </w:numPr>
              <w:ind w:leftChars="0"/>
              <w:rPr>
                <w:rFonts w:ascii="Times New Roman" w:hAnsi="Times New Roman" w:cs="Times New Roman"/>
                <w:color w:val="0070C0"/>
              </w:rPr>
            </w:pPr>
            <w:r w:rsidRPr="00287C7A">
              <w:rPr>
                <w:rFonts w:ascii="Times New Roman" w:hAnsi="Times New Roman" w:cs="Times New Roman"/>
                <w:color w:val="0070C0"/>
              </w:rPr>
              <w:t xml:space="preserve">施設管理者　　　　　　</w:t>
            </w:r>
            <w:r w:rsidR="00CA77D4" w:rsidRPr="00287C7A">
              <w:rPr>
                <w:rFonts w:ascii="Times New Roman" w:hAnsi="Times New Roman" w:cs="Times New Roman"/>
                <w:color w:val="0070C0"/>
              </w:rPr>
              <w:t xml:space="preserve">　</w:t>
            </w:r>
            <w:r w:rsidR="00236AE3" w:rsidRPr="00287C7A">
              <w:rPr>
                <w:rFonts w:ascii="Times New Roman" w:hAnsi="Times New Roman" w:cs="Times New Roman"/>
                <w:color w:val="0070C0"/>
              </w:rPr>
              <w:t>：</w:t>
            </w:r>
            <w:r w:rsidR="00287C7A" w:rsidRPr="00287C7A">
              <w:rPr>
                <w:rFonts w:asciiTheme="minorEastAsia" w:hAnsiTheme="minorEastAsia" w:cs="Times New Roman"/>
                <w:color w:val="0070C0"/>
              </w:rPr>
              <w:t>○○</w:t>
            </w:r>
            <w:bookmarkStart w:id="1" w:name="_Hlk494307339"/>
            <w:r w:rsidR="00B45CFE"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bookmarkEnd w:id="1"/>
          </w:p>
          <w:p w14:paraId="31260431" w14:textId="6271F01E" w:rsidR="00236AE3" w:rsidRPr="00287C7A" w:rsidRDefault="00236AE3" w:rsidP="00287C7A">
            <w:pPr>
              <w:pStyle w:val="a8"/>
              <w:numPr>
                <w:ilvl w:val="0"/>
                <w:numId w:val="8"/>
              </w:numPr>
              <w:ind w:leftChars="0"/>
              <w:rPr>
                <w:rFonts w:ascii="Times New Roman" w:hAnsi="Times New Roman" w:cs="Times New Roman"/>
                <w:color w:val="0070C0"/>
              </w:rPr>
            </w:pPr>
            <w:r w:rsidRPr="00287C7A">
              <w:rPr>
                <w:rFonts w:ascii="Times New Roman" w:hAnsi="Times New Roman" w:cs="Times New Roman"/>
                <w:color w:val="0070C0"/>
              </w:rPr>
              <w:t>製造管理責任者　　　　　：</w:t>
            </w:r>
            <w:r w:rsidR="00287C7A" w:rsidRPr="00287C7A">
              <w:rPr>
                <w:rFonts w:asciiTheme="minorEastAsia" w:hAnsiTheme="minorEastAsia" w:cs="Times New Roman"/>
                <w:color w:val="0070C0"/>
              </w:rPr>
              <w:t>○○</w:t>
            </w:r>
            <w:r w:rsidR="00B45CFE"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p>
          <w:p w14:paraId="52F19AD0" w14:textId="6F1AF548" w:rsidR="00236AE3" w:rsidRPr="00287C7A" w:rsidRDefault="00236AE3" w:rsidP="00287C7A">
            <w:pPr>
              <w:pStyle w:val="a8"/>
              <w:numPr>
                <w:ilvl w:val="0"/>
                <w:numId w:val="8"/>
              </w:numPr>
              <w:ind w:leftChars="0"/>
              <w:rPr>
                <w:rFonts w:ascii="Times New Roman" w:hAnsi="Times New Roman" w:cs="Times New Roman"/>
                <w:color w:val="0070C0"/>
              </w:rPr>
            </w:pPr>
            <w:r w:rsidRPr="00287C7A">
              <w:rPr>
                <w:rFonts w:ascii="Times New Roman" w:hAnsi="Times New Roman" w:cs="Times New Roman"/>
                <w:color w:val="0070C0"/>
              </w:rPr>
              <w:t>品質管理責任者　　　　　：</w:t>
            </w:r>
            <w:r w:rsidR="00287C7A" w:rsidRPr="00287C7A">
              <w:rPr>
                <w:rFonts w:asciiTheme="minorEastAsia" w:hAnsiTheme="minorEastAsia" w:cs="Times New Roman"/>
                <w:color w:val="0070C0"/>
              </w:rPr>
              <w:t>○○</w:t>
            </w:r>
            <w:r w:rsidR="00B45CFE"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p>
          <w:p w14:paraId="1A7B8D4A" w14:textId="6F3802C3" w:rsidR="00CA77D4" w:rsidRPr="00287C7A" w:rsidRDefault="00CA77D4" w:rsidP="00CA77D4">
            <w:pPr>
              <w:rPr>
                <w:rFonts w:ascii="Times New Roman" w:hAnsi="Times New Roman" w:cs="Times New Roman"/>
                <w:color w:val="0070C0"/>
              </w:rPr>
            </w:pPr>
          </w:p>
        </w:tc>
      </w:tr>
      <w:tr w:rsidR="00DA6499" w:rsidRPr="00287C7A" w14:paraId="7B3A1AA9" w14:textId="77777777" w:rsidTr="00EB6D1E">
        <w:trPr>
          <w:jc w:val="center"/>
        </w:trPr>
        <w:tc>
          <w:tcPr>
            <w:tcW w:w="454" w:type="dxa"/>
            <w:vMerge w:val="restart"/>
          </w:tcPr>
          <w:p w14:paraId="342B402D" w14:textId="77777777" w:rsidR="00DA6499" w:rsidRPr="00287C7A" w:rsidRDefault="00DA6499" w:rsidP="00236AE3">
            <w:pPr>
              <w:jc w:val="center"/>
              <w:rPr>
                <w:rFonts w:ascii="Times New Roman" w:hAnsi="Times New Roman" w:cs="Times New Roman"/>
                <w:b/>
              </w:rPr>
            </w:pPr>
            <w:r w:rsidRPr="00287C7A">
              <w:rPr>
                <w:rFonts w:ascii="Times New Roman" w:hAnsi="Times New Roman" w:cs="Times New Roman"/>
                <w:b/>
              </w:rPr>
              <w:t>4</w:t>
            </w:r>
          </w:p>
        </w:tc>
        <w:tc>
          <w:tcPr>
            <w:tcW w:w="9180" w:type="dxa"/>
            <w:gridSpan w:val="4"/>
          </w:tcPr>
          <w:p w14:paraId="7A49C5E7" w14:textId="02E73D58" w:rsidR="00DA6499" w:rsidRPr="00287C7A" w:rsidRDefault="00DA6499" w:rsidP="001D4CB5">
            <w:pPr>
              <w:rPr>
                <w:rFonts w:ascii="Times New Roman" w:hAnsi="Times New Roman" w:cs="Times New Roman"/>
                <w:b/>
              </w:rPr>
            </w:pPr>
            <w:r w:rsidRPr="00287C7A">
              <w:rPr>
                <w:rFonts w:ascii="Times New Roman" w:hAnsi="Times New Roman" w:cs="Times New Roman"/>
                <w:b/>
              </w:rPr>
              <w:t>特定細胞加工物を使用する再生医療技術情報</w:t>
            </w:r>
            <w:r w:rsidR="00A91029" w:rsidRPr="00287C7A">
              <w:rPr>
                <w:rFonts w:ascii="Times New Roman" w:hAnsi="Times New Roman" w:cs="Times New Roman"/>
                <w:b/>
              </w:rPr>
              <w:t xml:space="preserve"> (</w:t>
            </w:r>
            <w:r w:rsidR="00421274" w:rsidRPr="00287C7A">
              <w:rPr>
                <w:rFonts w:ascii="Times New Roman" w:hAnsi="Times New Roman" w:cs="Times New Roman"/>
                <w:b/>
              </w:rPr>
              <w:t>＊</w:t>
            </w:r>
            <w:r w:rsidR="00A91029" w:rsidRPr="00287C7A">
              <w:rPr>
                <w:rFonts w:ascii="Times New Roman" w:hAnsi="Times New Roman" w:cs="Times New Roman"/>
                <w:b/>
              </w:rPr>
              <w:t xml:space="preserve">) </w:t>
            </w:r>
          </w:p>
        </w:tc>
      </w:tr>
      <w:tr w:rsidR="00CD489B" w:rsidRPr="00CD489B" w14:paraId="62867E70" w14:textId="77777777" w:rsidTr="00EB6D1E">
        <w:trPr>
          <w:trHeight w:val="109"/>
          <w:jc w:val="center"/>
        </w:trPr>
        <w:tc>
          <w:tcPr>
            <w:tcW w:w="454" w:type="dxa"/>
            <w:vMerge/>
          </w:tcPr>
          <w:p w14:paraId="7F1DCD63" w14:textId="77777777" w:rsidR="00DA6499" w:rsidRPr="00287C7A" w:rsidRDefault="00DA6499" w:rsidP="00236AE3">
            <w:pPr>
              <w:jc w:val="center"/>
              <w:rPr>
                <w:rFonts w:ascii="Times New Roman" w:hAnsi="Times New Roman" w:cs="Times New Roman"/>
                <w:b/>
              </w:rPr>
            </w:pPr>
          </w:p>
        </w:tc>
        <w:tc>
          <w:tcPr>
            <w:tcW w:w="911" w:type="dxa"/>
          </w:tcPr>
          <w:p w14:paraId="355D42E1" w14:textId="6A36A3A8" w:rsidR="00DA6499" w:rsidRPr="00287C7A" w:rsidRDefault="00DA6499" w:rsidP="005E00CF">
            <w:pPr>
              <w:rPr>
                <w:rFonts w:ascii="Times New Roman" w:hAnsi="Times New Roman" w:cs="Times New Roman"/>
              </w:rPr>
            </w:pPr>
            <w:r w:rsidRPr="00287C7A">
              <w:rPr>
                <w:rFonts w:ascii="Times New Roman" w:hAnsi="Times New Roman" w:cs="Times New Roman"/>
              </w:rPr>
              <w:t>再生医療の名称</w:t>
            </w:r>
          </w:p>
        </w:tc>
        <w:tc>
          <w:tcPr>
            <w:tcW w:w="8269" w:type="dxa"/>
            <w:gridSpan w:val="3"/>
          </w:tcPr>
          <w:p w14:paraId="55DB8B94" w14:textId="5ACA6611" w:rsidR="00DA6499" w:rsidRPr="00CD489B" w:rsidRDefault="00865A8F" w:rsidP="00DA6499">
            <w:pPr>
              <w:rPr>
                <w:rFonts w:ascii="Times New Roman" w:hAnsi="Times New Roman" w:cs="Times New Roman"/>
                <w:color w:val="0070C0"/>
              </w:rPr>
            </w:pPr>
            <w:r w:rsidRPr="00CD489B">
              <w:rPr>
                <w:rFonts w:ascii="Times New Roman" w:hAnsi="Times New Roman" w:cs="Times New Roman" w:hint="eastAsia"/>
                <w:color w:val="0070C0"/>
              </w:rPr>
              <w:t>自家多血小板血漿</w:t>
            </w:r>
            <w:r w:rsidRPr="00CD489B">
              <w:rPr>
                <w:rFonts w:ascii="Times New Roman" w:hAnsi="Times New Roman" w:cs="Times New Roman" w:hint="eastAsia"/>
                <w:color w:val="0070C0"/>
              </w:rPr>
              <w:t xml:space="preserve"> (</w:t>
            </w:r>
            <w:r w:rsidRPr="00CD489B">
              <w:rPr>
                <w:rFonts w:ascii="Times New Roman" w:hAnsi="Times New Roman" w:cs="Times New Roman" w:hint="eastAsia"/>
                <w:color w:val="0070C0"/>
              </w:rPr>
              <w:t>自家</w:t>
            </w:r>
            <w:r w:rsidRPr="00CD489B">
              <w:rPr>
                <w:rFonts w:ascii="Times New Roman" w:hAnsi="Times New Roman" w:cs="Times New Roman" w:hint="eastAsia"/>
                <w:color w:val="0070C0"/>
              </w:rPr>
              <w:t xml:space="preserve">PRP) </w:t>
            </w:r>
            <w:r w:rsidRPr="00CD489B">
              <w:rPr>
                <w:rFonts w:ascii="Times New Roman" w:hAnsi="Times New Roman" w:cs="Times New Roman" w:hint="eastAsia"/>
                <w:color w:val="0070C0"/>
              </w:rPr>
              <w:t>注入による靱帯・腱付着部炎治療</w:t>
            </w:r>
          </w:p>
        </w:tc>
      </w:tr>
      <w:tr w:rsidR="00DA6499" w:rsidRPr="00287C7A" w14:paraId="06B4DD06" w14:textId="77777777" w:rsidTr="00EB6D1E">
        <w:trPr>
          <w:trHeight w:val="109"/>
          <w:jc w:val="center"/>
        </w:trPr>
        <w:tc>
          <w:tcPr>
            <w:tcW w:w="454" w:type="dxa"/>
            <w:vMerge/>
          </w:tcPr>
          <w:p w14:paraId="5CAD6813" w14:textId="77777777" w:rsidR="00DA6499" w:rsidRPr="00287C7A" w:rsidRDefault="00DA6499" w:rsidP="00236AE3">
            <w:pPr>
              <w:jc w:val="center"/>
              <w:rPr>
                <w:rFonts w:ascii="Times New Roman" w:hAnsi="Times New Roman" w:cs="Times New Roman"/>
                <w:b/>
              </w:rPr>
            </w:pPr>
          </w:p>
        </w:tc>
        <w:tc>
          <w:tcPr>
            <w:tcW w:w="911" w:type="dxa"/>
          </w:tcPr>
          <w:p w14:paraId="037E957F" w14:textId="6F703239" w:rsidR="00DA6499" w:rsidRPr="00287C7A" w:rsidRDefault="00DA6499" w:rsidP="00F15506">
            <w:pPr>
              <w:rPr>
                <w:rFonts w:ascii="Times New Roman" w:hAnsi="Times New Roman" w:cs="Times New Roman"/>
              </w:rPr>
            </w:pPr>
            <w:r w:rsidRPr="00287C7A">
              <w:rPr>
                <w:rFonts w:ascii="Times New Roman" w:hAnsi="Times New Roman" w:cs="Times New Roman"/>
              </w:rPr>
              <w:t>提供計画の概要</w:t>
            </w:r>
            <w:r w:rsidR="00A91029" w:rsidRPr="00287C7A">
              <w:rPr>
                <w:rFonts w:ascii="Times New Roman" w:hAnsi="Times New Roman" w:cs="Times New Roman"/>
              </w:rPr>
              <w:t xml:space="preserve">) </w:t>
            </w:r>
          </w:p>
        </w:tc>
        <w:tc>
          <w:tcPr>
            <w:tcW w:w="8269" w:type="dxa"/>
            <w:gridSpan w:val="3"/>
          </w:tcPr>
          <w:p w14:paraId="2A39CE87" w14:textId="1C9B4299" w:rsidR="00DA6499" w:rsidRPr="00287C7A" w:rsidRDefault="00AB0792" w:rsidP="00846C60">
            <w:pPr>
              <w:rPr>
                <w:rFonts w:ascii="Times New Roman" w:hAnsi="Times New Roman" w:cs="Times New Roman"/>
                <w:color w:val="0070C0"/>
              </w:rPr>
            </w:pPr>
            <w:r w:rsidRPr="00AB0792">
              <w:rPr>
                <w:rFonts w:ascii="Times New Roman" w:hAnsi="Times New Roman" w:cs="Times New Roman" w:hint="eastAsia"/>
                <w:color w:val="0070C0"/>
              </w:rPr>
              <w:t>四肢における靱帯・腱付着部周囲に炎症を来たす疾患</w:t>
            </w:r>
            <w:r w:rsidRPr="00AB0792">
              <w:rPr>
                <w:rFonts w:ascii="Times New Roman" w:hAnsi="Times New Roman" w:cs="Times New Roman" w:hint="eastAsia"/>
                <w:color w:val="0070C0"/>
              </w:rPr>
              <w:t xml:space="preserve"> (</w:t>
            </w:r>
            <w:r w:rsidRPr="00AB0792">
              <w:rPr>
                <w:rFonts w:ascii="Times New Roman" w:hAnsi="Times New Roman" w:cs="Times New Roman" w:hint="eastAsia"/>
                <w:color w:val="0070C0"/>
              </w:rPr>
              <w:t>上腕骨外側上顆炎、膝蓋靱帯炎、アキレス腱周囲炎等</w:t>
            </w:r>
            <w:r w:rsidRPr="00AB0792">
              <w:rPr>
                <w:rFonts w:ascii="Times New Roman" w:hAnsi="Times New Roman" w:cs="Times New Roman" w:hint="eastAsia"/>
                <w:color w:val="0070C0"/>
              </w:rPr>
              <w:t xml:space="preserve">) </w:t>
            </w:r>
            <w:r w:rsidRPr="00AB0792">
              <w:rPr>
                <w:rFonts w:ascii="Times New Roman" w:hAnsi="Times New Roman" w:cs="Times New Roman" w:hint="eastAsia"/>
                <w:color w:val="0070C0"/>
              </w:rPr>
              <w:t>の患者に対して、自家</w:t>
            </w:r>
            <w:r w:rsidRPr="00AB0792">
              <w:rPr>
                <w:rFonts w:ascii="Times New Roman" w:hAnsi="Times New Roman" w:cs="Times New Roman" w:hint="eastAsia"/>
                <w:color w:val="0070C0"/>
              </w:rPr>
              <w:t>PRP</w:t>
            </w:r>
            <w:r w:rsidRPr="00AB0792">
              <w:rPr>
                <w:rFonts w:ascii="Times New Roman" w:hAnsi="Times New Roman" w:cs="Times New Roman" w:hint="eastAsia"/>
                <w:color w:val="0070C0"/>
              </w:rPr>
              <w:t>を炎症部に注入する。</w:t>
            </w:r>
          </w:p>
        </w:tc>
      </w:tr>
      <w:tr w:rsidR="00DA6499" w:rsidRPr="00287C7A" w14:paraId="3BF1BC45" w14:textId="77777777" w:rsidTr="00F16D00">
        <w:trPr>
          <w:trHeight w:val="995"/>
          <w:jc w:val="center"/>
        </w:trPr>
        <w:tc>
          <w:tcPr>
            <w:tcW w:w="454" w:type="dxa"/>
            <w:vMerge/>
          </w:tcPr>
          <w:p w14:paraId="343A8057" w14:textId="77777777" w:rsidR="00DA6499" w:rsidRPr="00287C7A" w:rsidRDefault="00DA6499" w:rsidP="00236AE3">
            <w:pPr>
              <w:jc w:val="center"/>
              <w:rPr>
                <w:rFonts w:ascii="Times New Roman" w:hAnsi="Times New Roman" w:cs="Times New Roman"/>
                <w:b/>
              </w:rPr>
            </w:pPr>
          </w:p>
        </w:tc>
        <w:tc>
          <w:tcPr>
            <w:tcW w:w="911" w:type="dxa"/>
          </w:tcPr>
          <w:p w14:paraId="435A5EB9" w14:textId="643394EB" w:rsidR="00DA6499" w:rsidRPr="00287C7A" w:rsidRDefault="00DA6499" w:rsidP="00F15506">
            <w:pPr>
              <w:rPr>
                <w:rFonts w:ascii="Times New Roman" w:hAnsi="Times New Roman" w:cs="Times New Roman"/>
              </w:rPr>
            </w:pPr>
            <w:r w:rsidRPr="00287C7A">
              <w:rPr>
                <w:rFonts w:ascii="Times New Roman" w:hAnsi="Times New Roman" w:cs="Times New Roman"/>
              </w:rPr>
              <w:t>適応疾患</w:t>
            </w:r>
          </w:p>
        </w:tc>
        <w:tc>
          <w:tcPr>
            <w:tcW w:w="8269" w:type="dxa"/>
            <w:gridSpan w:val="3"/>
          </w:tcPr>
          <w:p w14:paraId="7CF0C63B" w14:textId="3B2C5C8D" w:rsidR="007D6262" w:rsidRPr="00287C7A" w:rsidRDefault="00AB0792" w:rsidP="00DA6499">
            <w:pPr>
              <w:rPr>
                <w:rFonts w:ascii="Times New Roman" w:hAnsi="Times New Roman" w:cs="Times New Roman"/>
                <w:color w:val="0070C0"/>
              </w:rPr>
            </w:pPr>
            <w:r w:rsidRPr="00AB0792">
              <w:rPr>
                <w:rFonts w:ascii="Times New Roman" w:hAnsi="Times New Roman" w:cs="Times New Roman" w:hint="eastAsia"/>
                <w:color w:val="0070C0"/>
              </w:rPr>
              <w:t>四肢における靱帯・腱付着部周囲に炎症を来たす疾患</w:t>
            </w:r>
            <w:r w:rsidRPr="00AB0792">
              <w:rPr>
                <w:rFonts w:ascii="Times New Roman" w:hAnsi="Times New Roman" w:cs="Times New Roman" w:hint="eastAsia"/>
                <w:color w:val="0070C0"/>
              </w:rPr>
              <w:t xml:space="preserve"> (</w:t>
            </w:r>
            <w:r w:rsidRPr="00AB0792">
              <w:rPr>
                <w:rFonts w:ascii="Times New Roman" w:hAnsi="Times New Roman" w:cs="Times New Roman" w:hint="eastAsia"/>
                <w:color w:val="0070C0"/>
              </w:rPr>
              <w:t>上腕骨外側上顆炎、膝蓋靱帯炎、アキレス腱周囲炎等</w:t>
            </w:r>
            <w:r w:rsidRPr="00AB0792">
              <w:rPr>
                <w:rFonts w:ascii="Times New Roman" w:hAnsi="Times New Roman" w:cs="Times New Roman" w:hint="eastAsia"/>
                <w:color w:val="0070C0"/>
              </w:rPr>
              <w:t xml:space="preserve">) </w:t>
            </w:r>
            <w:r w:rsidRPr="00AB0792">
              <w:rPr>
                <w:rFonts w:ascii="Times New Roman" w:hAnsi="Times New Roman" w:cs="Times New Roman" w:hint="eastAsia"/>
                <w:color w:val="0070C0"/>
              </w:rPr>
              <w:t>の症例であって、再生医療等提供計画で定める選択基準を満たし、除外基準に該当しないもの。</w:t>
            </w:r>
          </w:p>
        </w:tc>
      </w:tr>
      <w:tr w:rsidR="00DA6499" w:rsidRPr="00287C7A" w14:paraId="53904A07" w14:textId="77777777" w:rsidTr="00EB6D1E">
        <w:trPr>
          <w:trHeight w:val="109"/>
          <w:jc w:val="center"/>
        </w:trPr>
        <w:tc>
          <w:tcPr>
            <w:tcW w:w="454" w:type="dxa"/>
            <w:vMerge/>
          </w:tcPr>
          <w:p w14:paraId="6323B571" w14:textId="77777777" w:rsidR="00DA6499" w:rsidRPr="00287C7A" w:rsidRDefault="00DA6499" w:rsidP="00236AE3">
            <w:pPr>
              <w:jc w:val="center"/>
              <w:rPr>
                <w:rFonts w:ascii="Times New Roman" w:hAnsi="Times New Roman" w:cs="Times New Roman"/>
                <w:b/>
              </w:rPr>
            </w:pPr>
          </w:p>
        </w:tc>
        <w:tc>
          <w:tcPr>
            <w:tcW w:w="911" w:type="dxa"/>
          </w:tcPr>
          <w:p w14:paraId="6BF4A742" w14:textId="185CA7C1" w:rsidR="00DA6499" w:rsidRPr="00287C7A" w:rsidRDefault="00DA6499" w:rsidP="00F15506">
            <w:pPr>
              <w:rPr>
                <w:rFonts w:ascii="Times New Roman" w:hAnsi="Times New Roman" w:cs="Times New Roman"/>
              </w:rPr>
            </w:pPr>
            <w:r w:rsidRPr="00287C7A">
              <w:rPr>
                <w:rFonts w:ascii="Times New Roman" w:hAnsi="Times New Roman" w:cs="Times New Roman"/>
              </w:rPr>
              <w:t>期待される効果</w:t>
            </w:r>
          </w:p>
        </w:tc>
        <w:tc>
          <w:tcPr>
            <w:tcW w:w="8269" w:type="dxa"/>
            <w:gridSpan w:val="3"/>
          </w:tcPr>
          <w:p w14:paraId="23C18ECE" w14:textId="36FDE3B3" w:rsidR="00DA6499" w:rsidRPr="00287C7A" w:rsidRDefault="00AB0792" w:rsidP="0045229D">
            <w:pPr>
              <w:rPr>
                <w:rFonts w:ascii="Times New Roman" w:hAnsi="Times New Roman" w:cs="Times New Roman"/>
                <w:color w:val="0070C0"/>
              </w:rPr>
            </w:pPr>
            <w:r w:rsidRPr="00AB0792">
              <w:rPr>
                <w:rFonts w:ascii="Times New Roman" w:hAnsi="Times New Roman" w:cs="Times New Roman" w:hint="eastAsia"/>
                <w:color w:val="0070C0"/>
              </w:rPr>
              <w:t>血小板に含まれる細胞増殖に関与する成長因子により修復力の活性および早期治癒を期待する。</w:t>
            </w:r>
          </w:p>
        </w:tc>
      </w:tr>
      <w:tr w:rsidR="00236AE3" w:rsidRPr="00287C7A" w14:paraId="1D566C81" w14:textId="77777777" w:rsidTr="00EB6D1E">
        <w:trPr>
          <w:trHeight w:val="109"/>
          <w:jc w:val="center"/>
        </w:trPr>
        <w:tc>
          <w:tcPr>
            <w:tcW w:w="454" w:type="dxa"/>
            <w:vMerge w:val="restart"/>
          </w:tcPr>
          <w:p w14:paraId="638FE9B2"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5</w:t>
            </w:r>
          </w:p>
        </w:tc>
        <w:tc>
          <w:tcPr>
            <w:tcW w:w="9180" w:type="dxa"/>
            <w:gridSpan w:val="4"/>
          </w:tcPr>
          <w:p w14:paraId="23054C8C" w14:textId="2DB76953" w:rsidR="00236AE3" w:rsidRPr="00287C7A" w:rsidRDefault="00236AE3" w:rsidP="001D4CB5">
            <w:pPr>
              <w:rPr>
                <w:rFonts w:ascii="Times New Roman" w:hAnsi="Times New Roman" w:cs="Times New Roman"/>
                <w:b/>
              </w:rPr>
            </w:pPr>
            <w:r w:rsidRPr="00287C7A">
              <w:rPr>
                <w:rFonts w:ascii="Times New Roman" w:hAnsi="Times New Roman" w:cs="Times New Roman"/>
                <w:b/>
              </w:rPr>
              <w:t>特定細胞加工物情報</w:t>
            </w:r>
            <w:r w:rsidR="00A91029" w:rsidRPr="00287C7A">
              <w:rPr>
                <w:rFonts w:ascii="Times New Roman" w:hAnsi="Times New Roman" w:cs="Times New Roman"/>
                <w:b/>
              </w:rPr>
              <w:t xml:space="preserve"> (</w:t>
            </w:r>
            <w:r w:rsidR="00421274" w:rsidRPr="00287C7A">
              <w:rPr>
                <w:rFonts w:ascii="Times New Roman" w:hAnsi="Times New Roman" w:cs="Times New Roman"/>
                <w:b/>
              </w:rPr>
              <w:t>＊</w:t>
            </w:r>
            <w:r w:rsidR="00A91029" w:rsidRPr="00287C7A">
              <w:rPr>
                <w:rFonts w:ascii="Times New Roman" w:hAnsi="Times New Roman" w:cs="Times New Roman"/>
                <w:b/>
              </w:rPr>
              <w:t xml:space="preserve">) </w:t>
            </w:r>
          </w:p>
        </w:tc>
      </w:tr>
      <w:tr w:rsidR="00211C5E" w:rsidRPr="00287C7A" w14:paraId="1FEF392C" w14:textId="77777777" w:rsidTr="00EB6D1E">
        <w:trPr>
          <w:trHeight w:val="109"/>
          <w:jc w:val="center"/>
        </w:trPr>
        <w:tc>
          <w:tcPr>
            <w:tcW w:w="454" w:type="dxa"/>
            <w:vMerge/>
          </w:tcPr>
          <w:p w14:paraId="178D5BF2" w14:textId="77777777" w:rsidR="00211C5E" w:rsidRPr="00287C7A" w:rsidRDefault="00211C5E" w:rsidP="00211C5E">
            <w:pPr>
              <w:jc w:val="center"/>
              <w:rPr>
                <w:rFonts w:ascii="Times New Roman" w:hAnsi="Times New Roman" w:cs="Times New Roman"/>
                <w:b/>
              </w:rPr>
            </w:pPr>
          </w:p>
        </w:tc>
        <w:tc>
          <w:tcPr>
            <w:tcW w:w="911" w:type="dxa"/>
          </w:tcPr>
          <w:p w14:paraId="250D068B" w14:textId="701A37A6" w:rsidR="00211C5E" w:rsidRPr="00287C7A" w:rsidRDefault="00211C5E" w:rsidP="00211C5E">
            <w:pPr>
              <w:rPr>
                <w:rFonts w:ascii="Times New Roman" w:hAnsi="Times New Roman" w:cs="Times New Roman"/>
              </w:rPr>
            </w:pPr>
            <w:r w:rsidRPr="00287C7A">
              <w:rPr>
                <w:rFonts w:ascii="Times New Roman" w:hAnsi="Times New Roman" w:cs="Times New Roman"/>
              </w:rPr>
              <w:t>名称</w:t>
            </w:r>
          </w:p>
        </w:tc>
        <w:tc>
          <w:tcPr>
            <w:tcW w:w="8269" w:type="dxa"/>
            <w:gridSpan w:val="3"/>
          </w:tcPr>
          <w:p w14:paraId="7FC0BBBD" w14:textId="55915C8B" w:rsidR="00211C5E" w:rsidRPr="00287C7A" w:rsidRDefault="009E5AB5" w:rsidP="00DA6499">
            <w:pPr>
              <w:tabs>
                <w:tab w:val="left" w:pos="960"/>
              </w:tabs>
              <w:rPr>
                <w:rFonts w:ascii="Times New Roman" w:hAnsi="Times New Roman" w:cs="Times New Roman"/>
              </w:rPr>
            </w:pPr>
            <w:r w:rsidRPr="00287C7A">
              <w:rPr>
                <w:rFonts w:ascii="Times New Roman" w:hAnsi="Times New Roman" w:cs="Times New Roman"/>
                <w:color w:val="0070C0"/>
              </w:rPr>
              <w:t>自家多血小板血漿</w:t>
            </w:r>
            <w:r w:rsidR="00A91029" w:rsidRPr="00287C7A">
              <w:rPr>
                <w:rFonts w:ascii="Times New Roman" w:hAnsi="Times New Roman" w:cs="Times New Roman"/>
                <w:color w:val="0070C0"/>
              </w:rPr>
              <w:t xml:space="preserve"> (</w:t>
            </w:r>
            <w:r w:rsidRPr="00287C7A">
              <w:rPr>
                <w:rFonts w:ascii="Times New Roman" w:hAnsi="Times New Roman" w:cs="Times New Roman"/>
                <w:color w:val="0070C0"/>
              </w:rPr>
              <w:t>自家</w:t>
            </w:r>
            <w:r w:rsidRPr="00287C7A">
              <w:rPr>
                <w:rFonts w:ascii="Times New Roman" w:hAnsi="Times New Roman" w:cs="Times New Roman"/>
                <w:color w:val="0070C0"/>
              </w:rPr>
              <w:t>PRP</w:t>
            </w:r>
            <w:r w:rsidR="00A91029" w:rsidRPr="00287C7A">
              <w:rPr>
                <w:rFonts w:ascii="Times New Roman" w:hAnsi="Times New Roman" w:cs="Times New Roman"/>
                <w:color w:val="0070C0"/>
              </w:rPr>
              <w:t xml:space="preserve">) </w:t>
            </w:r>
          </w:p>
        </w:tc>
      </w:tr>
      <w:tr w:rsidR="00211C5E" w:rsidRPr="00287C7A" w14:paraId="5AB3B886" w14:textId="77777777" w:rsidTr="00EB6D1E">
        <w:trPr>
          <w:trHeight w:val="109"/>
          <w:jc w:val="center"/>
        </w:trPr>
        <w:tc>
          <w:tcPr>
            <w:tcW w:w="454" w:type="dxa"/>
            <w:vMerge/>
          </w:tcPr>
          <w:p w14:paraId="37711C09" w14:textId="77777777" w:rsidR="00211C5E" w:rsidRPr="00287C7A" w:rsidRDefault="00211C5E" w:rsidP="00211C5E">
            <w:pPr>
              <w:jc w:val="center"/>
              <w:rPr>
                <w:rFonts w:ascii="Times New Roman" w:hAnsi="Times New Roman" w:cs="Times New Roman"/>
                <w:b/>
              </w:rPr>
            </w:pPr>
          </w:p>
        </w:tc>
        <w:tc>
          <w:tcPr>
            <w:tcW w:w="911" w:type="dxa"/>
          </w:tcPr>
          <w:p w14:paraId="094D50F3" w14:textId="67C3EC11" w:rsidR="00211C5E" w:rsidRPr="00287C7A" w:rsidRDefault="00211C5E" w:rsidP="00211C5E">
            <w:pPr>
              <w:rPr>
                <w:rFonts w:ascii="Times New Roman" w:hAnsi="Times New Roman" w:cs="Times New Roman"/>
              </w:rPr>
            </w:pPr>
            <w:r w:rsidRPr="00287C7A">
              <w:rPr>
                <w:rFonts w:ascii="Times New Roman" w:hAnsi="Times New Roman" w:cs="Times New Roman"/>
              </w:rPr>
              <w:t>成分</w:t>
            </w:r>
            <w:r w:rsidR="002453BE" w:rsidRPr="00287C7A">
              <w:rPr>
                <w:rFonts w:ascii="Times New Roman" w:hAnsi="Times New Roman" w:cs="Times New Roman"/>
              </w:rPr>
              <w:t>及びその分量</w:t>
            </w:r>
          </w:p>
        </w:tc>
        <w:tc>
          <w:tcPr>
            <w:tcW w:w="8269" w:type="dxa"/>
            <w:gridSpan w:val="3"/>
          </w:tcPr>
          <w:p w14:paraId="76273F49" w14:textId="14C5F814" w:rsidR="00211C5E" w:rsidRPr="00287C7A" w:rsidRDefault="009E5AB5" w:rsidP="009E5AB5">
            <w:pPr>
              <w:rPr>
                <w:rFonts w:ascii="Times New Roman" w:hAnsi="Times New Roman" w:cs="Times New Roman"/>
              </w:rPr>
            </w:pPr>
            <w:r w:rsidRPr="00287C7A">
              <w:rPr>
                <w:rFonts w:ascii="Times New Roman" w:hAnsi="Times New Roman" w:cs="Times New Roman"/>
                <w:color w:val="0070C0"/>
              </w:rPr>
              <w:t>自家</w:t>
            </w:r>
            <w:r w:rsidR="00D1340E" w:rsidRPr="00287C7A">
              <w:rPr>
                <w:rFonts w:ascii="Times New Roman" w:hAnsi="Times New Roman" w:cs="Times New Roman"/>
                <w:color w:val="0070C0"/>
              </w:rPr>
              <w:t>PRP</w:t>
            </w:r>
            <w:r w:rsidR="00A91029" w:rsidRPr="00287C7A">
              <w:rPr>
                <w:rFonts w:ascii="Times New Roman" w:hAnsi="Times New Roman" w:cs="Times New Roman"/>
                <w:color w:val="0070C0"/>
              </w:rPr>
              <w:t xml:space="preserve"> (</w:t>
            </w:r>
            <w:r w:rsidRPr="00287C7A">
              <w:rPr>
                <w:rFonts w:ascii="Times New Roman" w:hAnsi="Times New Roman" w:cs="Times New Roman"/>
                <w:color w:val="0070C0"/>
              </w:rPr>
              <w:t>自家末梢血</w:t>
            </w:r>
            <w:r w:rsidR="00C34A24" w:rsidRPr="00287C7A">
              <w:rPr>
                <w:rFonts w:ascii="Times New Roman" w:hAnsi="Times New Roman" w:cs="Times New Roman"/>
                <w:color w:val="0070C0"/>
              </w:rPr>
              <w:t xml:space="preserve"> </w:t>
            </w:r>
            <w:r w:rsidR="00846C60" w:rsidRPr="00287C7A">
              <w:rPr>
                <w:rFonts w:ascii="Times New Roman" w:hAnsi="Times New Roman" w:cs="Times New Roman"/>
                <w:color w:val="0070C0"/>
              </w:rPr>
              <w:t>約</w:t>
            </w:r>
            <w:r w:rsidR="00976BB8" w:rsidRPr="00287C7A">
              <w:rPr>
                <w:rFonts w:asciiTheme="minorEastAsia" w:hAnsiTheme="minorEastAsia" w:cs="Times New Roman"/>
                <w:color w:val="0070C0"/>
              </w:rPr>
              <w:t>○○</w:t>
            </w:r>
            <w:r w:rsidRPr="00287C7A">
              <w:rPr>
                <w:rFonts w:ascii="Times New Roman" w:hAnsi="Times New Roman" w:cs="Times New Roman"/>
                <w:color w:val="0070C0"/>
              </w:rPr>
              <w:t>mL</w:t>
            </w:r>
            <w:r w:rsidR="00DA6499" w:rsidRPr="00287C7A">
              <w:rPr>
                <w:rFonts w:ascii="Times New Roman" w:hAnsi="Times New Roman" w:cs="Times New Roman"/>
                <w:color w:val="0070C0"/>
              </w:rPr>
              <w:t>分</w:t>
            </w:r>
            <w:r w:rsidR="00A91029" w:rsidRPr="00287C7A">
              <w:rPr>
                <w:rFonts w:ascii="Times New Roman" w:hAnsi="Times New Roman" w:cs="Times New Roman"/>
                <w:color w:val="0070C0"/>
              </w:rPr>
              <w:t xml:space="preserve">) </w:t>
            </w:r>
            <w:r w:rsidR="00DA6499" w:rsidRPr="00287C7A">
              <w:rPr>
                <w:rFonts w:ascii="Times New Roman" w:hAnsi="Times New Roman" w:cs="Times New Roman"/>
                <w:color w:val="0070C0"/>
              </w:rPr>
              <w:t xml:space="preserve">　</w:t>
            </w:r>
          </w:p>
        </w:tc>
      </w:tr>
      <w:tr w:rsidR="00211C5E" w:rsidRPr="00287C7A" w14:paraId="4CE234C9" w14:textId="77777777" w:rsidTr="00FE7AA7">
        <w:trPr>
          <w:trHeight w:val="2272"/>
          <w:jc w:val="center"/>
        </w:trPr>
        <w:tc>
          <w:tcPr>
            <w:tcW w:w="454" w:type="dxa"/>
            <w:vMerge/>
          </w:tcPr>
          <w:p w14:paraId="3BBAC0D3" w14:textId="11E5FA1A" w:rsidR="00211C5E" w:rsidRPr="00287C7A" w:rsidRDefault="00211C5E" w:rsidP="00211C5E">
            <w:pPr>
              <w:jc w:val="center"/>
              <w:rPr>
                <w:rFonts w:ascii="Times New Roman" w:hAnsi="Times New Roman" w:cs="Times New Roman"/>
                <w:b/>
              </w:rPr>
            </w:pPr>
          </w:p>
        </w:tc>
        <w:tc>
          <w:tcPr>
            <w:tcW w:w="911" w:type="dxa"/>
          </w:tcPr>
          <w:p w14:paraId="068437D2" w14:textId="30804321" w:rsidR="00211C5E" w:rsidRPr="00287C7A" w:rsidRDefault="00211C5E" w:rsidP="002453BE">
            <w:pPr>
              <w:rPr>
                <w:rFonts w:ascii="Times New Roman" w:hAnsi="Times New Roman" w:cs="Times New Roman"/>
              </w:rPr>
            </w:pPr>
            <w:r w:rsidRPr="00287C7A">
              <w:rPr>
                <w:rFonts w:ascii="Times New Roman" w:hAnsi="Times New Roman" w:cs="Times New Roman"/>
              </w:rPr>
              <w:t>原料等</w:t>
            </w:r>
            <w:r w:rsidR="0028480F" w:rsidRPr="00287C7A">
              <w:rPr>
                <w:rFonts w:ascii="Times New Roman" w:hAnsi="Times New Roman" w:cs="Times New Roman"/>
              </w:rPr>
              <w:t>及び原料等の規格</w:t>
            </w:r>
          </w:p>
        </w:tc>
        <w:tc>
          <w:tcPr>
            <w:tcW w:w="8269" w:type="dxa"/>
            <w:gridSpan w:val="3"/>
            <w:tcBorders>
              <w:bottom w:val="single" w:sz="4" w:space="0" w:color="auto"/>
            </w:tcBorders>
          </w:tcPr>
          <w:p w14:paraId="49EA172B" w14:textId="78D278B2" w:rsidR="005044DC" w:rsidRPr="00403386" w:rsidRDefault="005044DC" w:rsidP="005044DC">
            <w:pPr>
              <w:rPr>
                <w:rFonts w:ascii="Times New Roman" w:hAnsi="Times New Roman" w:cs="Times New Roman"/>
                <w:color w:val="0070C0"/>
              </w:rPr>
            </w:pPr>
            <w:r w:rsidRPr="00403386">
              <w:rPr>
                <w:rFonts w:ascii="Times New Roman" w:hAnsi="Times New Roman" w:cs="Times New Roman"/>
                <w:color w:val="0070C0"/>
              </w:rPr>
              <w:t>特定細胞加工物の製造のために、以下の原料</w:t>
            </w:r>
            <w:r w:rsidR="00E94B74" w:rsidRPr="00403386">
              <w:rPr>
                <w:rFonts w:ascii="Times New Roman" w:hAnsi="Times New Roman" w:cs="Times New Roman" w:hint="eastAsia"/>
                <w:color w:val="0070C0"/>
              </w:rPr>
              <w:t>等</w:t>
            </w:r>
            <w:r w:rsidRPr="00403386">
              <w:rPr>
                <w:rFonts w:ascii="Times New Roman" w:hAnsi="Times New Roman" w:cs="Times New Roman"/>
                <w:color w:val="0070C0"/>
              </w:rPr>
              <w:t>を用いる。</w:t>
            </w:r>
          </w:p>
          <w:p w14:paraId="217D15A6" w14:textId="77777777" w:rsidR="00D1340E" w:rsidRPr="00287C7A" w:rsidRDefault="00D1340E" w:rsidP="005044DC">
            <w:pPr>
              <w:rPr>
                <w:rFonts w:ascii="Times New Roman" w:hAnsi="Times New Roman" w:cs="Times New Roman"/>
              </w:rPr>
            </w:pPr>
          </w:p>
          <w:p w14:paraId="206FA13D" w14:textId="77777777" w:rsidR="00D1340E" w:rsidRPr="00287C7A" w:rsidRDefault="00D1340E" w:rsidP="00D1340E">
            <w:pPr>
              <w:rPr>
                <w:rFonts w:ascii="Times New Roman" w:hAnsi="Times New Roman" w:cs="Times New Roman"/>
                <w:color w:val="0070C0"/>
              </w:rPr>
            </w:pPr>
            <w:r w:rsidRPr="00287C7A">
              <w:rPr>
                <w:rFonts w:ascii="Times New Roman" w:hAnsi="Times New Roman" w:cs="Times New Roman"/>
                <w:color w:val="0070C0"/>
              </w:rPr>
              <w:t>患者より採取した末梢血</w:t>
            </w:r>
          </w:p>
          <w:p w14:paraId="75895981" w14:textId="77777777" w:rsidR="00D1340E" w:rsidRPr="00287C7A" w:rsidRDefault="00D1340E" w:rsidP="00D1340E">
            <w:pPr>
              <w:rPr>
                <w:rFonts w:ascii="Times New Roman" w:hAnsi="Times New Roman" w:cs="Times New Roman"/>
                <w:color w:val="0070C0"/>
              </w:rPr>
            </w:pPr>
          </w:p>
          <w:p w14:paraId="313B9A7B" w14:textId="77777777" w:rsidR="00D1340E" w:rsidRPr="00287C7A" w:rsidRDefault="00D1340E" w:rsidP="00D1340E">
            <w:pPr>
              <w:rPr>
                <w:rFonts w:ascii="Times New Roman" w:hAnsi="Times New Roman" w:cs="Times New Roman"/>
                <w:color w:val="0070C0"/>
              </w:rPr>
            </w:pPr>
            <w:r w:rsidRPr="00287C7A">
              <w:rPr>
                <w:rFonts w:ascii="Times New Roman" w:hAnsi="Times New Roman" w:cs="Times New Roman"/>
                <w:color w:val="0070C0"/>
              </w:rPr>
              <w:t>原料等規格：</w:t>
            </w:r>
          </w:p>
          <w:p w14:paraId="56A23AD2" w14:textId="4599B822" w:rsidR="00D1340E" w:rsidRPr="00287C7A" w:rsidRDefault="00D1340E" w:rsidP="00D1340E">
            <w:pPr>
              <w:pStyle w:val="a8"/>
              <w:numPr>
                <w:ilvl w:val="0"/>
                <w:numId w:val="22"/>
              </w:numPr>
              <w:ind w:leftChars="0"/>
              <w:rPr>
                <w:rFonts w:ascii="Times New Roman" w:hAnsi="Times New Roman" w:cs="Times New Roman"/>
                <w:color w:val="0070C0"/>
              </w:rPr>
            </w:pPr>
            <w:r w:rsidRPr="00287C7A">
              <w:rPr>
                <w:rFonts w:ascii="Times New Roman" w:hAnsi="Times New Roman" w:cs="Times New Roman"/>
                <w:color w:val="0070C0"/>
              </w:rPr>
              <w:t>末梢血：</w:t>
            </w:r>
            <w:r w:rsidR="001E0458" w:rsidRPr="00287C7A">
              <w:rPr>
                <w:rFonts w:ascii="Times New Roman" w:hAnsi="Times New Roman" w:cs="Times New Roman"/>
                <w:color w:val="0070C0"/>
              </w:rPr>
              <w:t>約</w:t>
            </w:r>
            <w:r w:rsidR="00FE7AA7" w:rsidRPr="00287C7A">
              <w:rPr>
                <w:rFonts w:ascii="Times New Roman" w:hAnsi="Times New Roman" w:cs="Times New Roman"/>
                <w:color w:val="0070C0"/>
              </w:rPr>
              <w:t xml:space="preserve"> </w:t>
            </w:r>
            <w:r w:rsidR="00976BB8" w:rsidRPr="00287C7A">
              <w:rPr>
                <w:rFonts w:asciiTheme="minorEastAsia" w:hAnsiTheme="minorEastAsia" w:cs="Times New Roman"/>
                <w:color w:val="0070C0"/>
              </w:rPr>
              <w:t>○○</w:t>
            </w:r>
            <w:r w:rsidRPr="00287C7A">
              <w:rPr>
                <w:rFonts w:ascii="Times New Roman" w:hAnsi="Times New Roman" w:cs="Times New Roman"/>
                <w:color w:val="0070C0"/>
              </w:rPr>
              <w:t>mL</w:t>
            </w:r>
          </w:p>
          <w:p w14:paraId="28B777D6" w14:textId="618406B5" w:rsidR="00D1340E" w:rsidRPr="00287C7A" w:rsidRDefault="00D1340E" w:rsidP="00D1340E">
            <w:pPr>
              <w:pStyle w:val="a8"/>
              <w:numPr>
                <w:ilvl w:val="0"/>
                <w:numId w:val="22"/>
              </w:numPr>
              <w:ind w:leftChars="0"/>
              <w:rPr>
                <w:rFonts w:ascii="Times New Roman" w:hAnsi="Times New Roman" w:cs="Times New Roman"/>
                <w:color w:val="0070C0"/>
              </w:rPr>
            </w:pPr>
            <w:r w:rsidRPr="00287C7A">
              <w:rPr>
                <w:rFonts w:ascii="Times New Roman" w:hAnsi="Times New Roman" w:cs="Times New Roman"/>
                <w:color w:val="0070C0"/>
              </w:rPr>
              <w:t>抗凝固剤</w:t>
            </w:r>
            <w:r w:rsidR="00A91029" w:rsidRPr="00287C7A">
              <w:rPr>
                <w:rFonts w:ascii="Times New Roman" w:hAnsi="Times New Roman" w:cs="Times New Roman"/>
                <w:color w:val="0070C0"/>
              </w:rPr>
              <w:t xml:space="preserve"> (</w:t>
            </w:r>
            <w:r w:rsidR="00976BB8" w:rsidRPr="00287C7A">
              <w:rPr>
                <w:rFonts w:asciiTheme="minorEastAsia" w:hAnsiTheme="minorEastAsia" w:cs="Times New Roman"/>
                <w:color w:val="0070C0"/>
              </w:rPr>
              <w:t>○○○</w:t>
            </w:r>
            <w:r w:rsidR="00E43EFA" w:rsidRPr="00C47BE0">
              <w:rPr>
                <w:rFonts w:ascii="Times New Roman" w:hAnsi="Times New Roman" w:cs="Times New Roman" w:hint="eastAsia"/>
                <w:i/>
                <w:color w:val="FF0000"/>
              </w:rPr>
              <w:t xml:space="preserve"> </w:t>
            </w:r>
            <w:r w:rsidR="00E43EFA" w:rsidRPr="00C47BE0">
              <w:rPr>
                <w:rFonts w:ascii="Times New Roman" w:hAnsi="Times New Roman" w:cs="Times New Roman" w:hint="eastAsia"/>
                <w:i/>
                <w:color w:val="00B050"/>
              </w:rPr>
              <w:t>(</w:t>
            </w:r>
            <w:r w:rsidR="00E43EFA" w:rsidRPr="00C47BE0">
              <w:rPr>
                <w:rFonts w:ascii="Times New Roman" w:hAnsi="Times New Roman" w:cs="Times New Roman" w:hint="eastAsia"/>
                <w:i/>
                <w:color w:val="00B050"/>
              </w:rPr>
              <w:t>成分名</w:t>
            </w:r>
            <w:r w:rsidR="00E43EFA" w:rsidRPr="00C47BE0">
              <w:rPr>
                <w:rFonts w:ascii="Times New Roman" w:hAnsi="Times New Roman" w:cs="Times New Roman" w:hint="eastAsia"/>
                <w:i/>
                <w:color w:val="00B050"/>
              </w:rPr>
              <w:t>)</w:t>
            </w:r>
            <w:r w:rsidR="00A91029" w:rsidRPr="00287C7A">
              <w:rPr>
                <w:rFonts w:ascii="Times New Roman" w:hAnsi="Times New Roman" w:cs="Times New Roman"/>
                <w:color w:val="0070C0"/>
              </w:rPr>
              <w:t>)</w:t>
            </w:r>
            <w:r w:rsidRPr="00287C7A">
              <w:rPr>
                <w:rFonts w:ascii="Times New Roman" w:hAnsi="Times New Roman" w:cs="Times New Roman"/>
                <w:color w:val="0070C0"/>
              </w:rPr>
              <w:t>：メーカー</w:t>
            </w:r>
            <w:r w:rsidR="00976BB8" w:rsidRPr="00287C7A">
              <w:rPr>
                <w:rFonts w:asciiTheme="minorEastAsia" w:hAnsiTheme="minorEastAsia" w:cs="Times New Roman"/>
                <w:color w:val="0070C0"/>
              </w:rPr>
              <w:t>○○</w:t>
            </w:r>
            <w:r w:rsidRPr="00287C7A">
              <w:rPr>
                <w:rFonts w:ascii="Times New Roman" w:hAnsi="Times New Roman" w:cs="Times New Roman"/>
                <w:color w:val="0070C0"/>
              </w:rPr>
              <w:t>、商品名</w:t>
            </w:r>
            <w:r w:rsidR="00976BB8" w:rsidRPr="00287C7A">
              <w:rPr>
                <w:rFonts w:asciiTheme="minorEastAsia" w:hAnsiTheme="minorEastAsia" w:cs="Times New Roman"/>
                <w:color w:val="0070C0"/>
              </w:rPr>
              <w:t>○○</w:t>
            </w:r>
            <w:r w:rsidR="00A91029" w:rsidRPr="003E736A">
              <w:rPr>
                <w:rFonts w:ascii="Times New Roman" w:hAnsi="Times New Roman" w:cs="Times New Roman"/>
                <w:color w:val="00B050"/>
              </w:rPr>
              <w:t xml:space="preserve"> </w:t>
            </w:r>
            <w:r w:rsidR="00A91029" w:rsidRPr="00C47BE0">
              <w:rPr>
                <w:rFonts w:ascii="Times New Roman" w:hAnsi="Times New Roman" w:cs="Times New Roman"/>
                <w:i/>
                <w:color w:val="00B050"/>
              </w:rPr>
              <w:t>(</w:t>
            </w:r>
            <w:r w:rsidRPr="00C47BE0">
              <w:rPr>
                <w:rFonts w:ascii="Times New Roman" w:hAnsi="Times New Roman" w:cs="Times New Roman"/>
                <w:i/>
                <w:color w:val="00B050"/>
              </w:rPr>
              <w:t>医療用医薬品</w:t>
            </w:r>
            <w:r w:rsidR="00A91029" w:rsidRPr="00C47BE0">
              <w:rPr>
                <w:rFonts w:ascii="Times New Roman" w:hAnsi="Times New Roman" w:cs="Times New Roman"/>
                <w:i/>
                <w:color w:val="00B050"/>
              </w:rPr>
              <w:t>)</w:t>
            </w:r>
            <w:r w:rsidR="00A91029" w:rsidRPr="00287C7A">
              <w:rPr>
                <w:rFonts w:ascii="Times New Roman" w:hAnsi="Times New Roman" w:cs="Times New Roman"/>
                <w:color w:val="0070C0"/>
              </w:rPr>
              <w:t xml:space="preserve"> </w:t>
            </w:r>
          </w:p>
          <w:p w14:paraId="195E2C9D" w14:textId="221DE12F" w:rsidR="005044DC" w:rsidRPr="00287C7A" w:rsidRDefault="005044DC" w:rsidP="0028480F">
            <w:pPr>
              <w:rPr>
                <w:rFonts w:ascii="Times New Roman" w:hAnsi="Times New Roman" w:cs="Times New Roman"/>
                <w:color w:val="0070C0"/>
              </w:rPr>
            </w:pPr>
          </w:p>
        </w:tc>
      </w:tr>
      <w:tr w:rsidR="002453BE" w:rsidRPr="00287C7A" w14:paraId="3159206D" w14:textId="77777777" w:rsidTr="00A975ED">
        <w:trPr>
          <w:trHeight w:val="1691"/>
          <w:jc w:val="center"/>
        </w:trPr>
        <w:tc>
          <w:tcPr>
            <w:tcW w:w="454" w:type="dxa"/>
            <w:vMerge/>
          </w:tcPr>
          <w:p w14:paraId="186BC745" w14:textId="77777777" w:rsidR="002453BE" w:rsidRPr="00287C7A" w:rsidRDefault="002453BE" w:rsidP="00211C5E">
            <w:pPr>
              <w:jc w:val="center"/>
              <w:rPr>
                <w:rFonts w:ascii="Times New Roman" w:hAnsi="Times New Roman" w:cs="Times New Roman"/>
                <w:b/>
              </w:rPr>
            </w:pPr>
          </w:p>
        </w:tc>
        <w:tc>
          <w:tcPr>
            <w:tcW w:w="911" w:type="dxa"/>
          </w:tcPr>
          <w:p w14:paraId="79C86712" w14:textId="657AD676" w:rsidR="002453BE" w:rsidRPr="00287C7A" w:rsidRDefault="002453BE" w:rsidP="00211C5E">
            <w:pPr>
              <w:rPr>
                <w:rFonts w:ascii="Times New Roman" w:hAnsi="Times New Roman" w:cs="Times New Roman"/>
              </w:rPr>
            </w:pPr>
            <w:r w:rsidRPr="00287C7A">
              <w:rPr>
                <w:rFonts w:ascii="Times New Roman" w:hAnsi="Times New Roman" w:cs="Times New Roman"/>
              </w:rPr>
              <w:t>規格</w:t>
            </w:r>
          </w:p>
        </w:tc>
        <w:tc>
          <w:tcPr>
            <w:tcW w:w="8269" w:type="dxa"/>
            <w:gridSpan w:val="3"/>
            <w:tcBorders>
              <w:bottom w:val="single" w:sz="4" w:space="0" w:color="auto"/>
            </w:tcBorders>
          </w:tcPr>
          <w:p w14:paraId="649E66FA" w14:textId="4E1C0BD0" w:rsidR="001E0458" w:rsidRPr="00287C7A" w:rsidRDefault="001E0458" w:rsidP="001E0458">
            <w:pPr>
              <w:pStyle w:val="a8"/>
              <w:numPr>
                <w:ilvl w:val="0"/>
                <w:numId w:val="24"/>
              </w:numPr>
              <w:ind w:leftChars="0"/>
              <w:rPr>
                <w:rFonts w:ascii="Times New Roman" w:hAnsi="Times New Roman" w:cs="Times New Roman"/>
                <w:color w:val="0070C0"/>
              </w:rPr>
            </w:pPr>
            <w:r w:rsidRPr="00287C7A">
              <w:rPr>
                <w:rFonts w:ascii="Times New Roman" w:hAnsi="Times New Roman" w:cs="Times New Roman"/>
                <w:color w:val="0070C0"/>
              </w:rPr>
              <w:t>性状：</w:t>
            </w:r>
            <w:r w:rsidR="00C47BE0" w:rsidRPr="00AA2ACA">
              <w:rPr>
                <w:rFonts w:ascii="Times New Roman" w:hAnsi="Times New Roman" w:cs="Times New Roman" w:hint="eastAsia"/>
                <w:color w:val="0070C0"/>
              </w:rPr>
              <w:t>黄白色～</w:t>
            </w:r>
            <w:r w:rsidRPr="00287C7A">
              <w:rPr>
                <w:rFonts w:ascii="Times New Roman" w:hAnsi="Times New Roman" w:cs="Times New Roman"/>
                <w:color w:val="0070C0"/>
              </w:rPr>
              <w:t>黄褐色の液状</w:t>
            </w:r>
          </w:p>
          <w:p w14:paraId="35D4D336" w14:textId="24EBA3D1" w:rsidR="00DA6499" w:rsidRPr="00C47BE0" w:rsidRDefault="001E0458" w:rsidP="001E0458">
            <w:pPr>
              <w:pStyle w:val="a8"/>
              <w:numPr>
                <w:ilvl w:val="0"/>
                <w:numId w:val="24"/>
              </w:numPr>
              <w:ind w:leftChars="0"/>
              <w:rPr>
                <w:rFonts w:ascii="Times New Roman" w:hAnsi="Times New Roman" w:cs="Times New Roman"/>
                <w:color w:val="0070C0"/>
              </w:rPr>
            </w:pPr>
            <w:r w:rsidRPr="00287C7A">
              <w:rPr>
                <w:rFonts w:ascii="Times New Roman" w:hAnsi="Times New Roman" w:cs="Times New Roman"/>
                <w:color w:val="0070C0"/>
              </w:rPr>
              <w:t>血小板濃縮率：</w:t>
            </w:r>
            <w:r w:rsidR="00E43EFA" w:rsidRPr="00C47BE0">
              <w:rPr>
                <w:rFonts w:ascii="Times New Roman" w:hAnsi="Times New Roman" w:cs="Times New Roman" w:hint="eastAsia"/>
                <w:color w:val="0070C0"/>
              </w:rPr>
              <w:t>○</w:t>
            </w:r>
            <w:r w:rsidRPr="00C47BE0">
              <w:rPr>
                <w:rFonts w:ascii="Times New Roman" w:hAnsi="Times New Roman" w:cs="Times New Roman"/>
                <w:color w:val="0070C0"/>
              </w:rPr>
              <w:t>倍以上</w:t>
            </w:r>
          </w:p>
          <w:p w14:paraId="182728E9" w14:textId="52E768A1" w:rsidR="00797BD1" w:rsidRPr="00287C7A" w:rsidRDefault="00797BD1" w:rsidP="00A91029">
            <w:pPr>
              <w:pStyle w:val="a8"/>
              <w:ind w:leftChars="0" w:left="360"/>
              <w:rPr>
                <w:rFonts w:ascii="Times New Roman" w:hAnsi="Times New Roman" w:cs="Times New Roman"/>
                <w:color w:val="FF0000"/>
              </w:rPr>
            </w:pPr>
            <w:r w:rsidRPr="00C47BE0">
              <w:rPr>
                <w:rFonts w:ascii="Times New Roman" w:hAnsi="Times New Roman" w:cs="Times New Roman"/>
                <w:color w:val="0070C0"/>
              </w:rPr>
              <w:t>自動血球分析装置により、遠心分離前の全血及び調製した自家</w:t>
            </w:r>
            <w:r w:rsidRPr="00C47BE0">
              <w:rPr>
                <w:rFonts w:ascii="Times New Roman" w:hAnsi="Times New Roman" w:cs="Times New Roman"/>
                <w:color w:val="0070C0"/>
              </w:rPr>
              <w:t>PRP</w:t>
            </w:r>
            <w:r w:rsidRPr="00C47BE0">
              <w:rPr>
                <w:rFonts w:ascii="Times New Roman" w:hAnsi="Times New Roman" w:cs="Times New Roman"/>
                <w:color w:val="0070C0"/>
              </w:rPr>
              <w:t>における血小板数</w:t>
            </w:r>
            <w:r w:rsidR="00A91029" w:rsidRPr="00C47BE0">
              <w:rPr>
                <w:rFonts w:ascii="Times New Roman" w:hAnsi="Times New Roman" w:cs="Times New Roman"/>
                <w:color w:val="0070C0"/>
              </w:rPr>
              <w:t xml:space="preserve"> (</w:t>
            </w:r>
            <w:r w:rsidRPr="00C47BE0">
              <w:rPr>
                <w:rFonts w:ascii="Times New Roman" w:hAnsi="Times New Roman" w:cs="Times New Roman"/>
                <w:color w:val="0070C0"/>
              </w:rPr>
              <w:t>x10</w:t>
            </w:r>
            <w:r w:rsidR="00380D7B" w:rsidRPr="00380D7B">
              <w:rPr>
                <w:rFonts w:ascii="Times New Roman" w:hAnsi="Times New Roman" w:cs="Times New Roman" w:hint="eastAsia"/>
                <w:color w:val="0070C0"/>
                <w:vertAlign w:val="superscript"/>
              </w:rPr>
              <w:t>5</w:t>
            </w:r>
            <w:r w:rsidRPr="00C47BE0">
              <w:rPr>
                <w:rFonts w:ascii="Times New Roman" w:hAnsi="Times New Roman" w:cs="Times New Roman"/>
                <w:color w:val="0070C0"/>
              </w:rPr>
              <w:t>/µL</w:t>
            </w:r>
            <w:r w:rsidR="00A91029" w:rsidRPr="00C47BE0">
              <w:rPr>
                <w:rFonts w:ascii="Times New Roman" w:hAnsi="Times New Roman" w:cs="Times New Roman"/>
                <w:color w:val="0070C0"/>
              </w:rPr>
              <w:t>)</w:t>
            </w:r>
            <w:r w:rsidRPr="00C47BE0">
              <w:rPr>
                <w:rFonts w:ascii="Times New Roman" w:hAnsi="Times New Roman" w:cs="Times New Roman"/>
                <w:color w:val="0070C0"/>
              </w:rPr>
              <w:t>、赤血</w:t>
            </w:r>
            <w:r w:rsidRPr="00CD489B">
              <w:rPr>
                <w:rFonts w:ascii="Times New Roman" w:hAnsi="Times New Roman" w:cs="Times New Roman"/>
                <w:color w:val="0070C0"/>
              </w:rPr>
              <w:t>球数</w:t>
            </w:r>
            <w:r w:rsidR="00A91029" w:rsidRPr="00CD489B">
              <w:rPr>
                <w:rFonts w:ascii="Times New Roman" w:hAnsi="Times New Roman" w:cs="Times New Roman"/>
                <w:color w:val="0070C0"/>
              </w:rPr>
              <w:t xml:space="preserve"> (</w:t>
            </w:r>
            <w:r w:rsidRPr="00CD489B">
              <w:rPr>
                <w:rFonts w:ascii="Times New Roman" w:hAnsi="Times New Roman" w:cs="Times New Roman"/>
                <w:color w:val="0070C0"/>
              </w:rPr>
              <w:t>x10</w:t>
            </w:r>
            <w:r w:rsidR="007D6AC2" w:rsidRPr="00CD489B">
              <w:rPr>
                <w:rFonts w:ascii="Times New Roman" w:hAnsi="Times New Roman" w:cs="Times New Roman" w:hint="eastAsia"/>
                <w:color w:val="0070C0"/>
                <w:vertAlign w:val="superscript"/>
              </w:rPr>
              <w:t>6</w:t>
            </w:r>
            <w:r w:rsidRPr="00CD489B">
              <w:rPr>
                <w:rFonts w:ascii="Times New Roman" w:hAnsi="Times New Roman" w:cs="Times New Roman"/>
                <w:color w:val="0070C0"/>
              </w:rPr>
              <w:t>/</w:t>
            </w:r>
            <w:r w:rsidR="007D6AC2" w:rsidRPr="00CD489B">
              <w:rPr>
                <w:rFonts w:ascii="Times New Roman" w:hAnsi="Times New Roman" w:cs="Times New Roman" w:hint="eastAsia"/>
                <w:color w:val="0070C0"/>
              </w:rPr>
              <w:t>µ</w:t>
            </w:r>
            <w:r w:rsidRPr="00CD489B">
              <w:rPr>
                <w:rFonts w:ascii="Times New Roman" w:hAnsi="Times New Roman" w:cs="Times New Roman"/>
                <w:color w:val="0070C0"/>
              </w:rPr>
              <w:t>L</w:t>
            </w:r>
            <w:r w:rsidR="00A91029" w:rsidRPr="00CD489B">
              <w:rPr>
                <w:rFonts w:ascii="Times New Roman" w:hAnsi="Times New Roman" w:cs="Times New Roman"/>
                <w:color w:val="0070C0"/>
              </w:rPr>
              <w:t xml:space="preserve">) </w:t>
            </w:r>
            <w:r w:rsidRPr="00CD489B">
              <w:rPr>
                <w:rFonts w:ascii="Times New Roman" w:hAnsi="Times New Roman" w:cs="Times New Roman"/>
                <w:color w:val="0070C0"/>
              </w:rPr>
              <w:t>、及び白血球数</w:t>
            </w:r>
            <w:r w:rsidR="00A91029" w:rsidRPr="00CD489B">
              <w:rPr>
                <w:rFonts w:ascii="Times New Roman" w:hAnsi="Times New Roman" w:cs="Times New Roman"/>
                <w:color w:val="0070C0"/>
              </w:rPr>
              <w:t xml:space="preserve"> (</w:t>
            </w:r>
            <w:r w:rsidRPr="00CD489B">
              <w:rPr>
                <w:rFonts w:ascii="Times New Roman" w:hAnsi="Times New Roman" w:cs="Times New Roman"/>
                <w:color w:val="0070C0"/>
              </w:rPr>
              <w:t>x10</w:t>
            </w:r>
            <w:r w:rsidRPr="00CD489B">
              <w:rPr>
                <w:rFonts w:ascii="Times New Roman" w:hAnsi="Times New Roman" w:cs="Times New Roman"/>
                <w:color w:val="0070C0"/>
                <w:vertAlign w:val="superscript"/>
              </w:rPr>
              <w:t>3</w:t>
            </w:r>
            <w:r w:rsidRPr="00CD489B">
              <w:rPr>
                <w:rFonts w:ascii="Times New Roman" w:hAnsi="Times New Roman" w:cs="Times New Roman"/>
                <w:color w:val="0070C0"/>
              </w:rPr>
              <w:t>/</w:t>
            </w:r>
            <w:r w:rsidR="007D6AC2" w:rsidRPr="00CD489B">
              <w:rPr>
                <w:rFonts w:ascii="Times New Roman" w:hAnsi="Times New Roman" w:cs="Times New Roman" w:hint="eastAsia"/>
                <w:color w:val="0070C0"/>
              </w:rPr>
              <w:t>µ</w:t>
            </w:r>
            <w:r w:rsidRPr="00CD489B">
              <w:rPr>
                <w:rFonts w:ascii="Times New Roman" w:hAnsi="Times New Roman" w:cs="Times New Roman"/>
                <w:color w:val="0070C0"/>
              </w:rPr>
              <w:t>L</w:t>
            </w:r>
            <w:r w:rsidR="00A91029" w:rsidRPr="00CD489B">
              <w:rPr>
                <w:rFonts w:ascii="Times New Roman" w:hAnsi="Times New Roman" w:cs="Times New Roman"/>
                <w:color w:val="0070C0"/>
              </w:rPr>
              <w:t xml:space="preserve">) </w:t>
            </w:r>
            <w:r w:rsidRPr="00CD489B">
              <w:rPr>
                <w:rFonts w:ascii="Times New Roman" w:hAnsi="Times New Roman" w:cs="Times New Roman"/>
                <w:color w:val="0070C0"/>
              </w:rPr>
              <w:t>を測</w:t>
            </w:r>
            <w:r w:rsidRPr="00C47BE0">
              <w:rPr>
                <w:rFonts w:ascii="Times New Roman" w:hAnsi="Times New Roman" w:cs="Times New Roman"/>
                <w:color w:val="0070C0"/>
              </w:rPr>
              <w:t>定し、濃縮率を求める。遠心分離前の全血中濃度に対する血小板濃縮率</w:t>
            </w:r>
            <w:r w:rsidR="003E736A" w:rsidRPr="00C47BE0">
              <w:rPr>
                <w:rFonts w:ascii="Times New Roman" w:hAnsi="Times New Roman" w:cs="Times New Roman" w:hint="eastAsia"/>
                <w:color w:val="0070C0"/>
              </w:rPr>
              <w:t>○</w:t>
            </w:r>
            <w:r w:rsidRPr="00C47BE0">
              <w:rPr>
                <w:rFonts w:ascii="Times New Roman" w:hAnsi="Times New Roman" w:cs="Times New Roman"/>
                <w:color w:val="0070C0"/>
              </w:rPr>
              <w:t>倍以上</w:t>
            </w:r>
            <w:r w:rsidRPr="00287C7A">
              <w:rPr>
                <w:rFonts w:ascii="Times New Roman" w:hAnsi="Times New Roman" w:cs="Times New Roman"/>
                <w:color w:val="0070C0"/>
              </w:rPr>
              <w:t>を適合とする。</w:t>
            </w:r>
          </w:p>
        </w:tc>
      </w:tr>
      <w:tr w:rsidR="00236AE3" w:rsidRPr="00287C7A" w14:paraId="79AA9D6E" w14:textId="77777777" w:rsidTr="00EB6D1E">
        <w:trPr>
          <w:trHeight w:val="2664"/>
          <w:jc w:val="center"/>
        </w:trPr>
        <w:tc>
          <w:tcPr>
            <w:tcW w:w="454" w:type="dxa"/>
            <w:vMerge/>
          </w:tcPr>
          <w:p w14:paraId="1D0FF43D" w14:textId="77777777" w:rsidR="00236AE3" w:rsidRPr="00287C7A" w:rsidRDefault="00236AE3" w:rsidP="00236AE3">
            <w:pPr>
              <w:jc w:val="center"/>
              <w:rPr>
                <w:rFonts w:ascii="Times New Roman" w:hAnsi="Times New Roman" w:cs="Times New Roman"/>
                <w:b/>
              </w:rPr>
            </w:pPr>
          </w:p>
        </w:tc>
        <w:tc>
          <w:tcPr>
            <w:tcW w:w="911" w:type="dxa"/>
          </w:tcPr>
          <w:p w14:paraId="08198D3F" w14:textId="77777777" w:rsidR="00236AE3" w:rsidRPr="00287C7A" w:rsidRDefault="00236AE3" w:rsidP="00F15506">
            <w:pPr>
              <w:rPr>
                <w:rFonts w:ascii="Times New Roman" w:hAnsi="Times New Roman" w:cs="Times New Roman"/>
              </w:rPr>
            </w:pPr>
            <w:r w:rsidRPr="00287C7A">
              <w:rPr>
                <w:rFonts w:ascii="Times New Roman" w:hAnsi="Times New Roman" w:cs="Times New Roman"/>
              </w:rPr>
              <w:t>使用上の注意及び</w:t>
            </w:r>
          </w:p>
          <w:p w14:paraId="574C6F7E" w14:textId="77777777" w:rsidR="00236AE3" w:rsidRPr="00287C7A" w:rsidRDefault="00236AE3" w:rsidP="00F15506">
            <w:pPr>
              <w:rPr>
                <w:rFonts w:ascii="Times New Roman" w:hAnsi="Times New Roman" w:cs="Times New Roman"/>
              </w:rPr>
            </w:pPr>
            <w:r w:rsidRPr="00287C7A">
              <w:rPr>
                <w:rFonts w:ascii="Times New Roman" w:hAnsi="Times New Roman" w:cs="Times New Roman"/>
              </w:rPr>
              <w:t>留意事項</w:t>
            </w:r>
          </w:p>
        </w:tc>
        <w:tc>
          <w:tcPr>
            <w:tcW w:w="8269" w:type="dxa"/>
            <w:gridSpan w:val="3"/>
            <w:tcBorders>
              <w:top w:val="single" w:sz="4" w:space="0" w:color="auto"/>
            </w:tcBorders>
          </w:tcPr>
          <w:p w14:paraId="1E490C98" w14:textId="0CC23A38" w:rsidR="00D1340E" w:rsidRPr="00287C7A" w:rsidRDefault="00A91029" w:rsidP="00D1340E">
            <w:pPr>
              <w:rPr>
                <w:rFonts w:ascii="Times New Roman" w:hAnsi="Times New Roman" w:cs="Times New Roman"/>
                <w:color w:val="0070C0"/>
              </w:rPr>
            </w:pP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1</w:t>
            </w: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外観異常</w:t>
            </w:r>
          </w:p>
          <w:p w14:paraId="7374D8B7" w14:textId="2EB4CBBB" w:rsidR="00D1340E" w:rsidRPr="00287C7A" w:rsidRDefault="00D1340E" w:rsidP="00E43EFA">
            <w:pPr>
              <w:ind w:leftChars="20" w:left="42"/>
              <w:rPr>
                <w:rFonts w:ascii="Times New Roman" w:hAnsi="Times New Roman" w:cs="Times New Roman"/>
                <w:color w:val="0070C0"/>
              </w:rPr>
            </w:pPr>
            <w:r w:rsidRPr="00287C7A">
              <w:rPr>
                <w:rFonts w:ascii="Times New Roman" w:hAnsi="Times New Roman" w:cs="Times New Roman"/>
                <w:color w:val="0070C0"/>
              </w:rPr>
              <w:t xml:space="preserve">　</w:t>
            </w:r>
            <w:r w:rsidR="00E43EFA">
              <w:rPr>
                <w:rFonts w:ascii="Times New Roman" w:hAnsi="Times New Roman" w:cs="Times New Roman" w:hint="eastAsia"/>
                <w:color w:val="0070C0"/>
              </w:rPr>
              <w:t xml:space="preserve">　</w:t>
            </w:r>
            <w:r w:rsidRPr="00287C7A">
              <w:rPr>
                <w:rFonts w:ascii="Times New Roman" w:hAnsi="Times New Roman" w:cs="Times New Roman"/>
                <w:color w:val="0070C0"/>
              </w:rPr>
              <w:t>外観上異常を認めた場合は使用しないこと</w:t>
            </w:r>
            <w:r w:rsidR="00CE761F" w:rsidRPr="00287C7A">
              <w:rPr>
                <w:rFonts w:ascii="Times New Roman" w:hAnsi="Times New Roman" w:cs="Times New Roman"/>
                <w:color w:val="0070C0"/>
              </w:rPr>
              <w:t>。</w:t>
            </w:r>
          </w:p>
          <w:p w14:paraId="64AAD8D8" w14:textId="1EC15C76" w:rsidR="00D1340E" w:rsidRPr="00287C7A" w:rsidRDefault="00A91029" w:rsidP="00D1340E">
            <w:pPr>
              <w:rPr>
                <w:rFonts w:ascii="Times New Roman" w:hAnsi="Times New Roman" w:cs="Times New Roman"/>
                <w:color w:val="0070C0"/>
              </w:rPr>
            </w:pP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2</w:t>
            </w: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用事開封等</w:t>
            </w:r>
          </w:p>
          <w:p w14:paraId="094DB3C2" w14:textId="7765967F" w:rsidR="00D1340E" w:rsidRPr="00287C7A" w:rsidRDefault="00D1340E" w:rsidP="00E43EFA">
            <w:pPr>
              <w:ind w:left="449"/>
              <w:rPr>
                <w:rFonts w:ascii="Times New Roman" w:hAnsi="Times New Roman" w:cs="Times New Roman"/>
                <w:color w:val="0070C0"/>
              </w:rPr>
            </w:pPr>
            <w:r w:rsidRPr="00287C7A">
              <w:rPr>
                <w:rFonts w:ascii="Times New Roman" w:hAnsi="Times New Roman" w:cs="Times New Roman"/>
                <w:color w:val="0070C0"/>
              </w:rPr>
              <w:t>細菌汚染を避けるため、使用するまで充てん容器を開放しないこと。また、全量</w:t>
            </w:r>
            <w:r w:rsidR="00E43EFA">
              <w:rPr>
                <w:rFonts w:ascii="Times New Roman" w:hAnsi="Times New Roman" w:cs="Times New Roman" w:hint="eastAsia"/>
                <w:color w:val="0070C0"/>
              </w:rPr>
              <w:t xml:space="preserve">　　</w:t>
            </w:r>
            <w:r w:rsidR="00E43EFA">
              <w:rPr>
                <w:rFonts w:ascii="Times New Roman" w:hAnsi="Times New Roman" w:cs="Times New Roman" w:hint="eastAsia"/>
                <w:color w:val="0070C0"/>
              </w:rPr>
              <w:t xml:space="preserve"> </w:t>
            </w:r>
            <w:r w:rsidRPr="00287C7A">
              <w:rPr>
                <w:rFonts w:ascii="Times New Roman" w:hAnsi="Times New Roman" w:cs="Times New Roman"/>
                <w:color w:val="0070C0"/>
              </w:rPr>
              <w:t>を使用しなかった場合、残りを再度保存して使用しないこと。</w:t>
            </w:r>
          </w:p>
          <w:p w14:paraId="04F5D26D" w14:textId="026717E7" w:rsidR="00D1340E" w:rsidRPr="00287C7A" w:rsidRDefault="00A91029" w:rsidP="00D1340E">
            <w:pPr>
              <w:rPr>
                <w:rFonts w:ascii="Times New Roman" w:hAnsi="Times New Roman" w:cs="Times New Roman"/>
                <w:color w:val="0070C0"/>
              </w:rPr>
            </w:pP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3</w:t>
            </w: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患者との適合性の確認</w:t>
            </w:r>
          </w:p>
          <w:p w14:paraId="2A5E2B29" w14:textId="46147D81" w:rsidR="00236AE3" w:rsidRPr="00287C7A" w:rsidRDefault="00D1340E" w:rsidP="00E43EFA">
            <w:pPr>
              <w:ind w:left="449"/>
              <w:rPr>
                <w:rFonts w:ascii="Times New Roman" w:hAnsi="Times New Roman" w:cs="Times New Roman"/>
                <w:color w:val="0070C0"/>
              </w:rPr>
            </w:pPr>
            <w:r w:rsidRPr="00287C7A">
              <w:rPr>
                <w:rFonts w:ascii="Times New Roman" w:hAnsi="Times New Roman" w:cs="Times New Roman"/>
                <w:color w:val="0070C0"/>
              </w:rPr>
              <w:t>取り違えを防ぐために、特定細胞加工物の受け渡し時に患者氏名等を照合し、該当患者に由来しているものであることを確認する。</w:t>
            </w:r>
          </w:p>
        </w:tc>
      </w:tr>
      <w:tr w:rsidR="00236AE3" w:rsidRPr="00287C7A" w14:paraId="4685AF34" w14:textId="77777777" w:rsidTr="00EB6D1E">
        <w:trPr>
          <w:trHeight w:val="109"/>
          <w:jc w:val="center"/>
        </w:trPr>
        <w:tc>
          <w:tcPr>
            <w:tcW w:w="454" w:type="dxa"/>
            <w:vMerge w:val="restart"/>
          </w:tcPr>
          <w:p w14:paraId="2166877D"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6</w:t>
            </w:r>
          </w:p>
        </w:tc>
        <w:tc>
          <w:tcPr>
            <w:tcW w:w="9180" w:type="dxa"/>
            <w:gridSpan w:val="4"/>
          </w:tcPr>
          <w:p w14:paraId="75688A11" w14:textId="0CAF3714" w:rsidR="00236AE3" w:rsidRPr="00287C7A" w:rsidRDefault="00236AE3" w:rsidP="005C6C0E">
            <w:pPr>
              <w:rPr>
                <w:rFonts w:ascii="Times New Roman" w:hAnsi="Times New Roman" w:cs="Times New Roman"/>
                <w:b/>
              </w:rPr>
            </w:pPr>
            <w:r w:rsidRPr="00287C7A">
              <w:rPr>
                <w:rFonts w:ascii="Times New Roman" w:hAnsi="Times New Roman" w:cs="Times New Roman"/>
                <w:b/>
              </w:rPr>
              <w:t>特定細胞加工物の製造</w:t>
            </w:r>
          </w:p>
        </w:tc>
      </w:tr>
      <w:tr w:rsidR="00236AE3" w:rsidRPr="00287C7A" w14:paraId="04529BA3" w14:textId="77777777" w:rsidTr="00EB6D1E">
        <w:trPr>
          <w:trHeight w:val="2664"/>
          <w:jc w:val="center"/>
        </w:trPr>
        <w:tc>
          <w:tcPr>
            <w:tcW w:w="454" w:type="dxa"/>
            <w:vMerge/>
          </w:tcPr>
          <w:p w14:paraId="119F2FA4" w14:textId="77777777" w:rsidR="00236AE3" w:rsidRPr="00287C7A" w:rsidRDefault="00236AE3" w:rsidP="00236AE3">
            <w:pPr>
              <w:jc w:val="center"/>
              <w:rPr>
                <w:rFonts w:ascii="Times New Roman" w:hAnsi="Times New Roman" w:cs="Times New Roman"/>
                <w:b/>
              </w:rPr>
            </w:pPr>
          </w:p>
        </w:tc>
        <w:tc>
          <w:tcPr>
            <w:tcW w:w="911" w:type="dxa"/>
          </w:tcPr>
          <w:p w14:paraId="22F36093" w14:textId="77777777" w:rsidR="00236AE3" w:rsidRPr="00287C7A" w:rsidRDefault="00236AE3" w:rsidP="00F15506">
            <w:pPr>
              <w:rPr>
                <w:rFonts w:ascii="Times New Roman" w:hAnsi="Times New Roman" w:cs="Times New Roman"/>
                <w:color w:val="0070C0"/>
              </w:rPr>
            </w:pPr>
            <w:r w:rsidRPr="00287C7A">
              <w:rPr>
                <w:rFonts w:ascii="Times New Roman" w:hAnsi="Times New Roman" w:cs="Times New Roman"/>
              </w:rPr>
              <w:t>製造工程</w:t>
            </w:r>
          </w:p>
        </w:tc>
        <w:tc>
          <w:tcPr>
            <w:tcW w:w="8269" w:type="dxa"/>
            <w:gridSpan w:val="3"/>
          </w:tcPr>
          <w:p w14:paraId="15A501B0" w14:textId="77777777" w:rsidR="00D1340E" w:rsidRPr="00287C7A" w:rsidRDefault="00D1340E" w:rsidP="00D1340E">
            <w:pPr>
              <w:pStyle w:val="a8"/>
              <w:numPr>
                <w:ilvl w:val="0"/>
                <w:numId w:val="23"/>
              </w:numPr>
              <w:ind w:leftChars="0"/>
              <w:rPr>
                <w:rFonts w:ascii="Times New Roman" w:hAnsi="Times New Roman" w:cs="Times New Roman"/>
                <w:color w:val="0070C0"/>
              </w:rPr>
            </w:pPr>
            <w:r w:rsidRPr="00287C7A">
              <w:rPr>
                <w:rFonts w:ascii="Times New Roman" w:hAnsi="Times New Roman" w:cs="Times New Roman"/>
                <w:color w:val="0070C0"/>
              </w:rPr>
              <w:t>遠心分離工程</w:t>
            </w:r>
          </w:p>
          <w:p w14:paraId="0E7D4C0F" w14:textId="022BF045" w:rsidR="00E43EFA" w:rsidRDefault="00D1340E" w:rsidP="00C47BE0">
            <w:pPr>
              <w:ind w:left="365"/>
              <w:rPr>
                <w:rFonts w:ascii="Times New Roman" w:hAnsi="Times New Roman" w:cs="Times New Roman"/>
                <w:color w:val="0070C0"/>
              </w:rPr>
            </w:pPr>
            <w:r w:rsidRPr="00287C7A">
              <w:rPr>
                <w:rFonts w:ascii="Times New Roman" w:hAnsi="Times New Roman" w:cs="Times New Roman"/>
                <w:color w:val="0070C0"/>
              </w:rPr>
              <w:t>抗凝固剤を含む採血</w:t>
            </w:r>
            <w:r w:rsidR="00FA2DF3" w:rsidRPr="00287C7A">
              <w:rPr>
                <w:rFonts w:ascii="Times New Roman" w:hAnsi="Times New Roman" w:cs="Times New Roman"/>
                <w:color w:val="0070C0"/>
              </w:rPr>
              <w:t>管を用いて採取した</w:t>
            </w:r>
            <w:r w:rsidR="00FE7AA7" w:rsidRPr="00287C7A">
              <w:rPr>
                <w:rFonts w:ascii="Times New Roman" w:hAnsi="Times New Roman" w:cs="Times New Roman"/>
                <w:color w:val="0070C0"/>
              </w:rPr>
              <w:t>血液</w:t>
            </w:r>
            <w:r w:rsidR="00FA2DF3" w:rsidRPr="00287C7A">
              <w:rPr>
                <w:rFonts w:ascii="Times New Roman" w:hAnsi="Times New Roman" w:cs="Times New Roman"/>
                <w:color w:val="0070C0"/>
              </w:rPr>
              <w:t>は、</w:t>
            </w:r>
            <w:r w:rsidRPr="00287C7A">
              <w:rPr>
                <w:rFonts w:ascii="Times New Roman" w:hAnsi="Times New Roman" w:cs="Times New Roman"/>
                <w:color w:val="0070C0"/>
              </w:rPr>
              <w:t>遠心分離</w:t>
            </w:r>
            <w:r w:rsidR="00FA2DF3" w:rsidRPr="00287C7A">
              <w:rPr>
                <w:rFonts w:ascii="Times New Roman" w:hAnsi="Times New Roman" w:cs="Times New Roman"/>
                <w:color w:val="0070C0"/>
              </w:rPr>
              <w:t>を行い</w:t>
            </w:r>
            <w:r w:rsidRPr="00287C7A">
              <w:rPr>
                <w:rFonts w:ascii="Times New Roman" w:hAnsi="Times New Roman" w:cs="Times New Roman"/>
                <w:color w:val="0070C0"/>
              </w:rPr>
              <w:t>、</w:t>
            </w:r>
            <w:r w:rsidR="00FA2DF3" w:rsidRPr="00287C7A">
              <w:rPr>
                <w:rFonts w:ascii="Times New Roman" w:hAnsi="Times New Roman" w:cs="Times New Roman"/>
                <w:color w:val="0070C0"/>
              </w:rPr>
              <w:t>クリーンベンチ内で</w:t>
            </w:r>
            <w:r w:rsidRPr="00287C7A">
              <w:rPr>
                <w:rFonts w:ascii="Times New Roman" w:hAnsi="Times New Roman" w:cs="Times New Roman"/>
                <w:color w:val="0070C0"/>
              </w:rPr>
              <w:t>白血球層</w:t>
            </w:r>
            <w:r w:rsidR="0019518E" w:rsidRPr="00287C7A">
              <w:rPr>
                <w:rFonts w:ascii="Times New Roman" w:hAnsi="Times New Roman" w:cs="Times New Roman"/>
                <w:color w:val="0070C0"/>
              </w:rPr>
              <w:t>及</w:t>
            </w:r>
            <w:r w:rsidRPr="00287C7A">
              <w:rPr>
                <w:rFonts w:ascii="Times New Roman" w:hAnsi="Times New Roman" w:cs="Times New Roman"/>
                <w:color w:val="0070C0"/>
              </w:rPr>
              <w:t>び血漿分画を吸引して新しい遠心管へ移す。</w:t>
            </w:r>
          </w:p>
          <w:p w14:paraId="6AAD4651" w14:textId="77777777" w:rsidR="00C47BE0" w:rsidRPr="00C47BE0" w:rsidRDefault="00C47BE0" w:rsidP="00C47BE0">
            <w:pPr>
              <w:ind w:left="365"/>
              <w:rPr>
                <w:rFonts w:ascii="Times New Roman" w:hAnsi="Times New Roman" w:cs="Times New Roman"/>
                <w:color w:val="0070C0"/>
              </w:rPr>
            </w:pPr>
          </w:p>
          <w:p w14:paraId="77DB978A" w14:textId="77777777" w:rsidR="00E43EFA" w:rsidRPr="00AA2ACA" w:rsidRDefault="00E43EFA" w:rsidP="00E43EFA">
            <w:pPr>
              <w:rPr>
                <w:rFonts w:ascii="Times New Roman" w:hAnsi="Times New Roman" w:cs="Times New Roman"/>
                <w:color w:val="0070C0"/>
              </w:rPr>
            </w:pPr>
            <w:r w:rsidRPr="00AA2ACA">
              <w:rPr>
                <w:rFonts w:ascii="Times New Roman" w:hAnsi="Times New Roman" w:cs="Times New Roman" w:hint="eastAsia"/>
                <w:color w:val="0070C0"/>
              </w:rPr>
              <w:t xml:space="preserve">(2) </w:t>
            </w:r>
            <w:r w:rsidRPr="00AA2ACA">
              <w:rPr>
                <w:rFonts w:ascii="Times New Roman" w:hAnsi="Times New Roman" w:cs="Times New Roman" w:hint="eastAsia"/>
                <w:color w:val="0070C0"/>
              </w:rPr>
              <w:t>○○○○工程</w:t>
            </w:r>
          </w:p>
          <w:p w14:paraId="76826B12" w14:textId="68E773D3" w:rsidR="00C34A24" w:rsidRPr="00C47BE0" w:rsidRDefault="00E43EFA" w:rsidP="00C47BE0">
            <w:pPr>
              <w:ind w:left="210"/>
              <w:rPr>
                <w:rFonts w:ascii="Times New Roman" w:hAnsi="Times New Roman" w:cs="Times New Roman"/>
                <w:i/>
                <w:color w:val="0070C0"/>
              </w:rPr>
            </w:pPr>
            <w:r>
              <w:rPr>
                <w:rFonts w:ascii="Times New Roman" w:hAnsi="Times New Roman" w:cs="Times New Roman" w:hint="eastAsia"/>
                <w:color w:val="00B050"/>
              </w:rPr>
              <w:t xml:space="preserve"> </w:t>
            </w:r>
            <w:r w:rsidRPr="00C47BE0">
              <w:rPr>
                <w:rFonts w:ascii="Times New Roman" w:hAnsi="Times New Roman" w:cs="Times New Roman" w:hint="eastAsia"/>
                <w:i/>
                <w:color w:val="00B050"/>
              </w:rPr>
              <w:t>･････</w:t>
            </w:r>
            <w:r w:rsidRPr="00C47BE0">
              <w:rPr>
                <w:rFonts w:ascii="Times New Roman" w:hAnsi="Times New Roman" w:cs="Times New Roman" w:hint="eastAsia"/>
                <w:i/>
                <w:color w:val="00B050"/>
              </w:rPr>
              <w:t>(</w:t>
            </w:r>
            <w:r w:rsidRPr="00C47BE0">
              <w:rPr>
                <w:rFonts w:ascii="Times New Roman" w:hAnsi="Times New Roman" w:cs="Times New Roman" w:hint="eastAsia"/>
                <w:i/>
                <w:color w:val="00B050"/>
              </w:rPr>
              <w:t>略</w:t>
            </w:r>
            <w:r w:rsidRPr="00C47BE0">
              <w:rPr>
                <w:rFonts w:ascii="Times New Roman" w:hAnsi="Times New Roman" w:cs="Times New Roman" w:hint="eastAsia"/>
                <w:i/>
                <w:color w:val="00B050"/>
              </w:rPr>
              <w:t>)</w:t>
            </w:r>
            <w:r w:rsidRPr="00C47BE0">
              <w:rPr>
                <w:rFonts w:ascii="Times New Roman" w:hAnsi="Times New Roman" w:cs="Times New Roman" w:hint="eastAsia"/>
                <w:i/>
                <w:color w:val="00B050"/>
              </w:rPr>
              <w:t>･････</w:t>
            </w:r>
          </w:p>
        </w:tc>
      </w:tr>
      <w:tr w:rsidR="00B61DE2" w:rsidRPr="00287C7A" w14:paraId="16E0491F" w14:textId="77777777" w:rsidTr="00EB6D1E">
        <w:trPr>
          <w:trHeight w:val="109"/>
          <w:jc w:val="center"/>
        </w:trPr>
        <w:tc>
          <w:tcPr>
            <w:tcW w:w="454" w:type="dxa"/>
            <w:vMerge w:val="restart"/>
          </w:tcPr>
          <w:p w14:paraId="702966B2" w14:textId="77777777" w:rsidR="00B61DE2" w:rsidRPr="00287C7A" w:rsidRDefault="00B61DE2" w:rsidP="00236AE3">
            <w:pPr>
              <w:jc w:val="center"/>
              <w:rPr>
                <w:rFonts w:ascii="Times New Roman" w:hAnsi="Times New Roman" w:cs="Times New Roman"/>
                <w:b/>
              </w:rPr>
            </w:pPr>
            <w:r w:rsidRPr="00287C7A">
              <w:rPr>
                <w:rFonts w:ascii="Times New Roman" w:hAnsi="Times New Roman" w:cs="Times New Roman"/>
                <w:b/>
              </w:rPr>
              <w:t>7</w:t>
            </w:r>
          </w:p>
        </w:tc>
        <w:tc>
          <w:tcPr>
            <w:tcW w:w="9180" w:type="dxa"/>
            <w:gridSpan w:val="4"/>
          </w:tcPr>
          <w:p w14:paraId="7F55BA7D" w14:textId="77777777" w:rsidR="00B61DE2" w:rsidRPr="00287C7A" w:rsidRDefault="00B61DE2" w:rsidP="005C6C0E">
            <w:pPr>
              <w:rPr>
                <w:rFonts w:ascii="Times New Roman" w:hAnsi="Times New Roman" w:cs="Times New Roman"/>
              </w:rPr>
            </w:pPr>
            <w:r w:rsidRPr="00287C7A">
              <w:rPr>
                <w:rFonts w:ascii="Times New Roman" w:hAnsi="Times New Roman" w:cs="Times New Roman"/>
                <w:b/>
              </w:rPr>
              <w:t>特定細胞加工物の品質管理</w:t>
            </w:r>
          </w:p>
        </w:tc>
      </w:tr>
      <w:tr w:rsidR="00B61DE2" w:rsidRPr="00287C7A" w14:paraId="3C67ACF0" w14:textId="77777777" w:rsidTr="00EB6D1E">
        <w:trPr>
          <w:trHeight w:val="109"/>
          <w:jc w:val="center"/>
        </w:trPr>
        <w:tc>
          <w:tcPr>
            <w:tcW w:w="454" w:type="dxa"/>
            <w:vMerge/>
          </w:tcPr>
          <w:p w14:paraId="3561D98B" w14:textId="77777777" w:rsidR="00B61DE2" w:rsidRPr="00287C7A" w:rsidRDefault="00B61DE2" w:rsidP="00236AE3">
            <w:pPr>
              <w:jc w:val="center"/>
              <w:rPr>
                <w:rFonts w:ascii="Times New Roman" w:hAnsi="Times New Roman" w:cs="Times New Roman"/>
                <w:b/>
              </w:rPr>
            </w:pPr>
          </w:p>
        </w:tc>
        <w:tc>
          <w:tcPr>
            <w:tcW w:w="911" w:type="dxa"/>
            <w:vMerge w:val="restart"/>
          </w:tcPr>
          <w:p w14:paraId="05E37494" w14:textId="77777777" w:rsidR="00B61DE2" w:rsidRPr="00287C7A" w:rsidRDefault="00B61DE2" w:rsidP="00101A70">
            <w:pPr>
              <w:rPr>
                <w:rFonts w:ascii="Times New Roman" w:hAnsi="Times New Roman" w:cs="Times New Roman"/>
              </w:rPr>
            </w:pPr>
            <w:r w:rsidRPr="00287C7A">
              <w:rPr>
                <w:rFonts w:ascii="Times New Roman" w:hAnsi="Times New Roman" w:cs="Times New Roman"/>
              </w:rPr>
              <w:t>原料受入検査</w:t>
            </w:r>
          </w:p>
        </w:tc>
        <w:tc>
          <w:tcPr>
            <w:tcW w:w="8269" w:type="dxa"/>
            <w:gridSpan w:val="3"/>
          </w:tcPr>
          <w:p w14:paraId="01FC0565" w14:textId="642EFC51" w:rsidR="00B61DE2" w:rsidRPr="00287C7A" w:rsidRDefault="00B61DE2" w:rsidP="00D1340E">
            <w:pPr>
              <w:rPr>
                <w:rFonts w:ascii="Times New Roman" w:hAnsi="Times New Roman" w:cs="Times New Roman"/>
              </w:rPr>
            </w:pPr>
            <w:r w:rsidRPr="00287C7A">
              <w:rPr>
                <w:rFonts w:ascii="Times New Roman" w:hAnsi="Times New Roman" w:cs="Times New Roman"/>
              </w:rPr>
              <w:t>各原料に対する試験及び判定基準は以下の通り。</w:t>
            </w:r>
          </w:p>
        </w:tc>
      </w:tr>
      <w:tr w:rsidR="00B61DE2" w:rsidRPr="00287C7A" w14:paraId="0B0D8E93" w14:textId="77777777" w:rsidTr="00EB6D1E">
        <w:trPr>
          <w:trHeight w:val="109"/>
          <w:jc w:val="center"/>
        </w:trPr>
        <w:tc>
          <w:tcPr>
            <w:tcW w:w="454" w:type="dxa"/>
            <w:vMerge/>
          </w:tcPr>
          <w:p w14:paraId="75A97D22" w14:textId="77777777" w:rsidR="00B61DE2" w:rsidRPr="00287C7A" w:rsidRDefault="00B61DE2" w:rsidP="002453BE">
            <w:pPr>
              <w:jc w:val="center"/>
              <w:rPr>
                <w:rFonts w:ascii="Times New Roman" w:hAnsi="Times New Roman" w:cs="Times New Roman"/>
                <w:b/>
              </w:rPr>
            </w:pPr>
          </w:p>
        </w:tc>
        <w:tc>
          <w:tcPr>
            <w:tcW w:w="911" w:type="dxa"/>
            <w:vMerge/>
          </w:tcPr>
          <w:p w14:paraId="023280BC" w14:textId="77777777" w:rsidR="00B61DE2" w:rsidRPr="00287C7A" w:rsidRDefault="00B61DE2" w:rsidP="002453BE">
            <w:pPr>
              <w:rPr>
                <w:rFonts w:ascii="Times New Roman" w:hAnsi="Times New Roman" w:cs="Times New Roman"/>
              </w:rPr>
            </w:pPr>
          </w:p>
        </w:tc>
        <w:tc>
          <w:tcPr>
            <w:tcW w:w="8269" w:type="dxa"/>
            <w:gridSpan w:val="3"/>
          </w:tcPr>
          <w:p w14:paraId="668157AE" w14:textId="28AC61F7" w:rsidR="00B61DE2" w:rsidRPr="00287C7A" w:rsidRDefault="00B61DE2" w:rsidP="002453BE">
            <w:pPr>
              <w:rPr>
                <w:rFonts w:ascii="Times New Roman" w:hAnsi="Times New Roman" w:cs="Times New Roman"/>
              </w:rPr>
            </w:pPr>
            <w:r w:rsidRPr="00287C7A">
              <w:rPr>
                <w:rFonts w:ascii="Times New Roman" w:hAnsi="Times New Roman" w:cs="Times New Roman"/>
              </w:rPr>
              <w:t>原料名：</w:t>
            </w:r>
            <w:r w:rsidR="00D1340E" w:rsidRPr="00287C7A">
              <w:rPr>
                <w:rFonts w:ascii="Times New Roman" w:hAnsi="Times New Roman" w:cs="Times New Roman"/>
                <w:color w:val="0070C0"/>
              </w:rPr>
              <w:t>自家末梢血</w:t>
            </w:r>
          </w:p>
        </w:tc>
      </w:tr>
      <w:tr w:rsidR="00B61DE2" w:rsidRPr="00287C7A" w14:paraId="1BDC03C0" w14:textId="77777777" w:rsidTr="00EB6D1E">
        <w:trPr>
          <w:trHeight w:val="109"/>
          <w:jc w:val="center"/>
        </w:trPr>
        <w:tc>
          <w:tcPr>
            <w:tcW w:w="454" w:type="dxa"/>
            <w:vMerge/>
          </w:tcPr>
          <w:p w14:paraId="70624456" w14:textId="77777777" w:rsidR="00B61DE2" w:rsidRPr="00287C7A" w:rsidRDefault="00B61DE2" w:rsidP="002453BE">
            <w:pPr>
              <w:jc w:val="center"/>
              <w:rPr>
                <w:rFonts w:ascii="Times New Roman" w:hAnsi="Times New Roman" w:cs="Times New Roman"/>
                <w:b/>
              </w:rPr>
            </w:pPr>
          </w:p>
        </w:tc>
        <w:tc>
          <w:tcPr>
            <w:tcW w:w="911" w:type="dxa"/>
            <w:vMerge/>
          </w:tcPr>
          <w:p w14:paraId="04E47D39" w14:textId="77777777" w:rsidR="00B61DE2" w:rsidRPr="00287C7A" w:rsidRDefault="00B61DE2" w:rsidP="002453BE">
            <w:pPr>
              <w:rPr>
                <w:rFonts w:ascii="Times New Roman" w:hAnsi="Times New Roman" w:cs="Times New Roman"/>
              </w:rPr>
            </w:pPr>
          </w:p>
        </w:tc>
        <w:tc>
          <w:tcPr>
            <w:tcW w:w="2912" w:type="dxa"/>
            <w:gridSpan w:val="2"/>
          </w:tcPr>
          <w:p w14:paraId="4CA4AF6D" w14:textId="7112321A" w:rsidR="00B61DE2" w:rsidRPr="00287C7A" w:rsidRDefault="00B61DE2" w:rsidP="00D1340E">
            <w:pPr>
              <w:jc w:val="center"/>
              <w:rPr>
                <w:rFonts w:ascii="Times New Roman" w:hAnsi="Times New Roman" w:cs="Times New Roman"/>
              </w:rPr>
            </w:pPr>
            <w:r w:rsidRPr="00287C7A">
              <w:rPr>
                <w:rFonts w:ascii="Times New Roman" w:hAnsi="Times New Roman" w:cs="Times New Roman"/>
              </w:rPr>
              <w:t>試験項目</w:t>
            </w:r>
          </w:p>
        </w:tc>
        <w:tc>
          <w:tcPr>
            <w:tcW w:w="5357" w:type="dxa"/>
          </w:tcPr>
          <w:p w14:paraId="64EAB985" w14:textId="621903F5" w:rsidR="00B61DE2" w:rsidRPr="00287C7A" w:rsidRDefault="00B61DE2" w:rsidP="00D1340E">
            <w:pPr>
              <w:jc w:val="center"/>
              <w:rPr>
                <w:rFonts w:ascii="Times New Roman" w:hAnsi="Times New Roman" w:cs="Times New Roman"/>
              </w:rPr>
            </w:pPr>
            <w:r w:rsidRPr="00287C7A">
              <w:rPr>
                <w:rFonts w:ascii="Times New Roman" w:hAnsi="Times New Roman" w:cs="Times New Roman"/>
              </w:rPr>
              <w:t>判定基準</w:t>
            </w:r>
          </w:p>
        </w:tc>
      </w:tr>
      <w:tr w:rsidR="00D1340E" w:rsidRPr="00287C7A" w14:paraId="320DBC2C" w14:textId="77777777" w:rsidTr="00EB6D1E">
        <w:trPr>
          <w:trHeight w:val="109"/>
          <w:jc w:val="center"/>
        </w:trPr>
        <w:tc>
          <w:tcPr>
            <w:tcW w:w="454" w:type="dxa"/>
            <w:vMerge/>
          </w:tcPr>
          <w:p w14:paraId="2BF79CC7" w14:textId="77777777" w:rsidR="00D1340E" w:rsidRPr="00287C7A" w:rsidRDefault="00D1340E" w:rsidP="002453BE">
            <w:pPr>
              <w:jc w:val="center"/>
              <w:rPr>
                <w:rFonts w:ascii="Times New Roman" w:hAnsi="Times New Roman" w:cs="Times New Roman"/>
                <w:b/>
              </w:rPr>
            </w:pPr>
          </w:p>
        </w:tc>
        <w:tc>
          <w:tcPr>
            <w:tcW w:w="911" w:type="dxa"/>
            <w:vMerge/>
          </w:tcPr>
          <w:p w14:paraId="55465B0E" w14:textId="77777777" w:rsidR="00D1340E" w:rsidRPr="00287C7A" w:rsidRDefault="00D1340E" w:rsidP="002453BE">
            <w:pPr>
              <w:rPr>
                <w:rFonts w:ascii="Times New Roman" w:hAnsi="Times New Roman" w:cs="Times New Roman"/>
              </w:rPr>
            </w:pPr>
          </w:p>
        </w:tc>
        <w:tc>
          <w:tcPr>
            <w:tcW w:w="2912" w:type="dxa"/>
            <w:gridSpan w:val="2"/>
          </w:tcPr>
          <w:p w14:paraId="071FFCFC" w14:textId="5DF180FB" w:rsidR="00D1340E" w:rsidRPr="00287C7A" w:rsidRDefault="001E0458" w:rsidP="002453BE">
            <w:pPr>
              <w:jc w:val="left"/>
              <w:rPr>
                <w:rFonts w:ascii="Times New Roman" w:hAnsi="Times New Roman" w:cs="Times New Roman"/>
                <w:color w:val="70AD47" w:themeColor="accent6"/>
              </w:rPr>
            </w:pPr>
            <w:r w:rsidRPr="00287C7A">
              <w:rPr>
                <w:rFonts w:ascii="Times New Roman" w:hAnsi="Times New Roman" w:cs="Times New Roman"/>
                <w:color w:val="0070C0"/>
              </w:rPr>
              <w:t>外観試験</w:t>
            </w:r>
          </w:p>
        </w:tc>
        <w:tc>
          <w:tcPr>
            <w:tcW w:w="5357" w:type="dxa"/>
          </w:tcPr>
          <w:p w14:paraId="7138FB4D" w14:textId="19A051E0"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明らかな異物の混入がないこと</w:t>
            </w:r>
          </w:p>
        </w:tc>
      </w:tr>
      <w:tr w:rsidR="00D1340E" w:rsidRPr="00287C7A" w14:paraId="09C98D9E" w14:textId="77777777" w:rsidTr="00EB6D1E">
        <w:trPr>
          <w:trHeight w:val="109"/>
          <w:jc w:val="center"/>
        </w:trPr>
        <w:tc>
          <w:tcPr>
            <w:tcW w:w="454" w:type="dxa"/>
            <w:vMerge/>
          </w:tcPr>
          <w:p w14:paraId="35A82558" w14:textId="77777777" w:rsidR="00D1340E" w:rsidRPr="00287C7A" w:rsidRDefault="00D1340E" w:rsidP="002453BE">
            <w:pPr>
              <w:jc w:val="center"/>
              <w:rPr>
                <w:rFonts w:ascii="Times New Roman" w:hAnsi="Times New Roman" w:cs="Times New Roman"/>
                <w:b/>
              </w:rPr>
            </w:pPr>
          </w:p>
        </w:tc>
        <w:tc>
          <w:tcPr>
            <w:tcW w:w="911" w:type="dxa"/>
            <w:vMerge w:val="restart"/>
          </w:tcPr>
          <w:p w14:paraId="0EAD6C46" w14:textId="77777777" w:rsidR="00D1340E" w:rsidRPr="00287C7A" w:rsidRDefault="00D1340E" w:rsidP="002453BE">
            <w:pPr>
              <w:rPr>
                <w:rFonts w:ascii="Times New Roman" w:hAnsi="Times New Roman" w:cs="Times New Roman"/>
              </w:rPr>
            </w:pPr>
            <w:r w:rsidRPr="00287C7A">
              <w:rPr>
                <w:rFonts w:ascii="Times New Roman" w:hAnsi="Times New Roman" w:cs="Times New Roman"/>
              </w:rPr>
              <w:t>工程内試験</w:t>
            </w:r>
          </w:p>
        </w:tc>
        <w:tc>
          <w:tcPr>
            <w:tcW w:w="8269" w:type="dxa"/>
            <w:gridSpan w:val="3"/>
          </w:tcPr>
          <w:p w14:paraId="2E1F81F6" w14:textId="51240F9D"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工程内試験を設定しない。</w:t>
            </w:r>
          </w:p>
        </w:tc>
      </w:tr>
      <w:tr w:rsidR="00D1340E" w:rsidRPr="00287C7A" w14:paraId="43B0164E" w14:textId="77777777" w:rsidTr="00EB6D1E">
        <w:trPr>
          <w:trHeight w:val="109"/>
          <w:jc w:val="center"/>
        </w:trPr>
        <w:tc>
          <w:tcPr>
            <w:tcW w:w="454" w:type="dxa"/>
            <w:vMerge/>
          </w:tcPr>
          <w:p w14:paraId="144A924F" w14:textId="77777777" w:rsidR="00D1340E" w:rsidRPr="00287C7A" w:rsidRDefault="00D1340E" w:rsidP="002453BE">
            <w:pPr>
              <w:jc w:val="center"/>
              <w:rPr>
                <w:rFonts w:ascii="Times New Roman" w:hAnsi="Times New Roman" w:cs="Times New Roman"/>
                <w:b/>
              </w:rPr>
            </w:pPr>
          </w:p>
        </w:tc>
        <w:tc>
          <w:tcPr>
            <w:tcW w:w="911" w:type="dxa"/>
            <w:vMerge/>
          </w:tcPr>
          <w:p w14:paraId="0BDBA51D" w14:textId="77777777" w:rsidR="00D1340E" w:rsidRPr="00287C7A" w:rsidRDefault="00D1340E" w:rsidP="002453BE">
            <w:pPr>
              <w:rPr>
                <w:rFonts w:ascii="Times New Roman" w:hAnsi="Times New Roman" w:cs="Times New Roman"/>
              </w:rPr>
            </w:pPr>
          </w:p>
        </w:tc>
        <w:tc>
          <w:tcPr>
            <w:tcW w:w="2912" w:type="dxa"/>
            <w:gridSpan w:val="2"/>
          </w:tcPr>
          <w:p w14:paraId="0459F6CC" w14:textId="6F77DF43" w:rsidR="00D1340E" w:rsidRPr="00287C7A" w:rsidRDefault="00D1340E" w:rsidP="00D1340E">
            <w:pPr>
              <w:jc w:val="center"/>
              <w:rPr>
                <w:rFonts w:ascii="Times New Roman" w:hAnsi="Times New Roman" w:cs="Times New Roman"/>
                <w:color w:val="70AD47" w:themeColor="accent6"/>
              </w:rPr>
            </w:pPr>
            <w:r w:rsidRPr="00287C7A">
              <w:rPr>
                <w:rFonts w:ascii="Times New Roman" w:hAnsi="Times New Roman" w:cs="Times New Roman"/>
              </w:rPr>
              <w:t>試験項目</w:t>
            </w:r>
          </w:p>
        </w:tc>
        <w:tc>
          <w:tcPr>
            <w:tcW w:w="5357" w:type="dxa"/>
          </w:tcPr>
          <w:p w14:paraId="0A5D9880" w14:textId="64BCF663" w:rsidR="00D1340E" w:rsidRPr="00287C7A" w:rsidRDefault="00D1340E" w:rsidP="00D1340E">
            <w:pPr>
              <w:jc w:val="center"/>
              <w:rPr>
                <w:rFonts w:ascii="Times New Roman" w:hAnsi="Times New Roman" w:cs="Times New Roman"/>
                <w:color w:val="70AD47" w:themeColor="accent6"/>
              </w:rPr>
            </w:pPr>
            <w:r w:rsidRPr="00287C7A">
              <w:rPr>
                <w:rFonts w:ascii="Times New Roman" w:hAnsi="Times New Roman" w:cs="Times New Roman"/>
                <w:color w:val="000000" w:themeColor="text1"/>
              </w:rPr>
              <w:t>判定基準</w:t>
            </w:r>
          </w:p>
        </w:tc>
      </w:tr>
      <w:tr w:rsidR="007A7833" w:rsidRPr="00287C7A" w14:paraId="7422FCD2" w14:textId="77777777" w:rsidTr="00EB6D1E">
        <w:trPr>
          <w:trHeight w:val="109"/>
          <w:jc w:val="center"/>
        </w:trPr>
        <w:tc>
          <w:tcPr>
            <w:tcW w:w="454" w:type="dxa"/>
            <w:vMerge/>
          </w:tcPr>
          <w:p w14:paraId="048308D2" w14:textId="77777777" w:rsidR="007A7833" w:rsidRPr="00287C7A" w:rsidRDefault="007A7833" w:rsidP="002453BE">
            <w:pPr>
              <w:jc w:val="center"/>
              <w:rPr>
                <w:rFonts w:ascii="Times New Roman" w:hAnsi="Times New Roman" w:cs="Times New Roman"/>
                <w:b/>
              </w:rPr>
            </w:pPr>
          </w:p>
        </w:tc>
        <w:tc>
          <w:tcPr>
            <w:tcW w:w="911" w:type="dxa"/>
            <w:vMerge/>
          </w:tcPr>
          <w:p w14:paraId="31F61916" w14:textId="77777777" w:rsidR="007A7833" w:rsidRPr="00287C7A" w:rsidRDefault="007A7833" w:rsidP="002453BE">
            <w:pPr>
              <w:rPr>
                <w:rFonts w:ascii="Times New Roman" w:hAnsi="Times New Roman" w:cs="Times New Roman"/>
              </w:rPr>
            </w:pPr>
          </w:p>
        </w:tc>
        <w:tc>
          <w:tcPr>
            <w:tcW w:w="2912" w:type="dxa"/>
            <w:gridSpan w:val="2"/>
          </w:tcPr>
          <w:p w14:paraId="492D2EB1" w14:textId="172515DF" w:rsidR="007A7833"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c>
          <w:tcPr>
            <w:tcW w:w="5357" w:type="dxa"/>
          </w:tcPr>
          <w:p w14:paraId="65652400" w14:textId="0A4677D8" w:rsidR="007A7833"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r>
      <w:tr w:rsidR="00D1340E" w:rsidRPr="00287C7A" w14:paraId="31E8D21D" w14:textId="77777777" w:rsidTr="00EB6D1E">
        <w:trPr>
          <w:trHeight w:val="109"/>
          <w:jc w:val="center"/>
        </w:trPr>
        <w:tc>
          <w:tcPr>
            <w:tcW w:w="454" w:type="dxa"/>
            <w:vMerge/>
          </w:tcPr>
          <w:p w14:paraId="287C5D1E" w14:textId="77777777" w:rsidR="00D1340E" w:rsidRPr="00287C7A" w:rsidRDefault="00D1340E" w:rsidP="002453BE">
            <w:pPr>
              <w:jc w:val="center"/>
              <w:rPr>
                <w:rFonts w:ascii="Times New Roman" w:hAnsi="Times New Roman" w:cs="Times New Roman"/>
                <w:b/>
              </w:rPr>
            </w:pPr>
          </w:p>
        </w:tc>
        <w:tc>
          <w:tcPr>
            <w:tcW w:w="911" w:type="dxa"/>
            <w:vMerge w:val="restart"/>
          </w:tcPr>
          <w:p w14:paraId="460D1FCA" w14:textId="2B3B7824" w:rsidR="00D1340E" w:rsidRPr="00287C7A" w:rsidRDefault="00D1340E" w:rsidP="002453BE">
            <w:pPr>
              <w:rPr>
                <w:rFonts w:ascii="Times New Roman" w:hAnsi="Times New Roman" w:cs="Times New Roman"/>
              </w:rPr>
            </w:pPr>
            <w:r w:rsidRPr="00287C7A">
              <w:rPr>
                <w:rFonts w:ascii="Times New Roman" w:hAnsi="Times New Roman" w:cs="Times New Roman"/>
              </w:rPr>
              <w:t>中間体の試験</w:t>
            </w:r>
          </w:p>
        </w:tc>
        <w:tc>
          <w:tcPr>
            <w:tcW w:w="8269" w:type="dxa"/>
            <w:gridSpan w:val="3"/>
          </w:tcPr>
          <w:p w14:paraId="008964B3" w14:textId="5ED12417" w:rsidR="00D1340E" w:rsidRPr="00287C7A" w:rsidRDefault="00D1340E" w:rsidP="002453BE">
            <w:pPr>
              <w:rPr>
                <w:rFonts w:ascii="Times New Roman" w:hAnsi="Times New Roman" w:cs="Times New Roman"/>
                <w:color w:val="0070C0"/>
              </w:rPr>
            </w:pPr>
            <w:r w:rsidRPr="00287C7A">
              <w:rPr>
                <w:rFonts w:ascii="Times New Roman" w:hAnsi="Times New Roman" w:cs="Times New Roman"/>
                <w:color w:val="0070C0"/>
              </w:rPr>
              <w:t>中間体試験を設定しない。</w:t>
            </w:r>
          </w:p>
        </w:tc>
      </w:tr>
      <w:tr w:rsidR="00D1340E" w:rsidRPr="00287C7A" w14:paraId="364C2532" w14:textId="7BEA7C14" w:rsidTr="00EB6D1E">
        <w:trPr>
          <w:trHeight w:val="109"/>
          <w:jc w:val="center"/>
        </w:trPr>
        <w:tc>
          <w:tcPr>
            <w:tcW w:w="454" w:type="dxa"/>
            <w:vMerge/>
          </w:tcPr>
          <w:p w14:paraId="1BCCF45A" w14:textId="77777777" w:rsidR="00D1340E" w:rsidRPr="00287C7A" w:rsidRDefault="00D1340E" w:rsidP="002453BE">
            <w:pPr>
              <w:jc w:val="center"/>
              <w:rPr>
                <w:rFonts w:ascii="Times New Roman" w:hAnsi="Times New Roman" w:cs="Times New Roman"/>
                <w:b/>
              </w:rPr>
            </w:pPr>
          </w:p>
        </w:tc>
        <w:tc>
          <w:tcPr>
            <w:tcW w:w="911" w:type="dxa"/>
            <w:vMerge/>
          </w:tcPr>
          <w:p w14:paraId="20C6E209" w14:textId="77777777" w:rsidR="00D1340E" w:rsidRPr="00287C7A" w:rsidRDefault="00D1340E" w:rsidP="002453BE">
            <w:pPr>
              <w:rPr>
                <w:rFonts w:ascii="Times New Roman" w:hAnsi="Times New Roman" w:cs="Times New Roman"/>
              </w:rPr>
            </w:pPr>
          </w:p>
        </w:tc>
        <w:tc>
          <w:tcPr>
            <w:tcW w:w="2893" w:type="dxa"/>
          </w:tcPr>
          <w:p w14:paraId="08DA35BC" w14:textId="6500968A" w:rsidR="00D1340E" w:rsidRPr="00287C7A" w:rsidRDefault="00D1340E" w:rsidP="0028480F">
            <w:pPr>
              <w:jc w:val="center"/>
              <w:rPr>
                <w:rFonts w:ascii="Times New Roman" w:hAnsi="Times New Roman" w:cs="Times New Roman"/>
                <w:color w:val="0070C0"/>
              </w:rPr>
            </w:pPr>
            <w:r w:rsidRPr="00287C7A">
              <w:rPr>
                <w:rFonts w:ascii="Times New Roman" w:hAnsi="Times New Roman" w:cs="Times New Roman"/>
              </w:rPr>
              <w:t>試験項目</w:t>
            </w:r>
          </w:p>
        </w:tc>
        <w:tc>
          <w:tcPr>
            <w:tcW w:w="5376" w:type="dxa"/>
            <w:gridSpan w:val="2"/>
          </w:tcPr>
          <w:p w14:paraId="6DA70360" w14:textId="629C07EB" w:rsidR="00D1340E" w:rsidRPr="00287C7A" w:rsidRDefault="00D1340E" w:rsidP="0028480F">
            <w:pPr>
              <w:jc w:val="center"/>
              <w:rPr>
                <w:rFonts w:ascii="Times New Roman" w:hAnsi="Times New Roman" w:cs="Times New Roman"/>
                <w:color w:val="0070C0"/>
              </w:rPr>
            </w:pPr>
            <w:r w:rsidRPr="00287C7A">
              <w:rPr>
                <w:rFonts w:ascii="Times New Roman" w:hAnsi="Times New Roman" w:cs="Times New Roman"/>
              </w:rPr>
              <w:t>試験項目</w:t>
            </w:r>
          </w:p>
        </w:tc>
      </w:tr>
      <w:tr w:rsidR="00D1340E" w:rsidRPr="00287C7A" w14:paraId="372EA072" w14:textId="1212B090" w:rsidTr="00EB6D1E">
        <w:trPr>
          <w:trHeight w:val="109"/>
          <w:jc w:val="center"/>
        </w:trPr>
        <w:tc>
          <w:tcPr>
            <w:tcW w:w="454" w:type="dxa"/>
            <w:vMerge/>
          </w:tcPr>
          <w:p w14:paraId="23FE408E" w14:textId="77777777" w:rsidR="00D1340E" w:rsidRPr="00287C7A" w:rsidRDefault="00D1340E" w:rsidP="002453BE">
            <w:pPr>
              <w:jc w:val="center"/>
              <w:rPr>
                <w:rFonts w:ascii="Times New Roman" w:hAnsi="Times New Roman" w:cs="Times New Roman"/>
                <w:b/>
              </w:rPr>
            </w:pPr>
          </w:p>
        </w:tc>
        <w:tc>
          <w:tcPr>
            <w:tcW w:w="911" w:type="dxa"/>
            <w:vMerge/>
          </w:tcPr>
          <w:p w14:paraId="6BFF4E3E" w14:textId="77777777" w:rsidR="00D1340E" w:rsidRPr="00287C7A" w:rsidRDefault="00D1340E" w:rsidP="002453BE">
            <w:pPr>
              <w:rPr>
                <w:rFonts w:ascii="Times New Roman" w:hAnsi="Times New Roman" w:cs="Times New Roman"/>
              </w:rPr>
            </w:pPr>
          </w:p>
        </w:tc>
        <w:tc>
          <w:tcPr>
            <w:tcW w:w="2893" w:type="dxa"/>
          </w:tcPr>
          <w:p w14:paraId="3C698561" w14:textId="35701E23" w:rsidR="00D1340E"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c>
          <w:tcPr>
            <w:tcW w:w="5376" w:type="dxa"/>
            <w:gridSpan w:val="2"/>
          </w:tcPr>
          <w:p w14:paraId="720C359D" w14:textId="2D2121E3" w:rsidR="00D1340E"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r>
      <w:tr w:rsidR="00D1340E" w:rsidRPr="00287C7A" w14:paraId="70848876" w14:textId="77777777" w:rsidTr="00EB6D1E">
        <w:trPr>
          <w:trHeight w:val="109"/>
          <w:jc w:val="center"/>
        </w:trPr>
        <w:tc>
          <w:tcPr>
            <w:tcW w:w="454" w:type="dxa"/>
            <w:vMerge/>
          </w:tcPr>
          <w:p w14:paraId="40E871D9" w14:textId="77777777" w:rsidR="00D1340E" w:rsidRPr="00287C7A" w:rsidRDefault="00D1340E" w:rsidP="002453BE">
            <w:pPr>
              <w:jc w:val="center"/>
              <w:rPr>
                <w:rFonts w:ascii="Times New Roman" w:hAnsi="Times New Roman" w:cs="Times New Roman"/>
                <w:b/>
              </w:rPr>
            </w:pPr>
          </w:p>
        </w:tc>
        <w:tc>
          <w:tcPr>
            <w:tcW w:w="911" w:type="dxa"/>
            <w:vMerge w:val="restart"/>
          </w:tcPr>
          <w:p w14:paraId="30646681" w14:textId="37BD084B" w:rsidR="00D1340E" w:rsidRPr="00287C7A" w:rsidRDefault="00D1340E" w:rsidP="002453BE">
            <w:pPr>
              <w:rPr>
                <w:rFonts w:ascii="Times New Roman" w:hAnsi="Times New Roman" w:cs="Times New Roman"/>
              </w:rPr>
            </w:pPr>
            <w:r w:rsidRPr="00287C7A">
              <w:rPr>
                <w:rFonts w:ascii="Times New Roman" w:hAnsi="Times New Roman" w:cs="Times New Roman"/>
              </w:rPr>
              <w:t>最終特定細胞加工物の試験</w:t>
            </w:r>
          </w:p>
        </w:tc>
        <w:tc>
          <w:tcPr>
            <w:tcW w:w="8269" w:type="dxa"/>
            <w:gridSpan w:val="3"/>
          </w:tcPr>
          <w:p w14:paraId="16BD2015" w14:textId="681C4B62" w:rsidR="00D1340E" w:rsidRPr="00287C7A" w:rsidRDefault="00D1340E" w:rsidP="002453BE">
            <w:pPr>
              <w:rPr>
                <w:rFonts w:ascii="Times New Roman" w:hAnsi="Times New Roman" w:cs="Times New Roman"/>
              </w:rPr>
            </w:pPr>
            <w:r w:rsidRPr="00287C7A">
              <w:rPr>
                <w:rFonts w:ascii="Times New Roman" w:hAnsi="Times New Roman" w:cs="Times New Roman"/>
                <w:color w:val="0070C0"/>
              </w:rPr>
              <w:t>最終特定細胞加工物に対する試験及び判定基準は以下の通り</w:t>
            </w:r>
            <w:r w:rsidRPr="00287C7A">
              <w:rPr>
                <w:rFonts w:ascii="Times New Roman" w:hAnsi="Times New Roman" w:cs="Times New Roman"/>
                <w:color w:val="00B050"/>
              </w:rPr>
              <w:t>。</w:t>
            </w:r>
          </w:p>
        </w:tc>
      </w:tr>
      <w:tr w:rsidR="00D1340E" w:rsidRPr="00287C7A" w14:paraId="7979CB05" w14:textId="77777777" w:rsidTr="00EB6D1E">
        <w:trPr>
          <w:trHeight w:val="109"/>
          <w:jc w:val="center"/>
        </w:trPr>
        <w:tc>
          <w:tcPr>
            <w:tcW w:w="454" w:type="dxa"/>
            <w:vMerge/>
          </w:tcPr>
          <w:p w14:paraId="277417F8" w14:textId="77777777" w:rsidR="00D1340E" w:rsidRPr="00287C7A" w:rsidRDefault="00D1340E" w:rsidP="002453BE">
            <w:pPr>
              <w:jc w:val="center"/>
              <w:rPr>
                <w:rFonts w:ascii="Times New Roman" w:hAnsi="Times New Roman" w:cs="Times New Roman"/>
                <w:b/>
              </w:rPr>
            </w:pPr>
          </w:p>
        </w:tc>
        <w:tc>
          <w:tcPr>
            <w:tcW w:w="911" w:type="dxa"/>
            <w:vMerge/>
          </w:tcPr>
          <w:p w14:paraId="2BC85DBC" w14:textId="77777777" w:rsidR="00D1340E" w:rsidRPr="00287C7A" w:rsidRDefault="00D1340E" w:rsidP="002453BE">
            <w:pPr>
              <w:rPr>
                <w:rFonts w:ascii="Times New Roman" w:hAnsi="Times New Roman" w:cs="Times New Roman"/>
              </w:rPr>
            </w:pPr>
          </w:p>
        </w:tc>
        <w:tc>
          <w:tcPr>
            <w:tcW w:w="2912" w:type="dxa"/>
            <w:gridSpan w:val="2"/>
          </w:tcPr>
          <w:p w14:paraId="40C0CA91" w14:textId="2C52B95E" w:rsidR="00D1340E" w:rsidRPr="00287C7A" w:rsidRDefault="00D1340E" w:rsidP="002453BE">
            <w:pPr>
              <w:jc w:val="center"/>
              <w:rPr>
                <w:rFonts w:ascii="Times New Roman" w:hAnsi="Times New Roman" w:cs="Times New Roman"/>
              </w:rPr>
            </w:pPr>
            <w:r w:rsidRPr="00287C7A">
              <w:rPr>
                <w:rFonts w:ascii="Times New Roman" w:hAnsi="Times New Roman" w:cs="Times New Roman"/>
              </w:rPr>
              <w:t>試験項目</w:t>
            </w:r>
          </w:p>
        </w:tc>
        <w:tc>
          <w:tcPr>
            <w:tcW w:w="5357" w:type="dxa"/>
          </w:tcPr>
          <w:p w14:paraId="3F27EB47" w14:textId="54F60985" w:rsidR="00D1340E" w:rsidRPr="00287C7A" w:rsidRDefault="00D1340E" w:rsidP="002453BE">
            <w:pPr>
              <w:jc w:val="center"/>
              <w:rPr>
                <w:rFonts w:ascii="Times New Roman" w:hAnsi="Times New Roman" w:cs="Times New Roman"/>
              </w:rPr>
            </w:pPr>
            <w:r w:rsidRPr="00287C7A">
              <w:rPr>
                <w:rFonts w:ascii="Times New Roman" w:hAnsi="Times New Roman" w:cs="Times New Roman"/>
                <w:color w:val="000000" w:themeColor="text1"/>
              </w:rPr>
              <w:t>判定基準</w:t>
            </w:r>
          </w:p>
        </w:tc>
      </w:tr>
      <w:tr w:rsidR="001E0458" w:rsidRPr="00287C7A" w14:paraId="493D4066" w14:textId="77777777" w:rsidTr="00EB6D1E">
        <w:trPr>
          <w:trHeight w:val="109"/>
          <w:jc w:val="center"/>
        </w:trPr>
        <w:tc>
          <w:tcPr>
            <w:tcW w:w="454" w:type="dxa"/>
            <w:vMerge/>
          </w:tcPr>
          <w:p w14:paraId="0E2D9A42" w14:textId="77777777" w:rsidR="001E0458" w:rsidRPr="00287C7A" w:rsidRDefault="001E0458" w:rsidP="001E0458">
            <w:pPr>
              <w:jc w:val="center"/>
              <w:rPr>
                <w:rFonts w:ascii="Times New Roman" w:hAnsi="Times New Roman" w:cs="Times New Roman"/>
                <w:b/>
              </w:rPr>
            </w:pPr>
          </w:p>
        </w:tc>
        <w:tc>
          <w:tcPr>
            <w:tcW w:w="911" w:type="dxa"/>
            <w:vMerge/>
          </w:tcPr>
          <w:p w14:paraId="0683858F" w14:textId="77777777" w:rsidR="001E0458" w:rsidRPr="00287C7A" w:rsidRDefault="001E0458" w:rsidP="001E0458">
            <w:pPr>
              <w:rPr>
                <w:rFonts w:ascii="Times New Roman" w:hAnsi="Times New Roman" w:cs="Times New Roman"/>
              </w:rPr>
            </w:pPr>
          </w:p>
        </w:tc>
        <w:tc>
          <w:tcPr>
            <w:tcW w:w="2912" w:type="dxa"/>
            <w:gridSpan w:val="2"/>
          </w:tcPr>
          <w:p w14:paraId="7EA77F89" w14:textId="4A58BACE" w:rsidR="001E0458" w:rsidRPr="00287C7A" w:rsidRDefault="001E0458" w:rsidP="001E0458">
            <w:pPr>
              <w:jc w:val="left"/>
              <w:rPr>
                <w:rFonts w:ascii="Times New Roman" w:hAnsi="Times New Roman" w:cs="Times New Roman"/>
                <w:color w:val="0070C0"/>
              </w:rPr>
            </w:pPr>
            <w:r w:rsidRPr="00287C7A">
              <w:rPr>
                <w:rFonts w:ascii="Times New Roman" w:hAnsi="Times New Roman" w:cs="Times New Roman"/>
                <w:color w:val="0070C0"/>
              </w:rPr>
              <w:t>外観試験</w:t>
            </w:r>
          </w:p>
        </w:tc>
        <w:tc>
          <w:tcPr>
            <w:tcW w:w="5357" w:type="dxa"/>
          </w:tcPr>
          <w:p w14:paraId="7AD49AA2" w14:textId="49B06F0D" w:rsidR="001E0458" w:rsidRPr="00287C7A" w:rsidRDefault="00C47BE0" w:rsidP="001E0458">
            <w:pPr>
              <w:jc w:val="left"/>
              <w:rPr>
                <w:rFonts w:ascii="Times New Roman" w:hAnsi="Times New Roman" w:cs="Times New Roman"/>
                <w:color w:val="0070C0"/>
              </w:rPr>
            </w:pPr>
            <w:r w:rsidRPr="00AA2ACA">
              <w:rPr>
                <w:rFonts w:ascii="Times New Roman" w:hAnsi="Times New Roman" w:cs="Times New Roman" w:hint="eastAsia"/>
                <w:color w:val="0070C0"/>
              </w:rPr>
              <w:t>黄白色～</w:t>
            </w:r>
            <w:r w:rsidR="001E0458" w:rsidRPr="00287C7A">
              <w:rPr>
                <w:rFonts w:ascii="Times New Roman" w:hAnsi="Times New Roman" w:cs="Times New Roman"/>
                <w:color w:val="0070C0"/>
              </w:rPr>
              <w:t>黄褐色の液状</w:t>
            </w:r>
          </w:p>
        </w:tc>
      </w:tr>
      <w:tr w:rsidR="00D1340E" w:rsidRPr="00287C7A" w14:paraId="0D0E741D" w14:textId="77777777" w:rsidTr="00EB6D1E">
        <w:trPr>
          <w:trHeight w:val="746"/>
          <w:jc w:val="center"/>
        </w:trPr>
        <w:tc>
          <w:tcPr>
            <w:tcW w:w="454" w:type="dxa"/>
            <w:vMerge/>
          </w:tcPr>
          <w:p w14:paraId="1DA65DEA" w14:textId="77777777" w:rsidR="00D1340E" w:rsidRPr="00287C7A" w:rsidRDefault="00D1340E" w:rsidP="002453BE">
            <w:pPr>
              <w:jc w:val="center"/>
              <w:rPr>
                <w:rFonts w:ascii="Times New Roman" w:hAnsi="Times New Roman" w:cs="Times New Roman"/>
                <w:b/>
              </w:rPr>
            </w:pPr>
          </w:p>
        </w:tc>
        <w:tc>
          <w:tcPr>
            <w:tcW w:w="911" w:type="dxa"/>
            <w:vMerge/>
          </w:tcPr>
          <w:p w14:paraId="126D9547" w14:textId="77777777" w:rsidR="00D1340E" w:rsidRPr="00287C7A" w:rsidRDefault="00D1340E" w:rsidP="002453BE">
            <w:pPr>
              <w:rPr>
                <w:rFonts w:ascii="Times New Roman" w:hAnsi="Times New Roman" w:cs="Times New Roman"/>
              </w:rPr>
            </w:pPr>
          </w:p>
        </w:tc>
        <w:tc>
          <w:tcPr>
            <w:tcW w:w="2912" w:type="dxa"/>
            <w:gridSpan w:val="2"/>
          </w:tcPr>
          <w:p w14:paraId="11049246" w14:textId="60F1BC8E" w:rsidR="00D1340E" w:rsidRPr="00C47BE0" w:rsidRDefault="00D1340E" w:rsidP="003F7A7A">
            <w:pPr>
              <w:jc w:val="left"/>
              <w:rPr>
                <w:rFonts w:ascii="Times New Roman" w:hAnsi="Times New Roman" w:cs="Times New Roman"/>
                <w:color w:val="0070C0"/>
              </w:rPr>
            </w:pPr>
            <w:r w:rsidRPr="00C47BE0">
              <w:rPr>
                <w:rFonts w:ascii="Times New Roman" w:hAnsi="Times New Roman" w:cs="Times New Roman"/>
                <w:color w:val="0070C0"/>
              </w:rPr>
              <w:t>血小板濃縮率</w:t>
            </w:r>
          </w:p>
        </w:tc>
        <w:tc>
          <w:tcPr>
            <w:tcW w:w="5357" w:type="dxa"/>
          </w:tcPr>
          <w:p w14:paraId="776C33DC" w14:textId="1E6ED091" w:rsidR="00D1340E" w:rsidRPr="00C47BE0" w:rsidRDefault="00E43EFA" w:rsidP="002453BE">
            <w:pPr>
              <w:jc w:val="left"/>
              <w:rPr>
                <w:rFonts w:ascii="Times New Roman" w:hAnsi="Times New Roman" w:cs="Times New Roman"/>
                <w:color w:val="0070C0"/>
              </w:rPr>
            </w:pPr>
            <w:r w:rsidRPr="00C47BE0">
              <w:rPr>
                <w:rFonts w:ascii="Times New Roman" w:hAnsi="Times New Roman" w:cs="Times New Roman" w:hint="eastAsia"/>
                <w:color w:val="0070C0"/>
              </w:rPr>
              <w:t>○</w:t>
            </w:r>
            <w:r w:rsidR="00D1340E" w:rsidRPr="00C47BE0">
              <w:rPr>
                <w:rFonts w:ascii="Times New Roman" w:hAnsi="Times New Roman" w:cs="Times New Roman"/>
                <w:color w:val="0070C0"/>
              </w:rPr>
              <w:t>倍以上</w:t>
            </w:r>
            <w:r w:rsidR="00A91029" w:rsidRPr="00C47BE0">
              <w:rPr>
                <w:rFonts w:ascii="Times New Roman" w:hAnsi="Times New Roman" w:cs="Times New Roman"/>
                <w:color w:val="0070C0"/>
              </w:rPr>
              <w:t xml:space="preserve"> (</w:t>
            </w:r>
            <w:r w:rsidR="003F7A7A" w:rsidRPr="00C47BE0">
              <w:rPr>
                <w:rFonts w:ascii="Times New Roman" w:hAnsi="Times New Roman" w:cs="Times New Roman"/>
                <w:color w:val="0070C0"/>
              </w:rPr>
              <w:t>遠心前の全血中の血小板濃度に対する最終特定細胞加工物の血小板濃度</w:t>
            </w:r>
            <w:r w:rsidR="00A91029" w:rsidRPr="00C47BE0">
              <w:rPr>
                <w:rFonts w:ascii="Times New Roman" w:hAnsi="Times New Roman" w:cs="Times New Roman"/>
                <w:color w:val="0070C0"/>
              </w:rPr>
              <w:t xml:space="preserve">) </w:t>
            </w:r>
          </w:p>
        </w:tc>
      </w:tr>
      <w:tr w:rsidR="00EB6D1E" w:rsidRPr="00287C7A" w14:paraId="380F15A3" w14:textId="77777777" w:rsidTr="001166FF">
        <w:trPr>
          <w:trHeight w:val="1138"/>
          <w:jc w:val="center"/>
        </w:trPr>
        <w:tc>
          <w:tcPr>
            <w:tcW w:w="454" w:type="dxa"/>
            <w:vMerge w:val="restart"/>
          </w:tcPr>
          <w:p w14:paraId="4CAF2D35" w14:textId="77777777" w:rsidR="00EB6D1E" w:rsidRPr="00287C7A" w:rsidRDefault="00EB6D1E" w:rsidP="00EB6D1E">
            <w:pPr>
              <w:jc w:val="center"/>
              <w:rPr>
                <w:rFonts w:ascii="Times New Roman" w:hAnsi="Times New Roman" w:cs="Times New Roman"/>
                <w:b/>
              </w:rPr>
            </w:pPr>
            <w:r w:rsidRPr="00287C7A">
              <w:rPr>
                <w:rFonts w:ascii="Times New Roman" w:hAnsi="Times New Roman" w:cs="Times New Roman"/>
                <w:b/>
              </w:rPr>
              <w:lastRenderedPageBreak/>
              <w:t>8</w:t>
            </w:r>
          </w:p>
        </w:tc>
        <w:tc>
          <w:tcPr>
            <w:tcW w:w="911" w:type="dxa"/>
            <w:vMerge w:val="restart"/>
          </w:tcPr>
          <w:p w14:paraId="77662C1B" w14:textId="52CD8EF5" w:rsidR="00EB6D1E" w:rsidRPr="00287C7A" w:rsidRDefault="00EB6D1E" w:rsidP="00EB6D1E">
            <w:pPr>
              <w:rPr>
                <w:rFonts w:ascii="Times New Roman" w:hAnsi="Times New Roman" w:cs="Times New Roman"/>
              </w:rPr>
            </w:pPr>
            <w:r w:rsidRPr="00287C7A">
              <w:rPr>
                <w:rFonts w:ascii="Times New Roman" w:hAnsi="Times New Roman" w:cs="Times New Roman"/>
                <w:b/>
              </w:rPr>
              <w:t>特定細胞加工物への表示事項</w:t>
            </w:r>
            <w:r w:rsidRPr="00287C7A">
              <w:rPr>
                <w:rFonts w:ascii="Times New Roman" w:hAnsi="Times New Roman" w:cs="Times New Roman"/>
                <w:b/>
              </w:rPr>
              <w:t xml:space="preserve"> (</w:t>
            </w:r>
            <w:r w:rsidRPr="00287C7A">
              <w:rPr>
                <w:rFonts w:ascii="Times New Roman" w:hAnsi="Times New Roman" w:cs="Times New Roman"/>
                <w:b/>
              </w:rPr>
              <w:t>＊</w:t>
            </w:r>
            <w:r w:rsidRPr="00287C7A">
              <w:rPr>
                <w:rFonts w:ascii="Times New Roman" w:hAnsi="Times New Roman" w:cs="Times New Roman"/>
                <w:b/>
              </w:rPr>
              <w:t xml:space="preserve">) </w:t>
            </w:r>
          </w:p>
        </w:tc>
        <w:tc>
          <w:tcPr>
            <w:tcW w:w="2912" w:type="dxa"/>
            <w:gridSpan w:val="2"/>
            <w:vAlign w:val="center"/>
          </w:tcPr>
          <w:p w14:paraId="25B7108E" w14:textId="25314C3F" w:rsidR="00EB6D1E" w:rsidRPr="00287C7A" w:rsidRDefault="00EB6D1E" w:rsidP="00EB6D1E">
            <w:pPr>
              <w:jc w:val="left"/>
              <w:rPr>
                <w:rFonts w:ascii="Times New Roman" w:hAnsi="Times New Roman" w:cs="Times New Roman"/>
                <w:color w:val="0070C0"/>
              </w:rPr>
            </w:pPr>
            <w:r w:rsidRPr="00287C7A">
              <w:rPr>
                <w:rFonts w:ascii="Times New Roman" w:hAnsi="Times New Roman" w:cs="Times New Roman"/>
              </w:rPr>
              <w:t>表示ラベル</w:t>
            </w:r>
          </w:p>
        </w:tc>
        <w:tc>
          <w:tcPr>
            <w:tcW w:w="5357" w:type="dxa"/>
            <w:vAlign w:val="center"/>
          </w:tcPr>
          <w:tbl>
            <w:tblPr>
              <w:tblStyle w:val="a3"/>
              <w:tblW w:w="0" w:type="auto"/>
              <w:tblLook w:val="04A0" w:firstRow="1" w:lastRow="0" w:firstColumn="1" w:lastColumn="0" w:noHBand="0" w:noVBand="1"/>
            </w:tblPr>
            <w:tblGrid>
              <w:gridCol w:w="5126"/>
            </w:tblGrid>
            <w:tr w:rsidR="00FA2DF3" w:rsidRPr="00287C7A" w14:paraId="4EEEC2D7" w14:textId="77777777" w:rsidTr="00FA2DF3">
              <w:tc>
                <w:tcPr>
                  <w:tcW w:w="5126" w:type="dxa"/>
                </w:tcPr>
                <w:p w14:paraId="06E30977" w14:textId="46B78D30" w:rsidR="00FA2DF3" w:rsidRPr="00287C7A" w:rsidRDefault="001166FF" w:rsidP="001166FF">
                  <w:pPr>
                    <w:ind w:firstLineChars="200" w:firstLine="420"/>
                    <w:rPr>
                      <w:rFonts w:ascii="Times New Roman" w:hAnsi="Times New Roman" w:cs="Times New Roman"/>
                      <w:color w:val="70AD47" w:themeColor="accent6"/>
                    </w:rPr>
                  </w:pPr>
                  <w:r w:rsidRPr="00976BB8">
                    <w:rPr>
                      <w:rFonts w:ascii="Times New Roman" w:hAnsi="Times New Roman" w:cs="Times New Roman"/>
                      <w:color w:val="0070C0"/>
                    </w:rPr>
                    <w:t>自家</w:t>
                  </w:r>
                  <w:r w:rsidRPr="00976BB8">
                    <w:rPr>
                      <w:rFonts w:ascii="Times New Roman" w:hAnsi="Times New Roman" w:cs="Times New Roman"/>
                      <w:color w:val="0070C0"/>
                    </w:rPr>
                    <w:t>PRP</w:t>
                  </w:r>
                  <w:r w:rsidRPr="00287C7A">
                    <w:rPr>
                      <w:rFonts w:ascii="Times New Roman" w:hAnsi="Times New Roman" w:cs="Times New Roman"/>
                    </w:rPr>
                    <w:t xml:space="preserve">　　</w:t>
                  </w:r>
                  <w:r w:rsidRPr="00C47BE0">
                    <w:rPr>
                      <w:rFonts w:ascii="Times New Roman" w:hAnsi="Times New Roman" w:cs="Times New Roman"/>
                      <w:color w:val="0070C0"/>
                    </w:rPr>
                    <w:t>(</w:t>
                  </w:r>
                  <w:r w:rsidRPr="00C47BE0">
                    <w:rPr>
                      <w:rFonts w:ascii="Times New Roman" w:hAnsi="Times New Roman" w:cs="Times New Roman"/>
                      <w:color w:val="0070C0"/>
                    </w:rPr>
                    <w:t>患者名</w:t>
                  </w:r>
                  <w:r w:rsidRPr="00C47BE0">
                    <w:rPr>
                      <w:rFonts w:ascii="Times New Roman" w:hAnsi="Times New Roman" w:cs="Times New Roman"/>
                      <w:color w:val="0070C0"/>
                    </w:rPr>
                    <w:t>)</w:t>
                  </w:r>
                  <w:r w:rsidRPr="00287C7A">
                    <w:rPr>
                      <w:rFonts w:ascii="Times New Roman" w:hAnsi="Times New Roman" w:cs="Times New Roman"/>
                      <w:color w:val="0070C0"/>
                    </w:rPr>
                    <w:t xml:space="preserve">　　</w:t>
                  </w:r>
                  <w:r w:rsidRPr="00287C7A">
                    <w:rPr>
                      <w:rFonts w:ascii="Times New Roman" w:hAnsi="Times New Roman" w:cs="Times New Roman"/>
                      <w:color w:val="0070C0"/>
                    </w:rPr>
                    <w:t xml:space="preserve"> YYYY.MM.DD</w:t>
                  </w:r>
                </w:p>
              </w:tc>
            </w:tr>
          </w:tbl>
          <w:p w14:paraId="7B02DE17" w14:textId="04758DA6" w:rsidR="00FA2DF3" w:rsidRPr="00287C7A" w:rsidRDefault="00FA2DF3" w:rsidP="00EB6D1E">
            <w:pPr>
              <w:rPr>
                <w:rFonts w:ascii="Times New Roman" w:hAnsi="Times New Roman" w:cs="Times New Roman"/>
                <w:color w:val="70AD47" w:themeColor="accent6"/>
              </w:rPr>
            </w:pPr>
          </w:p>
        </w:tc>
      </w:tr>
      <w:tr w:rsidR="00EB6D1E" w:rsidRPr="00287C7A" w14:paraId="51FC840A" w14:textId="77777777" w:rsidTr="00EB6D1E">
        <w:trPr>
          <w:trHeight w:val="533"/>
          <w:jc w:val="center"/>
        </w:trPr>
        <w:tc>
          <w:tcPr>
            <w:tcW w:w="454" w:type="dxa"/>
            <w:vMerge/>
          </w:tcPr>
          <w:p w14:paraId="35BDDCAA" w14:textId="77777777" w:rsidR="00EB6D1E" w:rsidRPr="00287C7A" w:rsidRDefault="00EB6D1E" w:rsidP="00EB6D1E">
            <w:pPr>
              <w:jc w:val="center"/>
              <w:rPr>
                <w:rFonts w:ascii="Times New Roman" w:hAnsi="Times New Roman" w:cs="Times New Roman"/>
                <w:b/>
              </w:rPr>
            </w:pPr>
          </w:p>
        </w:tc>
        <w:tc>
          <w:tcPr>
            <w:tcW w:w="911" w:type="dxa"/>
            <w:vMerge/>
          </w:tcPr>
          <w:p w14:paraId="4FC7466A" w14:textId="77777777" w:rsidR="00EB6D1E" w:rsidRPr="00287C7A" w:rsidRDefault="00EB6D1E" w:rsidP="00EB6D1E">
            <w:pPr>
              <w:rPr>
                <w:rFonts w:ascii="Times New Roman" w:hAnsi="Times New Roman" w:cs="Times New Roman"/>
              </w:rPr>
            </w:pPr>
          </w:p>
        </w:tc>
        <w:tc>
          <w:tcPr>
            <w:tcW w:w="2912" w:type="dxa"/>
            <w:gridSpan w:val="2"/>
            <w:vMerge w:val="restart"/>
            <w:vAlign w:val="center"/>
          </w:tcPr>
          <w:p w14:paraId="54389885" w14:textId="77777777" w:rsidR="00EB6D1E" w:rsidRPr="00287C7A" w:rsidRDefault="00EB6D1E" w:rsidP="00EB6D1E">
            <w:pPr>
              <w:jc w:val="left"/>
              <w:rPr>
                <w:rFonts w:ascii="Times New Roman" w:hAnsi="Times New Roman" w:cs="Times New Roman"/>
              </w:rPr>
            </w:pPr>
            <w:r w:rsidRPr="00287C7A">
              <w:rPr>
                <w:rFonts w:ascii="Times New Roman" w:hAnsi="Times New Roman" w:cs="Times New Roman"/>
              </w:rPr>
              <w:t>表示内容</w:t>
            </w:r>
          </w:p>
          <w:p w14:paraId="2AE5367D" w14:textId="0D9381BB" w:rsidR="00EB6D1E" w:rsidRPr="00287C7A" w:rsidRDefault="00EB6D1E" w:rsidP="00EB6D1E">
            <w:pPr>
              <w:jc w:val="left"/>
              <w:rPr>
                <w:rFonts w:ascii="Times New Roman" w:hAnsi="Times New Roman" w:cs="Times New Roman"/>
                <w:color w:val="0070C0"/>
              </w:rPr>
            </w:pPr>
          </w:p>
        </w:tc>
        <w:tc>
          <w:tcPr>
            <w:tcW w:w="5357" w:type="dxa"/>
            <w:vAlign w:val="center"/>
          </w:tcPr>
          <w:p w14:paraId="3668150E" w14:textId="195586D0" w:rsidR="00EB6D1E" w:rsidRPr="00287C7A" w:rsidRDefault="00EB6D1E" w:rsidP="00EB6D1E">
            <w:pPr>
              <w:rPr>
                <w:rFonts w:ascii="Times New Roman" w:hAnsi="Times New Roman" w:cs="Times New Roman"/>
                <w:color w:val="70AD47" w:themeColor="accent6"/>
              </w:rPr>
            </w:pPr>
            <w:r w:rsidRPr="00287C7A">
              <w:rPr>
                <w:rFonts w:ascii="Times New Roman" w:hAnsi="Times New Roman" w:cs="Times New Roman"/>
              </w:rPr>
              <w:t>品目名称：</w:t>
            </w:r>
            <w:r w:rsidRPr="00287C7A">
              <w:rPr>
                <w:rFonts w:ascii="Times New Roman" w:hAnsi="Times New Roman" w:cs="Times New Roman"/>
              </w:rPr>
              <w:t xml:space="preserve"> </w:t>
            </w:r>
            <w:r w:rsidRPr="00976BB8">
              <w:rPr>
                <w:rFonts w:ascii="Times New Roman" w:hAnsi="Times New Roman" w:cs="Times New Roman"/>
                <w:color w:val="0070C0"/>
              </w:rPr>
              <w:t>自家</w:t>
            </w:r>
            <w:r w:rsidRPr="00976BB8">
              <w:rPr>
                <w:rFonts w:ascii="Times New Roman" w:hAnsi="Times New Roman" w:cs="Times New Roman"/>
                <w:color w:val="0070C0"/>
              </w:rPr>
              <w:t>PRP</w:t>
            </w:r>
          </w:p>
        </w:tc>
      </w:tr>
      <w:tr w:rsidR="00EB6D1E" w:rsidRPr="00287C7A" w14:paraId="3AFBDEB9" w14:textId="77777777" w:rsidTr="00EB6D1E">
        <w:trPr>
          <w:trHeight w:val="569"/>
          <w:jc w:val="center"/>
        </w:trPr>
        <w:tc>
          <w:tcPr>
            <w:tcW w:w="454" w:type="dxa"/>
            <w:vMerge/>
          </w:tcPr>
          <w:p w14:paraId="1C688DB1" w14:textId="77777777" w:rsidR="00EB6D1E" w:rsidRPr="00287C7A" w:rsidRDefault="00EB6D1E" w:rsidP="00EB6D1E">
            <w:pPr>
              <w:jc w:val="center"/>
              <w:rPr>
                <w:rFonts w:ascii="Times New Roman" w:hAnsi="Times New Roman" w:cs="Times New Roman"/>
                <w:b/>
              </w:rPr>
            </w:pPr>
          </w:p>
        </w:tc>
        <w:tc>
          <w:tcPr>
            <w:tcW w:w="911" w:type="dxa"/>
            <w:vMerge/>
          </w:tcPr>
          <w:p w14:paraId="7210838F" w14:textId="77777777" w:rsidR="00EB6D1E" w:rsidRPr="00287C7A" w:rsidRDefault="00EB6D1E" w:rsidP="00EB6D1E">
            <w:pPr>
              <w:rPr>
                <w:rFonts w:ascii="Times New Roman" w:hAnsi="Times New Roman" w:cs="Times New Roman"/>
              </w:rPr>
            </w:pPr>
          </w:p>
        </w:tc>
        <w:tc>
          <w:tcPr>
            <w:tcW w:w="2912" w:type="dxa"/>
            <w:gridSpan w:val="2"/>
            <w:vMerge/>
            <w:vAlign w:val="center"/>
          </w:tcPr>
          <w:p w14:paraId="7E93F0FE" w14:textId="77777777" w:rsidR="00EB6D1E" w:rsidRPr="00287C7A" w:rsidRDefault="00EB6D1E" w:rsidP="00EB6D1E">
            <w:pPr>
              <w:jc w:val="left"/>
              <w:rPr>
                <w:rFonts w:ascii="Times New Roman" w:hAnsi="Times New Roman" w:cs="Times New Roman"/>
              </w:rPr>
            </w:pPr>
          </w:p>
        </w:tc>
        <w:tc>
          <w:tcPr>
            <w:tcW w:w="5357" w:type="dxa"/>
            <w:vAlign w:val="center"/>
          </w:tcPr>
          <w:p w14:paraId="0C913DC8" w14:textId="40BCE259" w:rsidR="00EB6D1E" w:rsidRPr="00287C7A" w:rsidRDefault="00EB6D1E" w:rsidP="00EB6D1E">
            <w:pPr>
              <w:rPr>
                <w:rFonts w:ascii="Times New Roman" w:hAnsi="Times New Roman" w:cs="Times New Roman"/>
                <w:color w:val="0070C0"/>
              </w:rPr>
            </w:pPr>
            <w:r w:rsidRPr="00287C7A">
              <w:rPr>
                <w:rFonts w:ascii="Times New Roman" w:hAnsi="Times New Roman" w:cs="Times New Roman"/>
              </w:rPr>
              <w:t>識別コード：</w:t>
            </w:r>
            <w:r w:rsidRPr="003E736A">
              <w:rPr>
                <w:rFonts w:ascii="Times New Roman" w:hAnsi="Times New Roman" w:cs="Times New Roman"/>
                <w:color w:val="00B050"/>
              </w:rPr>
              <w:t xml:space="preserve"> </w:t>
            </w:r>
            <w:r w:rsidRPr="00C47BE0">
              <w:rPr>
                <w:rFonts w:ascii="Times New Roman" w:hAnsi="Times New Roman" w:cs="Times New Roman"/>
                <w:i/>
                <w:color w:val="00B050"/>
              </w:rPr>
              <w:t>(</w:t>
            </w:r>
            <w:r w:rsidRPr="00C47BE0">
              <w:rPr>
                <w:rFonts w:ascii="Times New Roman" w:hAnsi="Times New Roman" w:cs="Times New Roman"/>
                <w:i/>
                <w:color w:val="00B050"/>
              </w:rPr>
              <w:t>患者名</w:t>
            </w:r>
            <w:r w:rsidRPr="00C47BE0">
              <w:rPr>
                <w:rFonts w:ascii="Times New Roman" w:hAnsi="Times New Roman" w:cs="Times New Roman"/>
                <w:i/>
                <w:color w:val="00B050"/>
              </w:rPr>
              <w:t>)</w:t>
            </w:r>
            <w:r w:rsidRPr="00287C7A">
              <w:rPr>
                <w:rFonts w:ascii="Times New Roman" w:hAnsi="Times New Roman" w:cs="Times New Roman"/>
                <w:color w:val="0070C0"/>
              </w:rPr>
              <w:t xml:space="preserve"> </w:t>
            </w:r>
          </w:p>
        </w:tc>
      </w:tr>
      <w:tr w:rsidR="00EB6D1E" w:rsidRPr="00287C7A" w14:paraId="04398B41" w14:textId="77777777" w:rsidTr="00EB6D1E">
        <w:trPr>
          <w:trHeight w:val="543"/>
          <w:jc w:val="center"/>
        </w:trPr>
        <w:tc>
          <w:tcPr>
            <w:tcW w:w="454" w:type="dxa"/>
            <w:vMerge/>
          </w:tcPr>
          <w:p w14:paraId="5F62582F" w14:textId="77777777" w:rsidR="00EB6D1E" w:rsidRPr="00287C7A" w:rsidRDefault="00EB6D1E" w:rsidP="00EB6D1E">
            <w:pPr>
              <w:jc w:val="center"/>
              <w:rPr>
                <w:rFonts w:ascii="Times New Roman" w:hAnsi="Times New Roman" w:cs="Times New Roman"/>
                <w:b/>
              </w:rPr>
            </w:pPr>
          </w:p>
        </w:tc>
        <w:tc>
          <w:tcPr>
            <w:tcW w:w="911" w:type="dxa"/>
            <w:vMerge/>
          </w:tcPr>
          <w:p w14:paraId="5ADDFA22" w14:textId="77777777" w:rsidR="00EB6D1E" w:rsidRPr="00287C7A" w:rsidRDefault="00EB6D1E" w:rsidP="00EB6D1E">
            <w:pPr>
              <w:rPr>
                <w:rFonts w:ascii="Times New Roman" w:hAnsi="Times New Roman" w:cs="Times New Roman"/>
              </w:rPr>
            </w:pPr>
          </w:p>
        </w:tc>
        <w:tc>
          <w:tcPr>
            <w:tcW w:w="2912" w:type="dxa"/>
            <w:gridSpan w:val="2"/>
            <w:vMerge/>
            <w:vAlign w:val="center"/>
          </w:tcPr>
          <w:p w14:paraId="10D1DC3F" w14:textId="77777777" w:rsidR="00EB6D1E" w:rsidRPr="00287C7A" w:rsidRDefault="00EB6D1E" w:rsidP="00EB6D1E">
            <w:pPr>
              <w:jc w:val="center"/>
              <w:rPr>
                <w:rFonts w:ascii="Times New Roman" w:hAnsi="Times New Roman" w:cs="Times New Roman"/>
              </w:rPr>
            </w:pPr>
          </w:p>
        </w:tc>
        <w:tc>
          <w:tcPr>
            <w:tcW w:w="5357" w:type="dxa"/>
            <w:vAlign w:val="center"/>
          </w:tcPr>
          <w:p w14:paraId="5DFB13F5" w14:textId="413E8F69" w:rsidR="00EB6D1E" w:rsidRPr="00287C7A" w:rsidRDefault="00EB6D1E" w:rsidP="00EB6D1E">
            <w:pPr>
              <w:jc w:val="left"/>
              <w:rPr>
                <w:rFonts w:ascii="Times New Roman" w:hAnsi="Times New Roman" w:cs="Times New Roman"/>
                <w:color w:val="70AD47" w:themeColor="accent6"/>
              </w:rPr>
            </w:pPr>
            <w:r w:rsidRPr="00287C7A">
              <w:rPr>
                <w:rFonts w:ascii="Times New Roman" w:hAnsi="Times New Roman" w:cs="Times New Roman"/>
              </w:rPr>
              <w:t>製造日　：</w:t>
            </w:r>
            <w:r w:rsidRPr="00287C7A">
              <w:rPr>
                <w:rFonts w:ascii="Times New Roman" w:hAnsi="Times New Roman" w:cs="Times New Roman"/>
                <w:color w:val="0070C0"/>
              </w:rPr>
              <w:t>YYYY.MM.DD</w:t>
            </w:r>
          </w:p>
        </w:tc>
      </w:tr>
      <w:tr w:rsidR="00D1340E" w:rsidRPr="00287C7A" w14:paraId="4B9C7E6E" w14:textId="77777777" w:rsidTr="00EB6D1E">
        <w:trPr>
          <w:trHeight w:val="109"/>
          <w:jc w:val="center"/>
        </w:trPr>
        <w:tc>
          <w:tcPr>
            <w:tcW w:w="454" w:type="dxa"/>
          </w:tcPr>
          <w:p w14:paraId="62A49E0C"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9</w:t>
            </w:r>
          </w:p>
        </w:tc>
        <w:tc>
          <w:tcPr>
            <w:tcW w:w="911" w:type="dxa"/>
          </w:tcPr>
          <w:p w14:paraId="60501A96" w14:textId="28D8F64B" w:rsidR="00D1340E" w:rsidRPr="00287C7A" w:rsidRDefault="00D1340E" w:rsidP="002453BE">
            <w:pPr>
              <w:rPr>
                <w:rFonts w:ascii="Times New Roman" w:hAnsi="Times New Roman" w:cs="Times New Roman"/>
                <w:b/>
              </w:rPr>
            </w:pPr>
            <w:r w:rsidRPr="00287C7A">
              <w:rPr>
                <w:rFonts w:ascii="Times New Roman" w:hAnsi="Times New Roman" w:cs="Times New Roman"/>
                <w:b/>
              </w:rPr>
              <w:t>保管条件</w:t>
            </w:r>
            <w:r w:rsidR="00A91029" w:rsidRPr="00287C7A">
              <w:rPr>
                <w:rFonts w:ascii="Times New Roman" w:hAnsi="Times New Roman" w:cs="Times New Roman"/>
                <w:b/>
              </w:rPr>
              <w:t xml:space="preserve"> (</w:t>
            </w:r>
            <w:r w:rsidRPr="00287C7A">
              <w:rPr>
                <w:rFonts w:ascii="Times New Roman" w:hAnsi="Times New Roman" w:cs="Times New Roman"/>
                <w:b/>
              </w:rPr>
              <w:t>＊</w:t>
            </w:r>
            <w:r w:rsidR="00A91029" w:rsidRPr="00287C7A">
              <w:rPr>
                <w:rFonts w:ascii="Times New Roman" w:hAnsi="Times New Roman" w:cs="Times New Roman"/>
                <w:b/>
              </w:rPr>
              <w:t xml:space="preserve">) </w:t>
            </w:r>
          </w:p>
        </w:tc>
        <w:tc>
          <w:tcPr>
            <w:tcW w:w="8269" w:type="dxa"/>
            <w:gridSpan w:val="3"/>
          </w:tcPr>
          <w:p w14:paraId="6AFB73F5" w14:textId="57509F61"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保管しない</w:t>
            </w:r>
            <w:r w:rsidR="00471DB9" w:rsidRPr="00287C7A">
              <w:rPr>
                <w:rFonts w:ascii="Times New Roman" w:hAnsi="Times New Roman" w:cs="Times New Roman"/>
                <w:color w:val="0070C0"/>
              </w:rPr>
              <w:t>。</w:t>
            </w:r>
          </w:p>
        </w:tc>
      </w:tr>
      <w:tr w:rsidR="00D1340E" w:rsidRPr="00287C7A" w14:paraId="4579D17B" w14:textId="77777777" w:rsidTr="00EB6D1E">
        <w:trPr>
          <w:trHeight w:val="109"/>
          <w:jc w:val="center"/>
        </w:trPr>
        <w:tc>
          <w:tcPr>
            <w:tcW w:w="454" w:type="dxa"/>
          </w:tcPr>
          <w:p w14:paraId="4DAB28B0"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10</w:t>
            </w:r>
          </w:p>
        </w:tc>
        <w:tc>
          <w:tcPr>
            <w:tcW w:w="911" w:type="dxa"/>
          </w:tcPr>
          <w:p w14:paraId="3A44C2E7" w14:textId="4E3D752B" w:rsidR="00D1340E" w:rsidRPr="00287C7A" w:rsidRDefault="00D1340E" w:rsidP="00421274">
            <w:pPr>
              <w:rPr>
                <w:rFonts w:ascii="Times New Roman" w:hAnsi="Times New Roman" w:cs="Times New Roman"/>
                <w:b/>
              </w:rPr>
            </w:pPr>
            <w:r w:rsidRPr="00287C7A">
              <w:rPr>
                <w:rFonts w:ascii="Times New Roman" w:hAnsi="Times New Roman" w:cs="Times New Roman"/>
                <w:b/>
              </w:rPr>
              <w:t>投与可能期間</w:t>
            </w:r>
            <w:r w:rsidR="00A91029" w:rsidRPr="00287C7A">
              <w:rPr>
                <w:rFonts w:ascii="Times New Roman" w:hAnsi="Times New Roman" w:cs="Times New Roman"/>
                <w:b/>
              </w:rPr>
              <w:t xml:space="preserve"> (</w:t>
            </w:r>
            <w:r w:rsidRPr="00287C7A">
              <w:rPr>
                <w:rFonts w:ascii="Times New Roman" w:hAnsi="Times New Roman" w:cs="Times New Roman"/>
                <w:b/>
              </w:rPr>
              <w:t>＊</w:t>
            </w:r>
            <w:r w:rsidR="00A91029" w:rsidRPr="00287C7A">
              <w:rPr>
                <w:rFonts w:ascii="Times New Roman" w:hAnsi="Times New Roman" w:cs="Times New Roman"/>
                <w:b/>
              </w:rPr>
              <w:t xml:space="preserve">) </w:t>
            </w:r>
          </w:p>
        </w:tc>
        <w:tc>
          <w:tcPr>
            <w:tcW w:w="8269" w:type="dxa"/>
            <w:gridSpan w:val="3"/>
          </w:tcPr>
          <w:p w14:paraId="7AF5DF06" w14:textId="19DD3BEC"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当日限り</w:t>
            </w:r>
            <w:r w:rsidR="00471DB9" w:rsidRPr="00287C7A">
              <w:rPr>
                <w:rFonts w:ascii="Times New Roman" w:hAnsi="Times New Roman" w:cs="Times New Roman"/>
                <w:color w:val="0070C0"/>
              </w:rPr>
              <w:t>。</w:t>
            </w:r>
          </w:p>
        </w:tc>
      </w:tr>
      <w:tr w:rsidR="00D1340E" w:rsidRPr="00287C7A" w14:paraId="5E58715B" w14:textId="77777777" w:rsidTr="00EB6D1E">
        <w:trPr>
          <w:trHeight w:val="109"/>
          <w:jc w:val="center"/>
        </w:trPr>
        <w:tc>
          <w:tcPr>
            <w:tcW w:w="454" w:type="dxa"/>
          </w:tcPr>
          <w:p w14:paraId="6D662F87"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11</w:t>
            </w:r>
          </w:p>
        </w:tc>
        <w:tc>
          <w:tcPr>
            <w:tcW w:w="911" w:type="dxa"/>
          </w:tcPr>
          <w:p w14:paraId="043A31B4" w14:textId="650D31BF" w:rsidR="00D1340E" w:rsidRPr="00287C7A" w:rsidRDefault="00D1340E" w:rsidP="002453BE">
            <w:pPr>
              <w:rPr>
                <w:rFonts w:ascii="Times New Roman" w:hAnsi="Times New Roman" w:cs="Times New Roman"/>
                <w:b/>
              </w:rPr>
            </w:pPr>
            <w:r w:rsidRPr="00287C7A">
              <w:rPr>
                <w:rFonts w:ascii="Times New Roman" w:hAnsi="Times New Roman" w:cs="Times New Roman"/>
                <w:b/>
              </w:rPr>
              <w:t>特定細胞加工物の輸送</w:t>
            </w:r>
            <w:r w:rsidR="00A91029" w:rsidRPr="00287C7A">
              <w:rPr>
                <w:rFonts w:ascii="Times New Roman" w:hAnsi="Times New Roman" w:cs="Times New Roman"/>
                <w:b/>
              </w:rPr>
              <w:t xml:space="preserve"> (</w:t>
            </w:r>
            <w:r w:rsidRPr="00287C7A">
              <w:rPr>
                <w:rFonts w:ascii="Times New Roman" w:hAnsi="Times New Roman" w:cs="Times New Roman"/>
                <w:b/>
              </w:rPr>
              <w:t>＊</w:t>
            </w:r>
            <w:r w:rsidR="00A91029" w:rsidRPr="00287C7A">
              <w:rPr>
                <w:rFonts w:ascii="Times New Roman" w:hAnsi="Times New Roman" w:cs="Times New Roman"/>
                <w:b/>
              </w:rPr>
              <w:t xml:space="preserve">) </w:t>
            </w:r>
          </w:p>
        </w:tc>
        <w:tc>
          <w:tcPr>
            <w:tcW w:w="8269" w:type="dxa"/>
            <w:gridSpan w:val="3"/>
          </w:tcPr>
          <w:p w14:paraId="0C760D8C" w14:textId="77777777" w:rsidR="00D1340E" w:rsidRPr="00287C7A" w:rsidRDefault="00D1340E" w:rsidP="00A56FB7">
            <w:pPr>
              <w:rPr>
                <w:rFonts w:ascii="Times New Roman" w:hAnsi="Times New Roman" w:cs="Times New Roman"/>
                <w:color w:val="0070C0"/>
              </w:rPr>
            </w:pPr>
            <w:r w:rsidRPr="00287C7A">
              <w:rPr>
                <w:rFonts w:ascii="Times New Roman" w:hAnsi="Times New Roman" w:cs="Times New Roman"/>
                <w:color w:val="0070C0"/>
              </w:rPr>
              <w:t>輸送は行わない。</w:t>
            </w:r>
          </w:p>
          <w:p w14:paraId="27F2756C" w14:textId="77777777" w:rsidR="00D1340E" w:rsidRPr="00287C7A" w:rsidRDefault="00D1340E" w:rsidP="00A56FB7">
            <w:pPr>
              <w:rPr>
                <w:rFonts w:ascii="Times New Roman" w:hAnsi="Times New Roman" w:cs="Times New Roman"/>
                <w:color w:val="002060"/>
              </w:rPr>
            </w:pPr>
          </w:p>
          <w:p w14:paraId="309BA6BD" w14:textId="742D6484" w:rsidR="00D1340E" w:rsidRPr="00287C7A" w:rsidRDefault="00D1340E" w:rsidP="002453BE">
            <w:pPr>
              <w:rPr>
                <w:rFonts w:ascii="Times New Roman" w:hAnsi="Times New Roman" w:cs="Times New Roman"/>
                <w:color w:val="70AD47" w:themeColor="accent6"/>
              </w:rPr>
            </w:pPr>
          </w:p>
        </w:tc>
      </w:tr>
      <w:tr w:rsidR="00D1340E" w:rsidRPr="00287C7A" w14:paraId="03FDCEB4" w14:textId="77777777" w:rsidTr="00EB6D1E">
        <w:trPr>
          <w:trHeight w:val="109"/>
          <w:jc w:val="center"/>
        </w:trPr>
        <w:tc>
          <w:tcPr>
            <w:tcW w:w="454" w:type="dxa"/>
          </w:tcPr>
          <w:p w14:paraId="0201A1F4"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12</w:t>
            </w:r>
          </w:p>
        </w:tc>
        <w:tc>
          <w:tcPr>
            <w:tcW w:w="911" w:type="dxa"/>
          </w:tcPr>
          <w:p w14:paraId="13AEC4B7" w14:textId="77777777" w:rsidR="00D1340E" w:rsidRPr="00287C7A" w:rsidRDefault="00D1340E" w:rsidP="002453BE">
            <w:pPr>
              <w:rPr>
                <w:rFonts w:ascii="Times New Roman" w:hAnsi="Times New Roman" w:cs="Times New Roman"/>
                <w:b/>
              </w:rPr>
            </w:pPr>
            <w:r w:rsidRPr="00287C7A">
              <w:rPr>
                <w:rFonts w:ascii="Times New Roman" w:hAnsi="Times New Roman" w:cs="Times New Roman"/>
                <w:b/>
              </w:rPr>
              <w:t>関連</w:t>
            </w:r>
            <w:r w:rsidRPr="00287C7A">
              <w:rPr>
                <w:rFonts w:ascii="Times New Roman" w:hAnsi="Times New Roman" w:cs="Times New Roman"/>
                <w:b/>
              </w:rPr>
              <w:t>SOP</w:t>
            </w:r>
            <w:r w:rsidRPr="00287C7A">
              <w:rPr>
                <w:rFonts w:ascii="Times New Roman" w:hAnsi="Times New Roman" w:cs="Times New Roman"/>
                <w:b/>
              </w:rPr>
              <w:t>一覧</w:t>
            </w:r>
          </w:p>
        </w:tc>
        <w:tc>
          <w:tcPr>
            <w:tcW w:w="8269" w:type="dxa"/>
            <w:gridSpan w:val="3"/>
          </w:tcPr>
          <w:p w14:paraId="582E519D" w14:textId="75E52827" w:rsidR="00D1340E" w:rsidRPr="00287C7A" w:rsidRDefault="00C34A24" w:rsidP="00D1340E">
            <w:pPr>
              <w:rPr>
                <w:rFonts w:ascii="Times New Roman" w:hAnsi="Times New Roman" w:cs="Times New Roman"/>
                <w:i/>
                <w:color w:val="70AD47" w:themeColor="accent6"/>
              </w:rPr>
            </w:pPr>
            <w:r w:rsidRPr="00287C7A">
              <w:rPr>
                <w:rFonts w:ascii="Times New Roman" w:hAnsi="Times New Roman" w:cs="Times New Roman"/>
                <w:i/>
                <w:color w:val="00B050"/>
              </w:rPr>
              <w:t>※</w:t>
            </w:r>
            <w:r w:rsidRPr="00287C7A">
              <w:rPr>
                <w:rFonts w:ascii="Times New Roman" w:hAnsi="Times New Roman" w:cs="Times New Roman"/>
                <w:i/>
                <w:color w:val="00B050"/>
              </w:rPr>
              <w:t>関連する</w:t>
            </w:r>
            <w:r w:rsidRPr="00287C7A">
              <w:rPr>
                <w:rFonts w:ascii="Times New Roman" w:hAnsi="Times New Roman" w:cs="Times New Roman"/>
                <w:i/>
                <w:color w:val="00B050"/>
              </w:rPr>
              <w:t>SOP</w:t>
            </w:r>
            <w:r w:rsidRPr="00287C7A">
              <w:rPr>
                <w:rFonts w:ascii="Times New Roman" w:hAnsi="Times New Roman" w:cs="Times New Roman"/>
                <w:i/>
                <w:color w:val="00B050"/>
              </w:rPr>
              <w:t>を記載する</w:t>
            </w:r>
          </w:p>
        </w:tc>
      </w:tr>
    </w:tbl>
    <w:p w14:paraId="3AEF7AA0" w14:textId="77777777" w:rsidR="00EE7ECE" w:rsidRPr="00287C7A" w:rsidRDefault="00EE7ECE" w:rsidP="00FE38D7">
      <w:pPr>
        <w:rPr>
          <w:rFonts w:ascii="Times New Roman" w:hAnsi="Times New Roman" w:cs="Times New Roman"/>
        </w:rPr>
      </w:pPr>
    </w:p>
    <w:sectPr w:rsidR="00EE7ECE" w:rsidRPr="00287C7A" w:rsidSect="00F15506">
      <w:headerReference w:type="default" r:id="rId8"/>
      <w:footerReference w:type="default" r:id="rId9"/>
      <w:pgSz w:w="11906" w:h="16838"/>
      <w:pgMar w:top="1702" w:right="849" w:bottom="1276" w:left="1418"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32388" w14:textId="77777777" w:rsidR="00FA4224" w:rsidRDefault="00FA4224" w:rsidP="0088505C">
      <w:r>
        <w:separator/>
      </w:r>
    </w:p>
  </w:endnote>
  <w:endnote w:type="continuationSeparator" w:id="0">
    <w:p w14:paraId="5441A3D2" w14:textId="77777777" w:rsidR="00FA4224" w:rsidRDefault="00FA4224" w:rsidP="0088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6C7EF" w14:textId="78BB2BE8" w:rsidR="00CC3412" w:rsidRPr="00CC3412" w:rsidRDefault="00551AF8" w:rsidP="00551AF8">
    <w:pPr>
      <w:pStyle w:val="a6"/>
      <w:jc w:val="center"/>
      <w:rPr>
        <w:rFonts w:ascii="Times New Roman" w:hAnsi="Times New Roman" w:cs="Times New Roman"/>
      </w:rPr>
    </w:pPr>
    <w:r w:rsidRPr="00551AF8">
      <w:rPr>
        <w:rFonts w:ascii="Times New Roman" w:hAnsi="Times New Roman" w:cs="Times New Roman" w:hint="eastAsia"/>
      </w:rPr>
      <w:t>○○</w:t>
    </w:r>
    <w:r w:rsidR="003D4B05">
      <w:rPr>
        <w:rFonts w:ascii="Times New Roman" w:hAnsi="Times New Roman" w:cs="Times New Roman" w:hint="eastAsia"/>
      </w:rPr>
      <w:t>整形外科</w:t>
    </w:r>
    <w:r w:rsidRPr="00551AF8">
      <w:rPr>
        <w:rFonts w:ascii="Times New Roman" w:hAnsi="Times New Roman" w:cs="Times New Roman" w:hint="eastAsia"/>
      </w:rPr>
      <w:t xml:space="preserve">　処置室</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E1D4A" w14:textId="77777777" w:rsidR="00FA4224" w:rsidRDefault="00FA4224" w:rsidP="0088505C">
      <w:r>
        <w:separator/>
      </w:r>
    </w:p>
  </w:footnote>
  <w:footnote w:type="continuationSeparator" w:id="0">
    <w:p w14:paraId="6BE9EA9C" w14:textId="77777777" w:rsidR="00FA4224" w:rsidRDefault="00FA4224" w:rsidP="00885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396DB00A" w14:textId="3F904CDB" w:rsidR="00551AF8" w:rsidRDefault="00551AF8" w:rsidP="003D4B05">
        <w:pPr>
          <w:pStyle w:val="a4"/>
          <w:jc w:val="right"/>
        </w:pPr>
        <w:r w:rsidRPr="00551AF8">
          <w:rPr>
            <w:lang w:val="ja-JP"/>
          </w:rPr>
          <w:t xml:space="preserve"> </w:t>
        </w:r>
        <w:r w:rsidRPr="00551AF8">
          <w:rPr>
            <w:bCs/>
            <w:sz w:val="24"/>
            <w:szCs w:val="24"/>
          </w:rPr>
          <w:fldChar w:fldCharType="begin"/>
        </w:r>
        <w:r w:rsidRPr="00551AF8">
          <w:rPr>
            <w:bCs/>
          </w:rPr>
          <w:instrText>PAGE</w:instrText>
        </w:r>
        <w:r w:rsidRPr="00551AF8">
          <w:rPr>
            <w:bCs/>
            <w:sz w:val="24"/>
            <w:szCs w:val="24"/>
          </w:rPr>
          <w:fldChar w:fldCharType="separate"/>
        </w:r>
        <w:r w:rsidRPr="00551AF8">
          <w:rPr>
            <w:bCs/>
            <w:lang w:val="ja-JP"/>
          </w:rPr>
          <w:t>2</w:t>
        </w:r>
        <w:r w:rsidRPr="00551AF8">
          <w:rPr>
            <w:bCs/>
            <w:sz w:val="24"/>
            <w:szCs w:val="24"/>
          </w:rPr>
          <w:fldChar w:fldCharType="end"/>
        </w:r>
        <w:r w:rsidRPr="00551AF8">
          <w:rPr>
            <w:lang w:val="ja-JP"/>
          </w:rPr>
          <w:t xml:space="preserve"> / </w:t>
        </w:r>
        <w:r w:rsidRPr="00551AF8">
          <w:rPr>
            <w:bCs/>
            <w:sz w:val="24"/>
            <w:szCs w:val="24"/>
          </w:rPr>
          <w:fldChar w:fldCharType="begin"/>
        </w:r>
        <w:r w:rsidRPr="00551AF8">
          <w:rPr>
            <w:bCs/>
          </w:rPr>
          <w:instrText>NUMPAGES</w:instrText>
        </w:r>
        <w:r w:rsidRPr="00551AF8">
          <w:rPr>
            <w:bCs/>
            <w:sz w:val="24"/>
            <w:szCs w:val="24"/>
          </w:rPr>
          <w:fldChar w:fldCharType="separate"/>
        </w:r>
        <w:r w:rsidRPr="00551AF8">
          <w:rPr>
            <w:bCs/>
            <w:lang w:val="ja-JP"/>
          </w:rPr>
          <w:t>2</w:t>
        </w:r>
        <w:r w:rsidRPr="00551AF8">
          <w:rPr>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15F2E"/>
    <w:multiLevelType w:val="hybridMultilevel"/>
    <w:tmpl w:val="BFBE8832"/>
    <w:lvl w:ilvl="0" w:tplc="4F2015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F63938"/>
    <w:multiLevelType w:val="hybridMultilevel"/>
    <w:tmpl w:val="4F88AE10"/>
    <w:lvl w:ilvl="0" w:tplc="E370F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297410"/>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B87921"/>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550FC2"/>
    <w:multiLevelType w:val="hybridMultilevel"/>
    <w:tmpl w:val="8FCE5E52"/>
    <w:lvl w:ilvl="0" w:tplc="AEFA4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FD1FA3"/>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1732F6"/>
    <w:multiLevelType w:val="hybridMultilevel"/>
    <w:tmpl w:val="79A4E762"/>
    <w:lvl w:ilvl="0" w:tplc="907A3E68">
      <w:start w:val="1"/>
      <w:numFmt w:val="decimal"/>
      <w:lvlText w:val="（%1）"/>
      <w:lvlJc w:val="left"/>
      <w:pPr>
        <w:ind w:left="930" w:hanging="735"/>
      </w:pPr>
      <w:rPr>
        <w:rFonts w:hint="default"/>
      </w:rPr>
    </w:lvl>
    <w:lvl w:ilvl="1" w:tplc="0BA2BDA6">
      <w:start w:val="1"/>
      <w:numFmt w:val="decimal"/>
      <w:lvlText w:val="%2）"/>
      <w:lvlJc w:val="left"/>
      <w:pPr>
        <w:ind w:left="975" w:hanging="360"/>
      </w:pPr>
      <w:rPr>
        <w:rFonts w:ascii="Times New Roman" w:eastAsia="ＭＳ 明朝" w:hAnsi="Times New Roman" w:cs="Times New Roman" w:hint="default"/>
        <w:b w:val="0"/>
        <w:sz w:val="21"/>
      </w:rPr>
    </w:lvl>
    <w:lvl w:ilvl="2" w:tplc="DD24597A">
      <w:start w:val="1"/>
      <w:numFmt w:val="decimal"/>
      <w:lvlText w:val="%3）"/>
      <w:lvlJc w:val="left"/>
      <w:pPr>
        <w:ind w:left="1395" w:hanging="360"/>
      </w:pPr>
      <w:rPr>
        <w:rFonts w:eastAsia="ＭＳ 明朝" w:hint="default"/>
      </w:rPr>
    </w:lvl>
    <w:lvl w:ilvl="3" w:tplc="8AB47E5E">
      <w:start w:val="1"/>
      <w:numFmt w:val="decimal"/>
      <w:lvlText w:val="(%4)"/>
      <w:lvlJc w:val="left"/>
      <w:pPr>
        <w:ind w:left="1815" w:hanging="360"/>
      </w:pPr>
      <w:rPr>
        <w:rFonts w:hint="default"/>
      </w:r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222F208E"/>
    <w:multiLevelType w:val="hybridMultilevel"/>
    <w:tmpl w:val="D488E8B2"/>
    <w:lvl w:ilvl="0" w:tplc="851CF28E">
      <w:start w:val="1"/>
      <w:numFmt w:val="decimal"/>
      <w:lvlText w:val="（%1）"/>
      <w:lvlJc w:val="left"/>
      <w:pPr>
        <w:ind w:left="1310" w:hanging="720"/>
      </w:pPr>
      <w:rPr>
        <w:rFonts w:hint="default"/>
        <w:color w:val="00B050"/>
      </w:rPr>
    </w:lvl>
    <w:lvl w:ilvl="1" w:tplc="0A582D34">
      <w:start w:val="1"/>
      <w:numFmt w:val="decimal"/>
      <w:lvlText w:val="%2）"/>
      <w:lvlJc w:val="left"/>
      <w:pPr>
        <w:ind w:left="1370" w:hanging="360"/>
      </w:pPr>
      <w:rPr>
        <w:rFonts w:hint="default"/>
        <w:color w:val="00B050"/>
        <w:sz w:val="21"/>
      </w:rPr>
    </w:lvl>
    <w:lvl w:ilvl="2" w:tplc="CFB61C88">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8" w15:restartNumberingAfterBreak="0">
    <w:nsid w:val="286E3D62"/>
    <w:multiLevelType w:val="hybridMultilevel"/>
    <w:tmpl w:val="17B62006"/>
    <w:lvl w:ilvl="0" w:tplc="E81612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D80CB2"/>
    <w:multiLevelType w:val="hybridMultilevel"/>
    <w:tmpl w:val="A9023D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D891172"/>
    <w:multiLevelType w:val="hybridMultilevel"/>
    <w:tmpl w:val="FB0A63AE"/>
    <w:lvl w:ilvl="0" w:tplc="F2AA2DF4">
      <w:start w:val="1"/>
      <w:numFmt w:val="decimal"/>
      <w:lvlText w:val="（%1）"/>
      <w:lvlJc w:val="left"/>
      <w:pPr>
        <w:ind w:left="1310" w:hanging="720"/>
      </w:pPr>
      <w:rPr>
        <w:rFonts w:eastAsia="ＭＳ 明朝" w:hint="default"/>
      </w:rPr>
    </w:lvl>
    <w:lvl w:ilvl="1" w:tplc="64E6538A">
      <w:start w:val="1"/>
      <w:numFmt w:val="decimal"/>
      <w:lvlText w:val="%2）"/>
      <w:lvlJc w:val="left"/>
      <w:pPr>
        <w:ind w:left="1415" w:hanging="405"/>
      </w:pPr>
      <w:rPr>
        <w:rFonts w:hint="default"/>
      </w:rPr>
    </w:lvl>
    <w:lvl w:ilvl="2" w:tplc="2BE2CE26">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11" w15:restartNumberingAfterBreak="0">
    <w:nsid w:val="2FB72C9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9A7EF2"/>
    <w:multiLevelType w:val="hybridMultilevel"/>
    <w:tmpl w:val="A022CE14"/>
    <w:lvl w:ilvl="0" w:tplc="7B1A16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F6257D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9C019F"/>
    <w:multiLevelType w:val="hybridMultilevel"/>
    <w:tmpl w:val="BAFE13D6"/>
    <w:lvl w:ilvl="0" w:tplc="DD24597A">
      <w:start w:val="1"/>
      <w:numFmt w:val="decimal"/>
      <w:lvlText w:val="%1）"/>
      <w:lvlJc w:val="left"/>
      <w:pPr>
        <w:ind w:left="1395"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107646A"/>
    <w:multiLevelType w:val="hybridMultilevel"/>
    <w:tmpl w:val="22F45D26"/>
    <w:lvl w:ilvl="0" w:tplc="9138A428">
      <w:numFmt w:val="bullet"/>
      <w:lvlText w:val="□"/>
      <w:lvlJc w:val="left"/>
      <w:pPr>
        <w:ind w:left="570" w:hanging="360"/>
      </w:pPr>
      <w:rPr>
        <w:rFonts w:ascii="ＭＳ 明朝" w:eastAsia="ＭＳ 明朝" w:hAnsi="ＭＳ 明朝" w:cs="Times New Roman" w:hint="eastAsia"/>
        <w:color w:val="0070C0"/>
        <w:lang w:val="en-US"/>
      </w:rPr>
    </w:lvl>
    <w:lvl w:ilvl="1" w:tplc="DC4AA5C0">
      <w:start w:val="1"/>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6B54B6B"/>
    <w:multiLevelType w:val="hybridMultilevel"/>
    <w:tmpl w:val="4A3EAB54"/>
    <w:lvl w:ilvl="0" w:tplc="87E26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EB67CE"/>
    <w:multiLevelType w:val="hybridMultilevel"/>
    <w:tmpl w:val="0066C53A"/>
    <w:lvl w:ilvl="0" w:tplc="C1FC59CE">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018DF"/>
    <w:multiLevelType w:val="multilevel"/>
    <w:tmpl w:val="9168DB44"/>
    <w:lvl w:ilvl="0">
      <w:start w:val="1"/>
      <w:numFmt w:val="decimal"/>
      <w:lvlText w:val="%1."/>
      <w:lvlJc w:val="left"/>
      <w:pPr>
        <w:ind w:left="425" w:hanging="425"/>
      </w:pPr>
      <w:rPr>
        <w:rFonts w:ascii="Arial Narrow" w:hAnsi="Arial Narrow" w:hint="default"/>
        <w:b/>
        <w:sz w:val="24"/>
      </w:rPr>
    </w:lvl>
    <w:lvl w:ilvl="1">
      <w:start w:val="1"/>
      <w:numFmt w:val="decimal"/>
      <w:lvlText w:val="%1.%2."/>
      <w:lvlJc w:val="left"/>
      <w:pPr>
        <w:ind w:left="567" w:hanging="567"/>
      </w:pPr>
      <w:rPr>
        <w:rFonts w:ascii="Arial Narrow" w:hAnsi="Arial Narrow" w:hint="default"/>
        <w:b/>
        <w:sz w:val="22"/>
      </w:rPr>
    </w:lvl>
    <w:lvl w:ilvl="2">
      <w:start w:val="1"/>
      <w:numFmt w:val="decimal"/>
      <w:lvlText w:val="%1.%2.%3."/>
      <w:lvlJc w:val="left"/>
      <w:pPr>
        <w:ind w:left="709" w:hanging="709"/>
      </w:pPr>
      <w:rPr>
        <w:rFonts w:ascii="Arial Narrow" w:hAnsi="Arial Narrow" w:hint="default"/>
        <w:b/>
        <w:sz w:val="21"/>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15:restartNumberingAfterBreak="0">
    <w:nsid w:val="586266C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EC3D9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2934685"/>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52F6A64"/>
    <w:multiLevelType w:val="hybridMultilevel"/>
    <w:tmpl w:val="84E2675A"/>
    <w:lvl w:ilvl="0" w:tplc="5484E0CA">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B694B1F"/>
    <w:multiLevelType w:val="hybridMultilevel"/>
    <w:tmpl w:val="C9D22044"/>
    <w:lvl w:ilvl="0" w:tplc="E370FA92">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3"/>
  </w:num>
  <w:num w:numId="3">
    <w:abstractNumId w:val="9"/>
  </w:num>
  <w:num w:numId="4">
    <w:abstractNumId w:val="16"/>
  </w:num>
  <w:num w:numId="5">
    <w:abstractNumId w:val="8"/>
  </w:num>
  <w:num w:numId="6">
    <w:abstractNumId w:val="4"/>
  </w:num>
  <w:num w:numId="7">
    <w:abstractNumId w:val="2"/>
  </w:num>
  <w:num w:numId="8">
    <w:abstractNumId w:val="22"/>
  </w:num>
  <w:num w:numId="9">
    <w:abstractNumId w:val="11"/>
  </w:num>
  <w:num w:numId="10">
    <w:abstractNumId w:val="20"/>
  </w:num>
  <w:num w:numId="11">
    <w:abstractNumId w:val="21"/>
  </w:num>
  <w:num w:numId="12">
    <w:abstractNumId w:val="3"/>
  </w:num>
  <w:num w:numId="13">
    <w:abstractNumId w:val="13"/>
  </w:num>
  <w:num w:numId="14">
    <w:abstractNumId w:val="19"/>
  </w:num>
  <w:num w:numId="15">
    <w:abstractNumId w:val="5"/>
  </w:num>
  <w:num w:numId="16">
    <w:abstractNumId w:val="15"/>
  </w:num>
  <w:num w:numId="17">
    <w:abstractNumId w:val="6"/>
  </w:num>
  <w:num w:numId="18">
    <w:abstractNumId w:val="18"/>
  </w:num>
  <w:num w:numId="19">
    <w:abstractNumId w:val="7"/>
  </w:num>
  <w:num w:numId="20">
    <w:abstractNumId w:val="14"/>
  </w:num>
  <w:num w:numId="21">
    <w:abstractNumId w:val="10"/>
  </w:num>
  <w:num w:numId="22">
    <w:abstractNumId w:val="17"/>
  </w:num>
  <w:num w:numId="23">
    <w:abstractNumId w:val="1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5C"/>
    <w:rsid w:val="000031CB"/>
    <w:rsid w:val="000107BF"/>
    <w:rsid w:val="000134CA"/>
    <w:rsid w:val="00020B23"/>
    <w:rsid w:val="00024296"/>
    <w:rsid w:val="00043477"/>
    <w:rsid w:val="000505B4"/>
    <w:rsid w:val="00054841"/>
    <w:rsid w:val="00083E56"/>
    <w:rsid w:val="0009409A"/>
    <w:rsid w:val="00097C8E"/>
    <w:rsid w:val="000A11C4"/>
    <w:rsid w:val="000B035B"/>
    <w:rsid w:val="000F7AB5"/>
    <w:rsid w:val="00100325"/>
    <w:rsid w:val="00101A70"/>
    <w:rsid w:val="001166FF"/>
    <w:rsid w:val="00117137"/>
    <w:rsid w:val="00152AE0"/>
    <w:rsid w:val="00170362"/>
    <w:rsid w:val="00170D72"/>
    <w:rsid w:val="0018758B"/>
    <w:rsid w:val="0019518E"/>
    <w:rsid w:val="001B4B89"/>
    <w:rsid w:val="001D4CB5"/>
    <w:rsid w:val="001E0458"/>
    <w:rsid w:val="001E7ADB"/>
    <w:rsid w:val="001F00F2"/>
    <w:rsid w:val="001F07C3"/>
    <w:rsid w:val="001F74D6"/>
    <w:rsid w:val="00211C5E"/>
    <w:rsid w:val="0021595D"/>
    <w:rsid w:val="0021643C"/>
    <w:rsid w:val="00227BE5"/>
    <w:rsid w:val="002356AA"/>
    <w:rsid w:val="00236AE3"/>
    <w:rsid w:val="00241EA1"/>
    <w:rsid w:val="002453BE"/>
    <w:rsid w:val="00250272"/>
    <w:rsid w:val="00270DFD"/>
    <w:rsid w:val="0028480F"/>
    <w:rsid w:val="00287C7A"/>
    <w:rsid w:val="00290651"/>
    <w:rsid w:val="0029678E"/>
    <w:rsid w:val="002A1778"/>
    <w:rsid w:val="002A4EDF"/>
    <w:rsid w:val="002B3EEC"/>
    <w:rsid w:val="002D1F64"/>
    <w:rsid w:val="002D2CD8"/>
    <w:rsid w:val="002F1EF7"/>
    <w:rsid w:val="00330E04"/>
    <w:rsid w:val="003315A3"/>
    <w:rsid w:val="00332E3B"/>
    <w:rsid w:val="00337148"/>
    <w:rsid w:val="00380D7B"/>
    <w:rsid w:val="00381514"/>
    <w:rsid w:val="00382DC1"/>
    <w:rsid w:val="0038421F"/>
    <w:rsid w:val="00394A77"/>
    <w:rsid w:val="003B3FF7"/>
    <w:rsid w:val="003C3867"/>
    <w:rsid w:val="003C76E1"/>
    <w:rsid w:val="003D4B05"/>
    <w:rsid w:val="003E40B0"/>
    <w:rsid w:val="003E6EDF"/>
    <w:rsid w:val="003E736A"/>
    <w:rsid w:val="003F288B"/>
    <w:rsid w:val="003F48AA"/>
    <w:rsid w:val="003F5D6D"/>
    <w:rsid w:val="003F6EAE"/>
    <w:rsid w:val="003F7A7A"/>
    <w:rsid w:val="00403386"/>
    <w:rsid w:val="00415B23"/>
    <w:rsid w:val="00421274"/>
    <w:rsid w:val="004339D8"/>
    <w:rsid w:val="00437EF5"/>
    <w:rsid w:val="004466D0"/>
    <w:rsid w:val="0045227B"/>
    <w:rsid w:val="0045229D"/>
    <w:rsid w:val="00471DB9"/>
    <w:rsid w:val="00484AB5"/>
    <w:rsid w:val="00492540"/>
    <w:rsid w:val="004941F4"/>
    <w:rsid w:val="00496413"/>
    <w:rsid w:val="004A2101"/>
    <w:rsid w:val="004B28A3"/>
    <w:rsid w:val="004C7E3D"/>
    <w:rsid w:val="004D085A"/>
    <w:rsid w:val="004E3392"/>
    <w:rsid w:val="004E5B30"/>
    <w:rsid w:val="004F0F65"/>
    <w:rsid w:val="004F5337"/>
    <w:rsid w:val="005006FC"/>
    <w:rsid w:val="005024F9"/>
    <w:rsid w:val="005044DC"/>
    <w:rsid w:val="00505E73"/>
    <w:rsid w:val="00513A5E"/>
    <w:rsid w:val="00535061"/>
    <w:rsid w:val="00550E90"/>
    <w:rsid w:val="00551AF8"/>
    <w:rsid w:val="005652EE"/>
    <w:rsid w:val="005861B4"/>
    <w:rsid w:val="0059021B"/>
    <w:rsid w:val="005A06A6"/>
    <w:rsid w:val="005B3FA7"/>
    <w:rsid w:val="005B7AC9"/>
    <w:rsid w:val="005C6C0E"/>
    <w:rsid w:val="005D5E39"/>
    <w:rsid w:val="005E00CF"/>
    <w:rsid w:val="005E0333"/>
    <w:rsid w:val="005E0586"/>
    <w:rsid w:val="005E211A"/>
    <w:rsid w:val="005F4349"/>
    <w:rsid w:val="005F7B8A"/>
    <w:rsid w:val="006132F4"/>
    <w:rsid w:val="00653536"/>
    <w:rsid w:val="00671248"/>
    <w:rsid w:val="006765EF"/>
    <w:rsid w:val="00677AF3"/>
    <w:rsid w:val="006836B5"/>
    <w:rsid w:val="00687D09"/>
    <w:rsid w:val="0069031C"/>
    <w:rsid w:val="006A2583"/>
    <w:rsid w:val="006A45C6"/>
    <w:rsid w:val="006B1F41"/>
    <w:rsid w:val="006C45C0"/>
    <w:rsid w:val="0071072E"/>
    <w:rsid w:val="00721AE4"/>
    <w:rsid w:val="007241A0"/>
    <w:rsid w:val="0072477D"/>
    <w:rsid w:val="0074705F"/>
    <w:rsid w:val="00770E31"/>
    <w:rsid w:val="00775E0D"/>
    <w:rsid w:val="00797BD1"/>
    <w:rsid w:val="007A7308"/>
    <w:rsid w:val="007A7833"/>
    <w:rsid w:val="007B028B"/>
    <w:rsid w:val="007B1113"/>
    <w:rsid w:val="007C4186"/>
    <w:rsid w:val="007C49BF"/>
    <w:rsid w:val="007D6262"/>
    <w:rsid w:val="007D6AC2"/>
    <w:rsid w:val="00816E80"/>
    <w:rsid w:val="00842AD6"/>
    <w:rsid w:val="00842ED7"/>
    <w:rsid w:val="00846C60"/>
    <w:rsid w:val="00865A8F"/>
    <w:rsid w:val="00873F69"/>
    <w:rsid w:val="00882DAF"/>
    <w:rsid w:val="008833AE"/>
    <w:rsid w:val="0088505C"/>
    <w:rsid w:val="008A1E0A"/>
    <w:rsid w:val="008A34DD"/>
    <w:rsid w:val="008B0728"/>
    <w:rsid w:val="008B5A47"/>
    <w:rsid w:val="008C0A2B"/>
    <w:rsid w:val="008C48D1"/>
    <w:rsid w:val="008D435B"/>
    <w:rsid w:val="008D4A90"/>
    <w:rsid w:val="008E7C63"/>
    <w:rsid w:val="008F1A47"/>
    <w:rsid w:val="008F33E5"/>
    <w:rsid w:val="008F4CA2"/>
    <w:rsid w:val="00900F94"/>
    <w:rsid w:val="00912A8C"/>
    <w:rsid w:val="0091471A"/>
    <w:rsid w:val="009153F9"/>
    <w:rsid w:val="00942197"/>
    <w:rsid w:val="0094331F"/>
    <w:rsid w:val="009440FC"/>
    <w:rsid w:val="0095054B"/>
    <w:rsid w:val="00950E29"/>
    <w:rsid w:val="00952528"/>
    <w:rsid w:val="0095285B"/>
    <w:rsid w:val="0097498A"/>
    <w:rsid w:val="00975082"/>
    <w:rsid w:val="00976BB8"/>
    <w:rsid w:val="00995200"/>
    <w:rsid w:val="009A3CB4"/>
    <w:rsid w:val="009A71AF"/>
    <w:rsid w:val="009B3EC4"/>
    <w:rsid w:val="009C2C26"/>
    <w:rsid w:val="009D3F55"/>
    <w:rsid w:val="009D672A"/>
    <w:rsid w:val="009D7CCD"/>
    <w:rsid w:val="009E5AB5"/>
    <w:rsid w:val="009F48E9"/>
    <w:rsid w:val="009F7189"/>
    <w:rsid w:val="009F7B01"/>
    <w:rsid w:val="00A012FE"/>
    <w:rsid w:val="00A013F4"/>
    <w:rsid w:val="00A0562E"/>
    <w:rsid w:val="00A126E7"/>
    <w:rsid w:val="00A225BA"/>
    <w:rsid w:val="00A30BD7"/>
    <w:rsid w:val="00A30CFE"/>
    <w:rsid w:val="00A37834"/>
    <w:rsid w:val="00A4417D"/>
    <w:rsid w:val="00A50840"/>
    <w:rsid w:val="00A50E44"/>
    <w:rsid w:val="00A65CD9"/>
    <w:rsid w:val="00A74AA7"/>
    <w:rsid w:val="00A766D7"/>
    <w:rsid w:val="00A818DE"/>
    <w:rsid w:val="00A86337"/>
    <w:rsid w:val="00A91029"/>
    <w:rsid w:val="00A92C1F"/>
    <w:rsid w:val="00A960D2"/>
    <w:rsid w:val="00A975ED"/>
    <w:rsid w:val="00AA2ACA"/>
    <w:rsid w:val="00AB0792"/>
    <w:rsid w:val="00AB5101"/>
    <w:rsid w:val="00AB7C00"/>
    <w:rsid w:val="00AD457E"/>
    <w:rsid w:val="00AD5200"/>
    <w:rsid w:val="00AF4CC7"/>
    <w:rsid w:val="00B02FE9"/>
    <w:rsid w:val="00B05DD0"/>
    <w:rsid w:val="00B05F5C"/>
    <w:rsid w:val="00B06D38"/>
    <w:rsid w:val="00B20C5F"/>
    <w:rsid w:val="00B26732"/>
    <w:rsid w:val="00B304AD"/>
    <w:rsid w:val="00B316D5"/>
    <w:rsid w:val="00B32F62"/>
    <w:rsid w:val="00B3328B"/>
    <w:rsid w:val="00B45CFE"/>
    <w:rsid w:val="00B548CE"/>
    <w:rsid w:val="00B61DE2"/>
    <w:rsid w:val="00B620A1"/>
    <w:rsid w:val="00B63917"/>
    <w:rsid w:val="00B7121D"/>
    <w:rsid w:val="00B75DC5"/>
    <w:rsid w:val="00B86490"/>
    <w:rsid w:val="00BB477A"/>
    <w:rsid w:val="00BC0AAF"/>
    <w:rsid w:val="00BF30E7"/>
    <w:rsid w:val="00C141B6"/>
    <w:rsid w:val="00C34A24"/>
    <w:rsid w:val="00C47BE0"/>
    <w:rsid w:val="00C61790"/>
    <w:rsid w:val="00C63A7F"/>
    <w:rsid w:val="00CA4A3A"/>
    <w:rsid w:val="00CA77D4"/>
    <w:rsid w:val="00CB0091"/>
    <w:rsid w:val="00CC0270"/>
    <w:rsid w:val="00CC3412"/>
    <w:rsid w:val="00CD489B"/>
    <w:rsid w:val="00CD59FE"/>
    <w:rsid w:val="00CE761F"/>
    <w:rsid w:val="00D03C48"/>
    <w:rsid w:val="00D07593"/>
    <w:rsid w:val="00D12755"/>
    <w:rsid w:val="00D1340E"/>
    <w:rsid w:val="00D27C6F"/>
    <w:rsid w:val="00D54412"/>
    <w:rsid w:val="00D935D5"/>
    <w:rsid w:val="00DA6499"/>
    <w:rsid w:val="00DE1FD3"/>
    <w:rsid w:val="00DF0371"/>
    <w:rsid w:val="00E07080"/>
    <w:rsid w:val="00E35FFB"/>
    <w:rsid w:val="00E3713A"/>
    <w:rsid w:val="00E40891"/>
    <w:rsid w:val="00E43EFA"/>
    <w:rsid w:val="00E5081E"/>
    <w:rsid w:val="00E640BE"/>
    <w:rsid w:val="00E85555"/>
    <w:rsid w:val="00E869FD"/>
    <w:rsid w:val="00E94B74"/>
    <w:rsid w:val="00EA40A4"/>
    <w:rsid w:val="00EA6CCF"/>
    <w:rsid w:val="00EB6D1E"/>
    <w:rsid w:val="00EC24B1"/>
    <w:rsid w:val="00EC2FEC"/>
    <w:rsid w:val="00EC3EF5"/>
    <w:rsid w:val="00EC65A9"/>
    <w:rsid w:val="00ED0B11"/>
    <w:rsid w:val="00ED62A1"/>
    <w:rsid w:val="00EE327E"/>
    <w:rsid w:val="00EE7A6F"/>
    <w:rsid w:val="00EE7ECE"/>
    <w:rsid w:val="00EF0C82"/>
    <w:rsid w:val="00F06361"/>
    <w:rsid w:val="00F15506"/>
    <w:rsid w:val="00F16D00"/>
    <w:rsid w:val="00F40FA7"/>
    <w:rsid w:val="00F65D6D"/>
    <w:rsid w:val="00F71FC7"/>
    <w:rsid w:val="00F74ADC"/>
    <w:rsid w:val="00F7664A"/>
    <w:rsid w:val="00F76BDB"/>
    <w:rsid w:val="00F939CC"/>
    <w:rsid w:val="00FA2DF3"/>
    <w:rsid w:val="00FA4224"/>
    <w:rsid w:val="00FB6A5E"/>
    <w:rsid w:val="00FE38D7"/>
    <w:rsid w:val="00FE69E3"/>
    <w:rsid w:val="00FE7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6F9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3315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15A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82DC1"/>
    <w:rPr>
      <w:sz w:val="18"/>
      <w:szCs w:val="18"/>
    </w:rPr>
  </w:style>
  <w:style w:type="paragraph" w:styleId="ac">
    <w:name w:val="annotation text"/>
    <w:basedOn w:val="a"/>
    <w:link w:val="ad"/>
    <w:uiPriority w:val="99"/>
    <w:unhideWhenUsed/>
    <w:rsid w:val="00382DC1"/>
    <w:pPr>
      <w:jc w:val="left"/>
    </w:pPr>
  </w:style>
  <w:style w:type="character" w:customStyle="1" w:styleId="ad">
    <w:name w:val="コメント文字列 (文字)"/>
    <w:basedOn w:val="a0"/>
    <w:link w:val="ac"/>
    <w:uiPriority w:val="99"/>
    <w:rsid w:val="00382DC1"/>
  </w:style>
  <w:style w:type="paragraph" w:styleId="ae">
    <w:name w:val="annotation subject"/>
    <w:basedOn w:val="ac"/>
    <w:next w:val="ac"/>
    <w:link w:val="af"/>
    <w:uiPriority w:val="99"/>
    <w:semiHidden/>
    <w:unhideWhenUsed/>
    <w:rsid w:val="00382DC1"/>
    <w:rPr>
      <w:b/>
      <w:bCs/>
    </w:rPr>
  </w:style>
  <w:style w:type="character" w:customStyle="1" w:styleId="af">
    <w:name w:val="コメント内容 (文字)"/>
    <w:basedOn w:val="ad"/>
    <w:link w:val="ae"/>
    <w:uiPriority w:val="99"/>
    <w:semiHidden/>
    <w:rsid w:val="00382DC1"/>
    <w:rPr>
      <w:b/>
      <w:bCs/>
    </w:rPr>
  </w:style>
  <w:style w:type="paragraph" w:styleId="af0">
    <w:name w:val="Revision"/>
    <w:hidden/>
    <w:uiPriority w:val="99"/>
    <w:semiHidden/>
    <w:rsid w:val="002453BE"/>
  </w:style>
  <w:style w:type="paragraph" w:styleId="Web">
    <w:name w:val="Normal (Web)"/>
    <w:basedOn w:val="a"/>
    <w:uiPriority w:val="99"/>
    <w:semiHidden/>
    <w:unhideWhenUsed/>
    <w:rsid w:val="006836B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5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B1429-8EC2-4E18-B96D-2322E029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298</Words>
  <Characters>1699</Characters>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2020-02-10T02:03:00Z</dcterms:created>
  <dcterms:modified xsi:type="dcterms:W3CDTF">2020-02-10T02:03:00Z</dcterms:modified>
</cp:coreProperties>
</file>