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366D8" w14:textId="007BD511" w:rsidR="00BA19BF" w:rsidRPr="00871F4B" w:rsidRDefault="00BD7955" w:rsidP="00BA19BF">
      <w:pPr>
        <w:spacing w:line="360" w:lineRule="auto"/>
        <w:rPr>
          <w:rFonts w:asciiTheme="majorEastAsia" w:eastAsiaTheme="majorEastAsia" w:hAnsiTheme="majorEastAsia" w:cs="Times New Roman"/>
          <w:b/>
          <w:sz w:val="24"/>
          <w:szCs w:val="24"/>
        </w:rPr>
      </w:pPr>
      <w:r w:rsidRPr="00871F4B">
        <w:rPr>
          <w:rFonts w:asciiTheme="majorEastAsia" w:eastAsiaTheme="majorEastAsia" w:hAnsiTheme="majorEastAsia" w:cs="Times New Roman"/>
          <w:b/>
          <w:sz w:val="24"/>
          <w:szCs w:val="24"/>
        </w:rPr>
        <w:t>再生医療等に用いる細胞に関連する研究</w:t>
      </w:r>
      <w:r w:rsidR="00F66081" w:rsidRPr="00871F4B">
        <w:rPr>
          <w:rFonts w:asciiTheme="majorEastAsia" w:eastAsiaTheme="majorEastAsia" w:hAnsiTheme="majorEastAsia" w:cs="Times New Roman"/>
          <w:b/>
          <w:sz w:val="24"/>
          <w:szCs w:val="24"/>
        </w:rPr>
        <w:t>を記載した書類</w:t>
      </w:r>
    </w:p>
    <w:p w14:paraId="319D0F03" w14:textId="357DBF48" w:rsidR="00BA19BF" w:rsidRPr="000B5FD5" w:rsidRDefault="00BA19BF" w:rsidP="00BA19BF">
      <w:pPr>
        <w:spacing w:line="360" w:lineRule="auto"/>
        <w:rPr>
          <w:rFonts w:ascii="Times New Roman" w:eastAsia="ＭＳ Ｐ明朝" w:hAnsi="Times New Roman" w:cs="Times New Roman"/>
          <w:sz w:val="24"/>
          <w:szCs w:val="28"/>
        </w:rPr>
      </w:pPr>
    </w:p>
    <w:p w14:paraId="6E33E3C2" w14:textId="3B687F5B" w:rsidR="0035668F" w:rsidRPr="000B5FD5" w:rsidRDefault="00BA19BF" w:rsidP="0035668F">
      <w:pPr>
        <w:spacing w:line="360" w:lineRule="auto"/>
        <w:jc w:val="left"/>
        <w:rPr>
          <w:rFonts w:ascii="Times New Roman" w:eastAsia="ＭＳ Ｐ明朝" w:hAnsi="Times New Roman" w:cs="Times New Roman"/>
          <w:color w:val="0070C0"/>
          <w:spacing w:val="-14"/>
          <w:sz w:val="28"/>
          <w:szCs w:val="28"/>
          <w:u w:val="single"/>
        </w:rPr>
      </w:pPr>
      <w:r w:rsidRPr="000B5FD5">
        <w:rPr>
          <w:rFonts w:ascii="Times New Roman" w:eastAsia="ＭＳ Ｐ明朝" w:hAnsi="Times New Roman" w:cs="Times New Roman"/>
          <w:sz w:val="28"/>
          <w:szCs w:val="28"/>
        </w:rPr>
        <w:t>再生医療等</w:t>
      </w:r>
      <w:r w:rsidR="00FA1ABE" w:rsidRPr="000B5FD5">
        <w:rPr>
          <w:rFonts w:ascii="Times New Roman" w:eastAsia="ＭＳ Ｐ明朝" w:hAnsi="Times New Roman" w:cs="Times New Roman"/>
          <w:sz w:val="28"/>
          <w:szCs w:val="28"/>
        </w:rPr>
        <w:t>の</w:t>
      </w:r>
      <w:r w:rsidRPr="000B5FD5">
        <w:rPr>
          <w:rFonts w:ascii="Times New Roman" w:eastAsia="ＭＳ Ｐ明朝" w:hAnsi="Times New Roman" w:cs="Times New Roman"/>
          <w:sz w:val="28"/>
          <w:szCs w:val="28"/>
        </w:rPr>
        <w:t>名称：</w:t>
      </w:r>
      <w:r w:rsidR="00CC4373" w:rsidRPr="000B5FD5">
        <w:rPr>
          <w:rFonts w:ascii="Times New Roman" w:eastAsia="ＭＳ Ｐ明朝" w:hAnsi="Times New Roman" w:cs="Times New Roman"/>
          <w:sz w:val="28"/>
          <w:szCs w:val="28"/>
        </w:rPr>
        <w:t xml:space="preserve">    </w:t>
      </w:r>
      <w:r w:rsidR="0035668F" w:rsidRPr="000B5FD5">
        <w:rPr>
          <w:rFonts w:ascii="Times New Roman" w:eastAsia="ＭＳ Ｐ明朝" w:hAnsi="Times New Roman" w:cs="Times New Roman"/>
          <w:color w:val="0070C0"/>
          <w:spacing w:val="-14"/>
          <w:sz w:val="28"/>
          <w:szCs w:val="28"/>
          <w:u w:val="single"/>
        </w:rPr>
        <w:t>自家多血小板血漿</w:t>
      </w:r>
      <w:r w:rsidR="0035668F" w:rsidRPr="000B5FD5">
        <w:rPr>
          <w:rFonts w:ascii="Times New Roman" w:eastAsia="ＭＳ Ｐ明朝" w:hAnsi="Times New Roman" w:cs="Times New Roman"/>
          <w:color w:val="0070C0"/>
          <w:spacing w:val="-14"/>
          <w:sz w:val="28"/>
          <w:szCs w:val="28"/>
          <w:u w:val="single"/>
        </w:rPr>
        <w:t xml:space="preserve"> (</w:t>
      </w:r>
      <w:r w:rsidR="0035668F" w:rsidRPr="000B5FD5">
        <w:rPr>
          <w:rFonts w:ascii="Times New Roman" w:eastAsia="ＭＳ Ｐ明朝" w:hAnsi="Times New Roman" w:cs="Times New Roman"/>
          <w:color w:val="0070C0"/>
          <w:spacing w:val="-14"/>
          <w:sz w:val="28"/>
          <w:szCs w:val="28"/>
          <w:u w:val="single"/>
        </w:rPr>
        <w:t>自家</w:t>
      </w:r>
      <w:r w:rsidR="0035668F" w:rsidRPr="000B5FD5">
        <w:rPr>
          <w:rFonts w:ascii="Times New Roman" w:eastAsia="ＭＳ Ｐ明朝" w:hAnsi="Times New Roman" w:cs="Times New Roman"/>
          <w:color w:val="0070C0"/>
          <w:spacing w:val="-14"/>
          <w:sz w:val="28"/>
          <w:szCs w:val="28"/>
          <w:u w:val="single"/>
        </w:rPr>
        <w:t xml:space="preserve">PRP) </w:t>
      </w:r>
      <w:r w:rsidR="0035668F" w:rsidRPr="000B5FD5">
        <w:rPr>
          <w:rFonts w:ascii="Times New Roman" w:eastAsia="ＭＳ Ｐ明朝" w:hAnsi="Times New Roman" w:cs="Times New Roman"/>
          <w:color w:val="0070C0"/>
          <w:spacing w:val="-14"/>
          <w:sz w:val="28"/>
          <w:szCs w:val="28"/>
          <w:u w:val="single"/>
        </w:rPr>
        <w:t>注入による靱帯・腱付着部炎</w:t>
      </w:r>
    </w:p>
    <w:p w14:paraId="7155B5D0" w14:textId="41F36962" w:rsidR="00C307FD" w:rsidRPr="000B5FD5" w:rsidRDefault="0071762C" w:rsidP="0035668F">
      <w:pPr>
        <w:spacing w:line="360" w:lineRule="auto"/>
        <w:jc w:val="left"/>
        <w:rPr>
          <w:rFonts w:ascii="Times New Roman" w:eastAsia="ＭＳ Ｐ明朝" w:hAnsi="Times New Roman" w:cs="Times New Roman"/>
          <w:color w:val="FF0000"/>
          <w:sz w:val="28"/>
          <w:szCs w:val="28"/>
          <w:u w:val="single"/>
        </w:rPr>
      </w:pPr>
      <w:r w:rsidRPr="000B5FD5">
        <w:rPr>
          <w:rFonts w:ascii="Times New Roman" w:eastAsia="ＭＳ Ｐ明朝" w:hAnsi="Times New Roman" w:cs="Times New Roman"/>
          <w:b/>
          <w:noProof/>
          <w:sz w:val="24"/>
          <w:szCs w:val="24"/>
        </w:rPr>
        <mc:AlternateContent>
          <mc:Choice Requires="wps">
            <w:drawing>
              <wp:anchor distT="0" distB="0" distL="114300" distR="114300" simplePos="0" relativeHeight="251655680" behindDoc="0" locked="0" layoutInCell="1" allowOverlap="1" wp14:anchorId="76329DCB" wp14:editId="2AE2C76F">
                <wp:simplePos x="0" y="0"/>
                <wp:positionH relativeFrom="column">
                  <wp:posOffset>4514850</wp:posOffset>
                </wp:positionH>
                <wp:positionV relativeFrom="paragraph">
                  <wp:posOffset>56515</wp:posOffset>
                </wp:positionV>
                <wp:extent cx="1981200" cy="571500"/>
                <wp:effectExtent l="0" t="0" r="19050" b="19050"/>
                <wp:wrapNone/>
                <wp:docPr id="1" name="正方形/長方形 3"/>
                <wp:cNvGraphicFramePr/>
                <a:graphic xmlns:a="http://schemas.openxmlformats.org/drawingml/2006/main">
                  <a:graphicData uri="http://schemas.microsoft.com/office/word/2010/wordprocessingShape">
                    <wps:wsp>
                      <wps:cNvSpPr/>
                      <wps:spPr>
                        <a:xfrm>
                          <a:off x="0" y="0"/>
                          <a:ext cx="1981200" cy="571500"/>
                        </a:xfrm>
                        <a:prstGeom prst="rect">
                          <a:avLst/>
                        </a:prstGeom>
                        <a:solidFill>
                          <a:srgbClr val="4F81BD">
                            <a:lumMod val="20000"/>
                            <a:lumOff val="80000"/>
                          </a:srgbClr>
                        </a:solidFill>
                        <a:ln w="12700" cap="flat" cmpd="sng" algn="ctr">
                          <a:solidFill>
                            <a:srgbClr val="FF0000"/>
                          </a:solidFill>
                          <a:prstDash val="solid"/>
                        </a:ln>
                        <a:effectLst/>
                      </wps:spPr>
                      <wps:txbx>
                        <w:txbxContent>
                          <w:p w14:paraId="7416F7ED" w14:textId="77777777" w:rsidR="0071762C" w:rsidRPr="0045097A" w:rsidRDefault="0071762C" w:rsidP="0071762C">
                            <w:pPr>
                              <w:pStyle w:val="Web"/>
                              <w:spacing w:before="0" w:beforeAutospacing="0" w:after="0" w:afterAutospacing="0"/>
                              <w:rPr>
                                <w:rFonts w:ascii="ＭＳ ゴシック" w:eastAsia="ＭＳ ゴシック" w:hAnsi="ＭＳ ゴシック"/>
                                <w:sz w:val="18"/>
                                <w:szCs w:val="18"/>
                              </w:rPr>
                            </w:pPr>
                            <w:r w:rsidRPr="0045097A">
                              <w:rPr>
                                <w:rFonts w:ascii="ＭＳ ゴシック" w:eastAsia="ＭＳ ゴシック" w:hAnsi="ＭＳ ゴシック" w:cs="ＭＳ 明朝" w:hint="eastAsia"/>
                                <w:b/>
                                <w:bCs/>
                                <w:color w:val="FF0000"/>
                                <w:sz w:val="18"/>
                                <w:szCs w:val="18"/>
                              </w:rPr>
                              <w:t>※</w:t>
                            </w:r>
                            <w:r w:rsidRPr="0045097A">
                              <w:rPr>
                                <w:rFonts w:ascii="ＭＳ ゴシック" w:eastAsia="ＭＳ ゴシック" w:hAnsi="ＭＳ ゴシック" w:cstheme="minorBidi"/>
                                <w:b/>
                                <w:bCs/>
                                <w:color w:val="FF0000"/>
                                <w:sz w:val="18"/>
                                <w:szCs w:val="18"/>
                              </w:rPr>
                              <w:t xml:space="preserve"> </w:t>
                            </w:r>
                            <w:r w:rsidRPr="0045097A">
                              <w:rPr>
                                <w:rFonts w:ascii="ＭＳ ゴシック" w:eastAsia="ＭＳ ゴシック" w:hAnsi="ＭＳ ゴシック" w:cstheme="minorBidi" w:hint="eastAsia"/>
                                <w:b/>
                                <w:bCs/>
                                <w:color w:val="FF0000"/>
                                <w:sz w:val="18"/>
                                <w:szCs w:val="18"/>
                              </w:rPr>
                              <w:t>以下、青字で示した文は例であるため、各治療および</w:t>
                            </w:r>
                            <w:r w:rsidRPr="0045097A">
                              <w:rPr>
                                <w:rFonts w:ascii="ＭＳ ゴシック" w:eastAsia="ＭＳ ゴシック" w:hAnsi="ＭＳ ゴシック" w:cstheme="minorBidi"/>
                                <w:b/>
                                <w:bCs/>
                                <w:color w:val="FF0000"/>
                                <w:sz w:val="18"/>
                                <w:szCs w:val="18"/>
                              </w:rPr>
                              <w:t>施設</w:t>
                            </w:r>
                            <w:r w:rsidRPr="0045097A">
                              <w:rPr>
                                <w:rFonts w:ascii="ＭＳ ゴシック" w:eastAsia="ＭＳ ゴシック" w:hAnsi="ＭＳ ゴシック" w:cstheme="minorBidi" w:hint="eastAsia"/>
                                <w:b/>
                                <w:bCs/>
                                <w:color w:val="FF0000"/>
                                <w:sz w:val="18"/>
                                <w:szCs w:val="18"/>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76329DCB" id="正方形/長方形 3" o:spid="_x0000_s1026" style="position:absolute;margin-left:355.5pt;margin-top:4.45pt;width:156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" fillcolor="#dce6f2" strokecolor="red" strokeweight="1pt">
                <v:textbox>
                  <w:txbxContent>
                    <w:p w14:paraId="7416F7ED" w14:textId="77777777" w:rsidR="0071762C" w:rsidRPr="0045097A" w:rsidRDefault="0071762C" w:rsidP="0071762C">
                      <w:pPr>
                        <w:pStyle w:val="Web"/>
                        <w:spacing w:before="0" w:beforeAutospacing="0" w:after="0" w:afterAutospacing="0"/>
                        <w:rPr>
                          <w:rFonts w:ascii="ＭＳ ゴシック" w:eastAsia="ＭＳ ゴシック" w:hAnsi="ＭＳ ゴシック"/>
                          <w:sz w:val="18"/>
                          <w:szCs w:val="18"/>
                        </w:rPr>
                      </w:pPr>
                      <w:r w:rsidRPr="0045097A">
                        <w:rPr>
                          <w:rFonts w:ascii="ＭＳ ゴシック" w:eastAsia="ＭＳ ゴシック" w:hAnsi="ＭＳ ゴシック" w:cs="ＭＳ 明朝" w:hint="eastAsia"/>
                          <w:b/>
                          <w:bCs/>
                          <w:color w:val="FF0000"/>
                          <w:sz w:val="18"/>
                          <w:szCs w:val="18"/>
                        </w:rPr>
                        <w:t>※</w:t>
                      </w:r>
                      <w:r w:rsidRPr="0045097A">
                        <w:rPr>
                          <w:rFonts w:ascii="ＭＳ ゴシック" w:eastAsia="ＭＳ ゴシック" w:hAnsi="ＭＳ ゴシック" w:cstheme="minorBidi"/>
                          <w:b/>
                          <w:bCs/>
                          <w:color w:val="FF0000"/>
                          <w:sz w:val="18"/>
                          <w:szCs w:val="18"/>
                        </w:rPr>
                        <w:t xml:space="preserve"> </w:t>
                      </w:r>
                      <w:r w:rsidRPr="0045097A">
                        <w:rPr>
                          <w:rFonts w:ascii="ＭＳ ゴシック" w:eastAsia="ＭＳ ゴシック" w:hAnsi="ＭＳ ゴシック" w:cstheme="minorBidi" w:hint="eastAsia"/>
                          <w:b/>
                          <w:bCs/>
                          <w:color w:val="FF0000"/>
                          <w:sz w:val="18"/>
                          <w:szCs w:val="18"/>
                        </w:rPr>
                        <w:t>以下、青字で示した文は例であるため、各治療および</w:t>
                      </w:r>
                      <w:r w:rsidRPr="0045097A">
                        <w:rPr>
                          <w:rFonts w:ascii="ＭＳ ゴシック" w:eastAsia="ＭＳ ゴシック" w:hAnsi="ＭＳ ゴシック" w:cstheme="minorBidi"/>
                          <w:b/>
                          <w:bCs/>
                          <w:color w:val="FF0000"/>
                          <w:sz w:val="18"/>
                          <w:szCs w:val="18"/>
                        </w:rPr>
                        <w:t>施設</w:t>
                      </w:r>
                      <w:r w:rsidRPr="0045097A">
                        <w:rPr>
                          <w:rFonts w:ascii="ＭＳ ゴシック" w:eastAsia="ＭＳ ゴシック" w:hAnsi="ＭＳ ゴシック" w:cstheme="minorBidi" w:hint="eastAsia"/>
                          <w:b/>
                          <w:bCs/>
                          <w:color w:val="FF0000"/>
                          <w:sz w:val="18"/>
                          <w:szCs w:val="18"/>
                        </w:rPr>
                        <w:t>において適切な内容をもって記載すること。</w:t>
                      </w:r>
                    </w:p>
                  </w:txbxContent>
                </v:textbox>
              </v:rect>
            </w:pict>
          </mc:Fallback>
        </mc:AlternateContent>
      </w:r>
      <w:r w:rsidR="0035668F" w:rsidRPr="000B5FD5">
        <w:rPr>
          <w:rFonts w:ascii="Times New Roman" w:eastAsia="ＭＳ Ｐ明朝" w:hAnsi="Times New Roman" w:cs="Times New Roman"/>
          <w:color w:val="0070C0"/>
          <w:spacing w:val="-14"/>
          <w:sz w:val="28"/>
          <w:szCs w:val="28"/>
        </w:rPr>
        <w:t xml:space="preserve">　　　　　　　　　　　</w:t>
      </w:r>
      <w:r w:rsidR="000B5FD5">
        <w:rPr>
          <w:rFonts w:ascii="Times New Roman" w:eastAsia="ＭＳ Ｐ明朝" w:hAnsi="Times New Roman" w:cs="Times New Roman" w:hint="eastAsia"/>
          <w:color w:val="0070C0"/>
          <w:spacing w:val="-14"/>
          <w:sz w:val="28"/>
          <w:szCs w:val="28"/>
        </w:rPr>
        <w:t xml:space="preserve"> </w:t>
      </w:r>
      <w:r w:rsidR="000B5FD5">
        <w:rPr>
          <w:rFonts w:ascii="Times New Roman" w:eastAsia="ＭＳ Ｐ明朝" w:hAnsi="Times New Roman" w:cs="Times New Roman"/>
          <w:color w:val="0070C0"/>
          <w:spacing w:val="-14"/>
          <w:sz w:val="28"/>
          <w:szCs w:val="28"/>
        </w:rPr>
        <w:t xml:space="preserve">        </w:t>
      </w:r>
      <w:r w:rsidR="0035668F" w:rsidRPr="000B5FD5">
        <w:rPr>
          <w:rFonts w:ascii="Times New Roman" w:eastAsia="ＭＳ Ｐ明朝" w:hAnsi="Times New Roman" w:cs="Times New Roman"/>
          <w:color w:val="0070C0"/>
          <w:spacing w:val="-14"/>
          <w:sz w:val="28"/>
          <w:szCs w:val="28"/>
          <w:u w:val="single"/>
        </w:rPr>
        <w:t>治療</w:t>
      </w:r>
    </w:p>
    <w:p w14:paraId="002CE799" w14:textId="7C7BFA65" w:rsidR="002F6E49" w:rsidRPr="000B5FD5" w:rsidRDefault="002F6E49" w:rsidP="002F6E49">
      <w:pPr>
        <w:spacing w:line="360" w:lineRule="auto"/>
        <w:jc w:val="left"/>
        <w:rPr>
          <w:rFonts w:ascii="Times New Roman" w:eastAsia="ＭＳ Ｐ明朝" w:hAnsi="Times New Roman" w:cs="Times New Roman"/>
          <w:sz w:val="28"/>
          <w:szCs w:val="28"/>
          <w:u w:val="single"/>
        </w:rPr>
      </w:pPr>
      <w:r w:rsidRPr="000B5FD5">
        <w:rPr>
          <w:rFonts w:ascii="Times New Roman" w:eastAsia="ＭＳ Ｐ明朝" w:hAnsi="Times New Roman" w:cs="Times New Roman"/>
          <w:sz w:val="28"/>
          <w:szCs w:val="28"/>
        </w:rPr>
        <w:t>特定細胞加工物の名称：</w:t>
      </w:r>
      <w:r w:rsidR="008661AD" w:rsidRPr="000B5FD5">
        <w:rPr>
          <w:rFonts w:ascii="Times New Roman" w:eastAsia="ＭＳ Ｐ明朝" w:hAnsi="Times New Roman" w:cs="Times New Roman"/>
          <w:color w:val="0070C0"/>
          <w:sz w:val="28"/>
          <w:szCs w:val="28"/>
          <w:u w:val="single"/>
        </w:rPr>
        <w:t>自家多血小板血漿</w:t>
      </w:r>
      <w:r w:rsidR="007B5202" w:rsidRPr="000B5FD5">
        <w:rPr>
          <w:rFonts w:ascii="Times New Roman" w:eastAsia="ＭＳ Ｐ明朝" w:hAnsi="Times New Roman" w:cs="Times New Roman"/>
          <w:color w:val="0070C0"/>
          <w:sz w:val="28"/>
          <w:szCs w:val="28"/>
          <w:u w:val="single"/>
        </w:rPr>
        <w:t xml:space="preserve"> (</w:t>
      </w:r>
      <w:r w:rsidR="008661AD" w:rsidRPr="000B5FD5">
        <w:rPr>
          <w:rFonts w:ascii="Times New Roman" w:eastAsia="ＭＳ Ｐ明朝" w:hAnsi="Times New Roman" w:cs="Times New Roman"/>
          <w:color w:val="0070C0"/>
          <w:sz w:val="28"/>
          <w:szCs w:val="28"/>
          <w:u w:val="single"/>
        </w:rPr>
        <w:t>自家</w:t>
      </w:r>
      <w:r w:rsidR="008661AD" w:rsidRPr="000B5FD5">
        <w:rPr>
          <w:rFonts w:ascii="Times New Roman" w:eastAsia="ＭＳ Ｐ明朝" w:hAnsi="Times New Roman" w:cs="Times New Roman"/>
          <w:color w:val="0070C0"/>
          <w:sz w:val="28"/>
          <w:szCs w:val="28"/>
          <w:u w:val="single"/>
        </w:rPr>
        <w:t>PRP</w:t>
      </w:r>
      <w:r w:rsidR="007B5202" w:rsidRPr="000B5FD5">
        <w:rPr>
          <w:rFonts w:ascii="Times New Roman" w:eastAsia="ＭＳ Ｐ明朝" w:hAnsi="Times New Roman" w:cs="Times New Roman"/>
          <w:color w:val="0070C0"/>
          <w:sz w:val="28"/>
          <w:szCs w:val="28"/>
          <w:u w:val="single"/>
        </w:rPr>
        <w:t xml:space="preserve">) </w:t>
      </w:r>
    </w:p>
    <w:p w14:paraId="55BD95F3" w14:textId="3B63CF00" w:rsidR="00B002D7" w:rsidRPr="000B5FD5" w:rsidRDefault="00B002D7" w:rsidP="002F6E49">
      <w:pPr>
        <w:spacing w:afterLines="50" w:after="120" w:line="360" w:lineRule="auto"/>
        <w:rPr>
          <w:rFonts w:ascii="Times New Roman" w:eastAsia="ＭＳ Ｐ明朝" w:hAnsi="Times New Roman" w:cs="Times New Roman"/>
          <w:sz w:val="24"/>
          <w:szCs w:val="24"/>
        </w:rPr>
      </w:pPr>
    </w:p>
    <w:p w14:paraId="652E5C0D" w14:textId="77777777" w:rsidR="002F6E49" w:rsidRPr="000B5FD5" w:rsidRDefault="002F6E49" w:rsidP="002F6E49">
      <w:pPr>
        <w:spacing w:line="360" w:lineRule="auto"/>
        <w:jc w:val="left"/>
        <w:rPr>
          <w:rFonts w:ascii="Times New Roman" w:eastAsia="ＭＳ Ｐ明朝" w:hAnsi="Times New Roman" w:cs="Times New Roman"/>
          <w:b/>
          <w:sz w:val="24"/>
          <w:szCs w:val="24"/>
        </w:rPr>
      </w:pPr>
      <w:bookmarkStart w:id="0" w:name="_Hlk494063075"/>
      <w:r w:rsidRPr="000B5FD5">
        <w:rPr>
          <w:rFonts w:ascii="Times New Roman" w:eastAsia="ＭＳ Ｐ明朝" w:hAnsi="Times New Roman" w:cs="Times New Roman"/>
          <w:b/>
          <w:sz w:val="24"/>
          <w:szCs w:val="24"/>
        </w:rPr>
        <w:t>概要</w:t>
      </w:r>
    </w:p>
    <w:bookmarkEnd w:id="0"/>
    <w:p w14:paraId="54B2789B" w14:textId="7615B9AF" w:rsidR="004E7CDA" w:rsidRPr="000B5FD5" w:rsidRDefault="006242F4" w:rsidP="000B5FD5">
      <w:pPr>
        <w:spacing w:line="360" w:lineRule="auto"/>
        <w:ind w:firstLineChars="100" w:firstLine="240"/>
        <w:rPr>
          <w:rFonts w:ascii="Times New Roman" w:eastAsia="ＭＳ Ｐ明朝" w:hAnsi="Times New Roman" w:cs="Times New Roman"/>
          <w:color w:val="0070C0"/>
          <w:sz w:val="24"/>
          <w:szCs w:val="24"/>
        </w:rPr>
      </w:pPr>
      <w:r w:rsidRPr="000B5FD5">
        <w:rPr>
          <w:rFonts w:ascii="Times New Roman" w:eastAsia="ＭＳ Ｐ明朝" w:hAnsi="Times New Roman" w:cs="Times New Roman"/>
          <w:color w:val="0070C0"/>
          <w:sz w:val="24"/>
          <w:szCs w:val="24"/>
        </w:rPr>
        <w:t>多</w:t>
      </w:r>
      <w:r w:rsidR="004B3673" w:rsidRPr="000B5FD5">
        <w:rPr>
          <w:rFonts w:ascii="Times New Roman" w:eastAsia="ＭＳ Ｐ明朝" w:hAnsi="Times New Roman" w:cs="Times New Roman"/>
          <w:color w:val="0070C0"/>
          <w:sz w:val="24"/>
          <w:szCs w:val="24"/>
        </w:rPr>
        <w:t>血小板血漿</w:t>
      </w:r>
      <w:r w:rsidR="00CC4373" w:rsidRPr="000B5FD5">
        <w:rPr>
          <w:rFonts w:ascii="Times New Roman" w:eastAsia="ＭＳ Ｐ明朝" w:hAnsi="Times New Roman" w:cs="Times New Roman"/>
          <w:color w:val="0070C0"/>
          <w:sz w:val="24"/>
          <w:szCs w:val="24"/>
        </w:rPr>
        <w:t xml:space="preserve"> (</w:t>
      </w:r>
      <w:r w:rsidR="004B3673" w:rsidRPr="000B5FD5">
        <w:rPr>
          <w:rFonts w:ascii="Times New Roman" w:eastAsia="ＭＳ Ｐ明朝" w:hAnsi="Times New Roman" w:cs="Times New Roman"/>
          <w:color w:val="0070C0"/>
          <w:sz w:val="24"/>
          <w:szCs w:val="24"/>
        </w:rPr>
        <w:t>Platelet-rich-plasma</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PRP</w:t>
      </w:r>
      <w:r w:rsidR="00CC4373" w:rsidRPr="000B5FD5">
        <w:rPr>
          <w:rFonts w:ascii="Times New Roman" w:eastAsia="ＭＳ Ｐ明朝" w:hAnsi="Times New Roman" w:cs="Times New Roman"/>
          <w:color w:val="0070C0"/>
          <w:sz w:val="24"/>
          <w:szCs w:val="24"/>
        </w:rPr>
        <w:t xml:space="preserve">) </w:t>
      </w:r>
      <w:r w:rsidR="004B3673" w:rsidRPr="000B5FD5">
        <w:rPr>
          <w:rFonts w:ascii="Times New Roman" w:eastAsia="ＭＳ Ｐ明朝" w:hAnsi="Times New Roman" w:cs="Times New Roman"/>
          <w:color w:val="0070C0"/>
          <w:sz w:val="24"/>
          <w:szCs w:val="24"/>
        </w:rPr>
        <w:t>の含有成分は加工の手順により差異はあるが、</w:t>
      </w:r>
      <w:r w:rsidR="004B3673" w:rsidRPr="000B5FD5">
        <w:rPr>
          <w:rFonts w:ascii="Times New Roman" w:eastAsia="ＭＳ Ｐ明朝" w:hAnsi="Times New Roman" w:cs="Times New Roman"/>
          <w:color w:val="0070C0"/>
          <w:sz w:val="24"/>
          <w:szCs w:val="24"/>
        </w:rPr>
        <w:t>PDGF</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TGF-β</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HGF</w:t>
      </w:r>
      <w:r w:rsidR="004B3673" w:rsidRPr="000B5FD5">
        <w:rPr>
          <w:rFonts w:ascii="Times New Roman" w:eastAsia="ＭＳ Ｐ明朝" w:hAnsi="Times New Roman" w:cs="Times New Roman"/>
          <w:color w:val="0070C0"/>
          <w:sz w:val="24"/>
          <w:szCs w:val="24"/>
        </w:rPr>
        <w:t>と白血球成分</w:t>
      </w:r>
      <w:r w:rsidR="00CC4373" w:rsidRPr="000B5FD5">
        <w:rPr>
          <w:rFonts w:ascii="Times New Roman" w:eastAsia="ＭＳ Ｐ明朝" w:hAnsi="Times New Roman" w:cs="Times New Roman"/>
          <w:color w:val="0070C0"/>
          <w:sz w:val="24"/>
          <w:szCs w:val="24"/>
        </w:rPr>
        <w:t xml:space="preserve"> (</w:t>
      </w:r>
      <w:r w:rsidR="004B3673" w:rsidRPr="000B5FD5">
        <w:rPr>
          <w:rFonts w:ascii="Times New Roman" w:eastAsia="ＭＳ Ｐ明朝" w:hAnsi="Times New Roman" w:cs="Times New Roman"/>
          <w:color w:val="0070C0"/>
          <w:sz w:val="24"/>
          <w:szCs w:val="24"/>
        </w:rPr>
        <w:t>Myeloperoxidase</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Collagenase</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PAF</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VEGF</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FGF</w:t>
      </w:r>
      <w:r w:rsidR="004B3673" w:rsidRPr="000B5FD5">
        <w:rPr>
          <w:rFonts w:ascii="Times New Roman" w:eastAsia="ＭＳ Ｐ明朝" w:hAnsi="Times New Roman" w:cs="Times New Roman"/>
          <w:color w:val="0070C0"/>
          <w:sz w:val="24"/>
          <w:szCs w:val="24"/>
        </w:rPr>
        <w:t>、</w:t>
      </w:r>
      <w:r w:rsidR="004B3673" w:rsidRPr="000B5FD5">
        <w:rPr>
          <w:rFonts w:ascii="Times New Roman" w:eastAsia="ＭＳ Ｐ明朝" w:hAnsi="Times New Roman" w:cs="Times New Roman"/>
          <w:color w:val="0070C0"/>
          <w:sz w:val="24"/>
          <w:szCs w:val="24"/>
        </w:rPr>
        <w:t>EGF</w:t>
      </w:r>
      <w:r w:rsidR="00CC4373" w:rsidRPr="000B5FD5">
        <w:rPr>
          <w:rFonts w:ascii="Times New Roman" w:eastAsia="ＭＳ Ｐ明朝" w:hAnsi="Times New Roman" w:cs="Times New Roman"/>
          <w:color w:val="0070C0"/>
          <w:sz w:val="24"/>
          <w:szCs w:val="24"/>
        </w:rPr>
        <w:t xml:space="preserve">) </w:t>
      </w:r>
      <w:r w:rsidR="004B3673" w:rsidRPr="000B5FD5">
        <w:rPr>
          <w:rFonts w:ascii="Times New Roman" w:eastAsia="ＭＳ Ｐ明朝" w:hAnsi="Times New Roman" w:cs="Times New Roman"/>
          <w:color w:val="0070C0"/>
          <w:sz w:val="24"/>
          <w:szCs w:val="24"/>
        </w:rPr>
        <w:t>といわれており、</w:t>
      </w:r>
      <w:r w:rsidR="004B3673" w:rsidRPr="000B5FD5">
        <w:rPr>
          <w:rFonts w:ascii="Times New Roman" w:eastAsia="ＭＳ Ｐ明朝" w:hAnsi="Times New Roman" w:cs="Times New Roman"/>
          <w:color w:val="0070C0"/>
          <w:sz w:val="24"/>
          <w:szCs w:val="24"/>
        </w:rPr>
        <w:t>in-vitro</w:t>
      </w:r>
      <w:r w:rsidR="004B3673" w:rsidRPr="000B5FD5">
        <w:rPr>
          <w:rFonts w:ascii="Times New Roman" w:eastAsia="ＭＳ Ｐ明朝" w:hAnsi="Times New Roman" w:cs="Times New Roman"/>
          <w:color w:val="0070C0"/>
          <w:sz w:val="24"/>
          <w:szCs w:val="24"/>
        </w:rPr>
        <w:t>の実験では、</w:t>
      </w:r>
      <w:r w:rsidR="004B3673" w:rsidRPr="000B5FD5">
        <w:rPr>
          <w:rFonts w:ascii="Times New Roman" w:eastAsia="ＭＳ Ｐ明朝" w:hAnsi="Times New Roman" w:cs="Times New Roman"/>
          <w:color w:val="0070C0"/>
          <w:sz w:val="24"/>
          <w:szCs w:val="24"/>
        </w:rPr>
        <w:t>Tenocyte</w:t>
      </w:r>
      <w:r w:rsidR="004B3673" w:rsidRPr="000B5FD5">
        <w:rPr>
          <w:rFonts w:ascii="Times New Roman" w:eastAsia="ＭＳ Ｐ明朝" w:hAnsi="Times New Roman" w:cs="Times New Roman"/>
          <w:color w:val="0070C0"/>
          <w:sz w:val="24"/>
          <w:szCs w:val="24"/>
        </w:rPr>
        <w:t>の増殖を促すとともに、</w:t>
      </w:r>
      <w:r w:rsidR="004B3673" w:rsidRPr="000B5FD5">
        <w:rPr>
          <w:rFonts w:ascii="Times New Roman" w:eastAsia="ＭＳ Ｐ明朝" w:hAnsi="Times New Roman" w:cs="Times New Roman"/>
          <w:color w:val="0070C0"/>
          <w:sz w:val="24"/>
          <w:szCs w:val="24"/>
        </w:rPr>
        <w:t>Tendon stem cell</w:t>
      </w:r>
      <w:r w:rsidR="004B3673" w:rsidRPr="000B5FD5">
        <w:rPr>
          <w:rFonts w:ascii="Times New Roman" w:eastAsia="ＭＳ Ｐ明朝" w:hAnsi="Times New Roman" w:cs="Times New Roman"/>
          <w:color w:val="0070C0"/>
          <w:sz w:val="24"/>
          <w:szCs w:val="24"/>
        </w:rPr>
        <w:t>の増殖と</w:t>
      </w:r>
      <w:r w:rsidR="004B3673" w:rsidRPr="000B5FD5">
        <w:rPr>
          <w:rFonts w:ascii="Times New Roman" w:eastAsia="ＭＳ Ｐ明朝" w:hAnsi="Times New Roman" w:cs="Times New Roman"/>
          <w:color w:val="0070C0"/>
          <w:sz w:val="24"/>
          <w:szCs w:val="24"/>
        </w:rPr>
        <w:t>Tenocyte</w:t>
      </w:r>
      <w:r w:rsidR="004B3673" w:rsidRPr="000B5FD5">
        <w:rPr>
          <w:rFonts w:ascii="Times New Roman" w:eastAsia="ＭＳ Ｐ明朝" w:hAnsi="Times New Roman" w:cs="Times New Roman"/>
          <w:color w:val="0070C0"/>
          <w:sz w:val="24"/>
          <w:szCs w:val="24"/>
        </w:rPr>
        <w:t>への分化を誘導することが知られている</w:t>
      </w:r>
      <w:r w:rsidR="00CC4373" w:rsidRPr="000B5FD5">
        <w:rPr>
          <w:rFonts w:ascii="Times New Roman" w:eastAsia="ＭＳ Ｐ明朝" w:hAnsi="Times New Roman" w:cs="Times New Roman"/>
          <w:color w:val="0070C0"/>
          <w:sz w:val="24"/>
          <w:szCs w:val="24"/>
          <w:vertAlign w:val="superscript"/>
        </w:rPr>
        <w:t>1)</w:t>
      </w:r>
      <w:r w:rsidR="004B3673" w:rsidRPr="000B5FD5">
        <w:rPr>
          <w:rFonts w:ascii="Times New Roman" w:eastAsia="ＭＳ Ｐ明朝" w:hAnsi="Times New Roman" w:cs="Times New Roman"/>
          <w:color w:val="0070C0"/>
          <w:sz w:val="24"/>
          <w:szCs w:val="24"/>
        </w:rPr>
        <w:t>。また、</w:t>
      </w:r>
      <w:r w:rsidR="008E1904" w:rsidRPr="000B5FD5">
        <w:rPr>
          <w:rFonts w:ascii="Times New Roman" w:eastAsia="ＭＳ Ｐ明朝" w:hAnsi="Times New Roman" w:cs="Times New Roman"/>
          <w:i/>
          <w:color w:val="00B050"/>
          <w:sz w:val="24"/>
          <w:szCs w:val="24"/>
        </w:rPr>
        <w:t>･････</w:t>
      </w:r>
      <w:r w:rsidR="008E1904" w:rsidRPr="000B5FD5">
        <w:rPr>
          <w:rFonts w:ascii="Times New Roman" w:eastAsia="ＭＳ Ｐ明朝" w:hAnsi="Times New Roman" w:cs="Times New Roman"/>
          <w:i/>
          <w:color w:val="00B050"/>
          <w:sz w:val="24"/>
          <w:szCs w:val="24"/>
        </w:rPr>
        <w:t xml:space="preserve"> (</w:t>
      </w:r>
      <w:r w:rsidR="008E1904" w:rsidRPr="000B5FD5">
        <w:rPr>
          <w:rFonts w:ascii="Times New Roman" w:eastAsia="ＭＳ Ｐ明朝" w:hAnsi="Times New Roman" w:cs="Times New Roman"/>
          <w:i/>
          <w:color w:val="00B050"/>
          <w:sz w:val="24"/>
          <w:szCs w:val="24"/>
        </w:rPr>
        <w:t>略</w:t>
      </w:r>
      <w:r w:rsidR="008E1904" w:rsidRPr="000B5FD5">
        <w:rPr>
          <w:rFonts w:ascii="Times New Roman" w:eastAsia="ＭＳ Ｐ明朝" w:hAnsi="Times New Roman" w:cs="Times New Roman"/>
          <w:i/>
          <w:color w:val="00B050"/>
          <w:sz w:val="24"/>
          <w:szCs w:val="24"/>
        </w:rPr>
        <w:t xml:space="preserve">) </w:t>
      </w:r>
      <w:r w:rsidR="008E1904" w:rsidRPr="000B5FD5">
        <w:rPr>
          <w:rFonts w:ascii="Times New Roman" w:eastAsia="ＭＳ Ｐ明朝" w:hAnsi="Times New Roman" w:cs="Times New Roman"/>
          <w:i/>
          <w:color w:val="00B050"/>
          <w:sz w:val="24"/>
          <w:szCs w:val="24"/>
        </w:rPr>
        <w:t>･････</w:t>
      </w:r>
    </w:p>
    <w:p w14:paraId="722AF1D3" w14:textId="23E65B4C" w:rsidR="008661AD" w:rsidRPr="000B5FD5" w:rsidRDefault="004E7CDA" w:rsidP="000B5FD5">
      <w:pPr>
        <w:spacing w:line="360" w:lineRule="auto"/>
        <w:ind w:firstLineChars="100" w:firstLine="240"/>
        <w:rPr>
          <w:rFonts w:ascii="Times New Roman" w:eastAsia="ＭＳ Ｐ明朝" w:hAnsi="Times New Roman" w:cs="Times New Roman"/>
          <w:color w:val="0070C0"/>
          <w:sz w:val="24"/>
          <w:szCs w:val="24"/>
        </w:rPr>
      </w:pPr>
      <w:r w:rsidRPr="000B5FD5">
        <w:rPr>
          <w:rFonts w:ascii="Times New Roman" w:eastAsia="ＭＳ Ｐ明朝" w:hAnsi="Times New Roman" w:cs="Times New Roman"/>
          <w:color w:val="0070C0"/>
          <w:sz w:val="24"/>
          <w:szCs w:val="24"/>
        </w:rPr>
        <w:t>一方、</w:t>
      </w:r>
      <w:r w:rsidRPr="000B5FD5">
        <w:rPr>
          <w:rFonts w:ascii="Times New Roman" w:eastAsia="ＭＳ Ｐ明朝" w:hAnsi="Times New Roman" w:cs="Times New Roman"/>
          <w:color w:val="0070C0"/>
          <w:sz w:val="24"/>
          <w:szCs w:val="24"/>
        </w:rPr>
        <w:t>PRP</w:t>
      </w:r>
      <w:r w:rsidRPr="000B5FD5">
        <w:rPr>
          <w:rFonts w:ascii="Times New Roman" w:eastAsia="ＭＳ Ｐ明朝" w:hAnsi="Times New Roman" w:cs="Times New Roman"/>
          <w:color w:val="0070C0"/>
          <w:sz w:val="24"/>
          <w:szCs w:val="24"/>
        </w:rPr>
        <w:t>の原料は患者本人の末梢血であ</w:t>
      </w:r>
      <w:r w:rsidR="00E87ADC" w:rsidRPr="000B5FD5">
        <w:rPr>
          <w:rFonts w:ascii="Times New Roman" w:eastAsia="ＭＳ Ｐ明朝" w:hAnsi="Times New Roman" w:cs="Times New Roman"/>
          <w:color w:val="0070C0"/>
          <w:sz w:val="24"/>
          <w:szCs w:val="24"/>
        </w:rPr>
        <w:t>り、他に動物に由来する原料等を使用しない</w:t>
      </w:r>
      <w:r w:rsidRPr="000B5FD5">
        <w:rPr>
          <w:rFonts w:ascii="Times New Roman" w:eastAsia="ＭＳ Ｐ明朝" w:hAnsi="Times New Roman" w:cs="Times New Roman"/>
          <w:color w:val="0070C0"/>
          <w:sz w:val="24"/>
          <w:szCs w:val="24"/>
        </w:rPr>
        <w:t>ことから、動物由来感染症のリスクは極めて低い。また、培養工程を伴わず、短時間の操作で人体への投与が行われるものであることから、製造工程における微生物等による汚染等のリスクも低い</w:t>
      </w:r>
      <w:r w:rsidRPr="000B5FD5">
        <w:rPr>
          <w:rFonts w:ascii="ＭＳ Ｐ明朝" w:eastAsia="ＭＳ Ｐ明朝" w:hAnsi="ＭＳ Ｐ明朝" w:cs="Times New Roman"/>
          <w:color w:val="0070C0"/>
          <w:sz w:val="24"/>
          <w:szCs w:val="24"/>
        </w:rPr>
        <w:t>。</w:t>
      </w:r>
    </w:p>
    <w:p w14:paraId="748C27A8" w14:textId="57494900" w:rsidR="008661AD" w:rsidRDefault="000B5FD5" w:rsidP="008661AD">
      <w:pPr>
        <w:spacing w:afterLines="50" w:after="120" w:line="360" w:lineRule="auto"/>
        <w:ind w:left="220" w:firstLine="220"/>
        <w:rPr>
          <w:rFonts w:ascii="ＭＳ Ｐ明朝" w:eastAsia="ＭＳ Ｐ明朝" w:hAnsi="ＭＳ Ｐ明朝" w:cs="Times New Roman"/>
          <w:color w:val="0070C0"/>
          <w:sz w:val="24"/>
        </w:rPr>
      </w:pPr>
      <w:bookmarkStart w:id="1" w:name="_GoBack"/>
      <w:bookmarkEnd w:id="1"/>
      <w:r w:rsidRPr="000B5FD5">
        <w:rPr>
          <w:rFonts w:ascii="ＭＳ Ｐ明朝" w:eastAsia="ＭＳ Ｐ明朝" w:hAnsi="ＭＳ Ｐ明朝"/>
          <w:noProof/>
        </w:rPr>
        <mc:AlternateContent>
          <mc:Choice Requires="wps">
            <w:drawing>
              <wp:anchor distT="0" distB="0" distL="114300" distR="114300" simplePos="0" relativeHeight="251660800" behindDoc="0" locked="0" layoutInCell="1" allowOverlap="1" wp14:anchorId="22B89D81" wp14:editId="002A9751">
                <wp:simplePos x="0" y="0"/>
                <wp:positionH relativeFrom="column">
                  <wp:posOffset>269240</wp:posOffset>
                </wp:positionH>
                <wp:positionV relativeFrom="paragraph">
                  <wp:posOffset>198755</wp:posOffset>
                </wp:positionV>
                <wp:extent cx="5794130" cy="607157"/>
                <wp:effectExtent l="0" t="0" r="16510" b="21590"/>
                <wp:wrapNone/>
                <wp:docPr id="27" name="テキスト ボックス 26">
                  <a:extLst xmlns:a="http://schemas.openxmlformats.org/drawingml/2006/main">
                    <a:ext uri="{FF2B5EF4-FFF2-40B4-BE49-F238E27FC236}">
                      <a16:creationId xmlns:a16="http://schemas.microsoft.com/office/drawing/2014/main" id="{E307880B-55F8-4C2D-9E31-12D0128AF99A}"/>
                    </a:ext>
                  </a:extLst>
                </wp:docPr>
                <wp:cNvGraphicFramePr/>
                <a:graphic xmlns:a="http://schemas.openxmlformats.org/drawingml/2006/main">
                  <a:graphicData uri="http://schemas.microsoft.com/office/word/2010/wordprocessingShape">
                    <wps:wsp>
                      <wps:cNvSpPr txBox="1"/>
                      <wps:spPr>
                        <a:xfrm>
                          <a:off x="0" y="0"/>
                          <a:ext cx="5794130" cy="607157"/>
                        </a:xfrm>
                        <a:prstGeom prst="rect">
                          <a:avLst/>
                        </a:prstGeom>
                        <a:solidFill>
                          <a:schemeClr val="bg1"/>
                        </a:solidFill>
                        <a:ln w="19050">
                          <a:solidFill>
                            <a:srgbClr val="00B050"/>
                          </a:solidFill>
                        </a:ln>
                      </wps:spPr>
                      <wps:style>
                        <a:lnRef idx="0">
                          <a:scrgbClr r="0" g="0" b="0"/>
                        </a:lnRef>
                        <a:fillRef idx="0">
                          <a:scrgbClr r="0" g="0" b="0"/>
                        </a:fillRef>
                        <a:effectRef idx="0">
                          <a:scrgbClr r="0" g="0" b="0"/>
                        </a:effectRef>
                        <a:fontRef idx="minor">
                          <a:schemeClr val="tx1"/>
                        </a:fontRef>
                      </wps:style>
                      <wps:txbx>
                        <w:txbxContent>
                          <w:p w14:paraId="1B17E59C" w14:textId="2327857C" w:rsidR="00BE5C2E" w:rsidRDefault="00BE5C2E" w:rsidP="00BE5C2E">
                            <w:pPr>
                              <w:pStyle w:val="Web"/>
                              <w:spacing w:before="0" w:beforeAutospacing="0" w:after="0" w:afterAutospacing="0"/>
                            </w:pPr>
                            <w:r w:rsidRPr="00BE5C2E">
                              <w:rPr>
                                <w:rFonts w:ascii="ＭＳ Ｐ明朝" w:eastAsia="ＭＳ Ｐ明朝" w:hAnsi="ＭＳ Ｐ明朝" w:cstheme="minorBidi" w:hint="eastAsia"/>
                                <w:i/>
                                <w:iCs/>
                                <w:color w:val="00B050"/>
                                <w:sz w:val="22"/>
                                <w:szCs w:val="22"/>
                              </w:rPr>
                              <w:t>※例示であるので、申請する内容に合致するものを申請者自身で検討し記載する必要がある。</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2B89D81" id="_x0000_t202" coordsize="21600,21600" o:spt="202" path="m,l,21600r21600,l21600,xe">
                <v:stroke joinstyle="miter"/>
                <v:path gradientshapeok="t" o:connecttype="rect"/>
              </v:shapetype>
              <v:shape id="テキスト ボックス 26" o:spid="_x0000_s1027" type="#_x0000_t202" style="position:absolute;left:0;text-align:left;margin-left:21.2pt;margin-top:15.65pt;width:456.25pt;height:47.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" fillcolor="white [3212]" strokecolor="#00b050" strokeweight="1.5pt">
                <v:textbox>
                  <w:txbxContent>
                    <w:p w14:paraId="1B17E59C" w14:textId="2327857C" w:rsidR="00BE5C2E" w:rsidRDefault="00BE5C2E" w:rsidP="00BE5C2E">
                      <w:pPr>
                        <w:pStyle w:val="Web"/>
                        <w:spacing w:before="0" w:beforeAutospacing="0" w:after="0" w:afterAutospacing="0"/>
                      </w:pPr>
                      <w:r w:rsidRPr="00BE5C2E">
                        <w:rPr>
                          <w:rFonts w:ascii="ＭＳ Ｐ明朝" w:eastAsia="ＭＳ Ｐ明朝" w:hAnsi="ＭＳ Ｐ明朝" w:cstheme="minorBidi" w:hint="eastAsia"/>
                          <w:i/>
                          <w:iCs/>
                          <w:color w:val="00B050"/>
                          <w:sz w:val="22"/>
                          <w:szCs w:val="22"/>
                        </w:rPr>
                        <w:t>※例示であるので、申請する内容に合致するものを申請者自身で検討し記載する必要がある。</w:t>
                      </w:r>
                    </w:p>
                  </w:txbxContent>
                </v:textbox>
              </v:shape>
            </w:pict>
          </mc:Fallback>
        </mc:AlternateContent>
      </w:r>
    </w:p>
    <w:p w14:paraId="6951982B" w14:textId="316284C6" w:rsidR="000B5FD5" w:rsidRDefault="000B5FD5" w:rsidP="008661AD">
      <w:pPr>
        <w:spacing w:afterLines="50" w:after="120" w:line="360" w:lineRule="auto"/>
        <w:ind w:left="220" w:firstLine="220"/>
        <w:rPr>
          <w:rFonts w:ascii="ＭＳ Ｐ明朝" w:eastAsia="ＭＳ Ｐ明朝" w:hAnsi="ＭＳ Ｐ明朝" w:cs="Times New Roman"/>
          <w:color w:val="0070C0"/>
          <w:sz w:val="24"/>
        </w:rPr>
      </w:pPr>
    </w:p>
    <w:p w14:paraId="25516E9E" w14:textId="77777777" w:rsidR="000B5FD5" w:rsidRPr="000B5FD5" w:rsidRDefault="000B5FD5" w:rsidP="008661AD">
      <w:pPr>
        <w:spacing w:afterLines="50" w:after="120" w:line="360" w:lineRule="auto"/>
        <w:ind w:left="220" w:firstLine="220"/>
        <w:rPr>
          <w:rFonts w:ascii="ＭＳ Ｐ明朝" w:eastAsia="ＭＳ Ｐ明朝" w:hAnsi="ＭＳ Ｐ明朝" w:cs="Times New Roman" w:hint="eastAsia"/>
          <w:color w:val="0070C0"/>
          <w:sz w:val="24"/>
        </w:rPr>
      </w:pPr>
    </w:p>
    <w:p w14:paraId="2FB4EBE1" w14:textId="77777777" w:rsidR="0035668F" w:rsidRPr="000B5FD5" w:rsidRDefault="0035668F" w:rsidP="00CC4373">
      <w:pPr>
        <w:pStyle w:val="a3"/>
        <w:spacing w:line="360" w:lineRule="auto"/>
        <w:ind w:leftChars="0" w:left="0"/>
        <w:jc w:val="left"/>
        <w:rPr>
          <w:rFonts w:ascii="ＭＳ Ｐ明朝" w:eastAsia="ＭＳ Ｐ明朝" w:hAnsi="ＭＳ Ｐ明朝" w:cs="Times New Roman"/>
          <w:color w:val="0070C0"/>
          <w:sz w:val="22"/>
        </w:rPr>
      </w:pPr>
    </w:p>
    <w:p w14:paraId="615510AA" w14:textId="5B4AD117" w:rsidR="00CC4373" w:rsidRPr="000B5FD5" w:rsidRDefault="00CC4373" w:rsidP="00F96EBE">
      <w:pPr>
        <w:pStyle w:val="a3"/>
        <w:spacing w:line="360" w:lineRule="auto"/>
        <w:ind w:leftChars="0" w:left="425" w:hangingChars="193" w:hanging="425"/>
        <w:jc w:val="left"/>
        <w:rPr>
          <w:rFonts w:ascii="Times New Roman" w:eastAsia="ＭＳ Ｐ明朝" w:hAnsi="Times New Roman" w:cs="Times New Roman"/>
          <w:color w:val="00B050"/>
          <w:sz w:val="24"/>
        </w:rPr>
      </w:pPr>
      <w:r w:rsidRPr="000B5FD5">
        <w:rPr>
          <w:rFonts w:ascii="ＭＳ Ｐ明朝" w:eastAsia="ＭＳ Ｐ明朝" w:hAnsi="ＭＳ Ｐ明朝" w:cs="Times New Roman"/>
          <w:color w:val="00B050"/>
          <w:sz w:val="22"/>
        </w:rPr>
        <w:t xml:space="preserve">  </w:t>
      </w:r>
      <w:r w:rsidRPr="000B5FD5">
        <w:rPr>
          <w:rFonts w:ascii="Times New Roman" w:eastAsia="ＭＳ Ｐ明朝" w:hAnsi="Times New Roman" w:cs="Times New Roman"/>
          <w:color w:val="00B050"/>
          <w:sz w:val="22"/>
        </w:rPr>
        <w:t xml:space="preserve"> </w:t>
      </w:r>
      <w:r w:rsidRPr="000B5FD5">
        <w:rPr>
          <w:rFonts w:ascii="Times New Roman" w:eastAsia="ＭＳ Ｐ明朝" w:hAnsi="Times New Roman" w:cs="Times New Roman"/>
          <w:color w:val="0070C0"/>
          <w:sz w:val="22"/>
        </w:rPr>
        <w:tab/>
        <w:t>1)</w:t>
      </w:r>
      <w:r w:rsidR="00F96EBE" w:rsidRPr="000B5FD5">
        <w:rPr>
          <w:rFonts w:ascii="Times New Roman" w:eastAsia="ＭＳ Ｐ明朝" w:hAnsi="Times New Roman" w:cs="Times New Roman"/>
          <w:color w:val="FF0000"/>
        </w:rPr>
        <w:t xml:space="preserve"> </w:t>
      </w:r>
      <w:r w:rsidR="00F96EBE" w:rsidRPr="000B5FD5">
        <w:rPr>
          <w:rFonts w:ascii="ＭＳ Ｐ明朝" w:eastAsia="ＭＳ Ｐ明朝" w:hAnsi="ＭＳ Ｐ明朝" w:cs="Times New Roman" w:hint="eastAsia"/>
          <w:color w:val="0070C0"/>
          <w:sz w:val="22"/>
        </w:rPr>
        <w:t>○○○○、○○○○、･････</w:t>
      </w:r>
      <w:r w:rsidR="00F96EBE" w:rsidRPr="000B5FD5">
        <w:rPr>
          <w:rFonts w:ascii="Times New Roman" w:eastAsia="ＭＳ Ｐ明朝" w:hAnsi="Times New Roman" w:cs="Times New Roman"/>
          <w:i/>
          <w:color w:val="FF0000"/>
          <w:sz w:val="22"/>
        </w:rPr>
        <w:t xml:space="preserve"> </w:t>
      </w:r>
      <w:r w:rsidR="00F96EBE" w:rsidRPr="000B5FD5">
        <w:rPr>
          <w:rFonts w:ascii="Times New Roman" w:eastAsia="ＭＳ Ｐ明朝" w:hAnsi="Times New Roman" w:cs="Times New Roman"/>
          <w:i/>
          <w:color w:val="00B050"/>
          <w:sz w:val="22"/>
        </w:rPr>
        <w:t>(</w:t>
      </w:r>
      <w:r w:rsidR="00F96EBE" w:rsidRPr="000B5FD5">
        <w:rPr>
          <w:rFonts w:ascii="Times New Roman" w:eastAsia="ＭＳ Ｐ明朝" w:hAnsi="Times New Roman" w:cs="Times New Roman"/>
          <w:i/>
          <w:color w:val="00B050"/>
          <w:sz w:val="22"/>
        </w:rPr>
        <w:t>著者名、雑誌名、巻号、ページ、発行年等を記載する</w:t>
      </w:r>
      <w:r w:rsidR="00F96EBE" w:rsidRPr="000B5FD5">
        <w:rPr>
          <w:rFonts w:ascii="Times New Roman" w:eastAsia="ＭＳ Ｐ明朝" w:hAnsi="Times New Roman" w:cs="Times New Roman"/>
          <w:i/>
          <w:color w:val="00B050"/>
          <w:sz w:val="22"/>
        </w:rPr>
        <w:t>)</w:t>
      </w:r>
    </w:p>
    <w:p w14:paraId="7F5CBA80" w14:textId="4A749ABB" w:rsidR="00E74618" w:rsidRPr="000B5FD5" w:rsidRDefault="00CC4373" w:rsidP="00CC4373">
      <w:pPr>
        <w:pStyle w:val="a3"/>
        <w:spacing w:line="360" w:lineRule="auto"/>
        <w:ind w:leftChars="0" w:left="425" w:hangingChars="193" w:hanging="425"/>
        <w:jc w:val="left"/>
        <w:rPr>
          <w:rFonts w:ascii="Times New Roman" w:eastAsia="ＭＳ Ｐ明朝" w:hAnsi="Times New Roman" w:cs="Times New Roman"/>
          <w:i/>
          <w:color w:val="00B050"/>
        </w:rPr>
      </w:pPr>
      <w:r w:rsidRPr="000B5FD5">
        <w:rPr>
          <w:rFonts w:ascii="Times New Roman" w:eastAsia="ＭＳ Ｐ明朝" w:hAnsi="Times New Roman" w:cs="Times New Roman"/>
          <w:i/>
          <w:color w:val="00B050"/>
          <w:sz w:val="22"/>
        </w:rPr>
        <w:t xml:space="preserve">      </w:t>
      </w:r>
      <w:r w:rsidRPr="000B5FD5">
        <w:rPr>
          <w:rFonts w:ascii="Times New Roman" w:eastAsia="ＭＳ Ｐ明朝" w:hAnsi="Times New Roman" w:cs="Times New Roman"/>
          <w:i/>
          <w:color w:val="00B050"/>
        </w:rPr>
        <w:t>(</w:t>
      </w:r>
      <w:r w:rsidRPr="000B5FD5">
        <w:rPr>
          <w:rFonts w:ascii="Times New Roman" w:eastAsia="ＭＳ Ｐ明朝" w:hAnsi="Times New Roman" w:cs="Times New Roman"/>
          <w:i/>
          <w:color w:val="00B050"/>
        </w:rPr>
        <w:t>論文等概要を記載する</w:t>
      </w:r>
      <w:r w:rsidRPr="000B5FD5">
        <w:rPr>
          <w:rFonts w:ascii="Times New Roman" w:eastAsia="ＭＳ Ｐ明朝" w:hAnsi="Times New Roman" w:cs="Times New Roman"/>
          <w:i/>
          <w:color w:val="00B050"/>
        </w:rPr>
        <w:t>)</w:t>
      </w:r>
    </w:p>
    <w:p w14:paraId="40F1ABC0" w14:textId="77777777" w:rsidR="00CC4373" w:rsidRPr="000B5FD5" w:rsidRDefault="00CC4373" w:rsidP="00CC4373">
      <w:pPr>
        <w:pStyle w:val="a3"/>
        <w:spacing w:line="360" w:lineRule="auto"/>
        <w:ind w:leftChars="0" w:left="425" w:hangingChars="193" w:hanging="425"/>
        <w:jc w:val="left"/>
        <w:rPr>
          <w:rFonts w:ascii="Times New Roman" w:eastAsia="ＭＳ Ｐ明朝" w:hAnsi="Times New Roman" w:cs="Times New Roman"/>
          <w:i/>
          <w:color w:val="00B050"/>
          <w:sz w:val="22"/>
        </w:rPr>
      </w:pPr>
    </w:p>
    <w:p w14:paraId="11B3F229" w14:textId="77777777" w:rsidR="00CC4373" w:rsidRPr="000B5FD5" w:rsidRDefault="00E74618" w:rsidP="00CC4373">
      <w:pPr>
        <w:spacing w:line="360" w:lineRule="auto"/>
        <w:ind w:firstLineChars="200" w:firstLine="420"/>
        <w:rPr>
          <w:rFonts w:ascii="Times New Roman" w:eastAsia="ＭＳ Ｐ明朝" w:hAnsi="Times New Roman" w:cs="Times New Roman"/>
          <w:i/>
          <w:color w:val="00B050"/>
        </w:rPr>
      </w:pPr>
      <w:r w:rsidRPr="000B5FD5">
        <w:rPr>
          <w:rFonts w:ascii="Times New Roman" w:eastAsia="ＭＳ Ｐ明朝" w:hAnsi="Times New Roman" w:cs="Times New Roman"/>
          <w:color w:val="0070C0"/>
        </w:rPr>
        <w:t>2</w:t>
      </w:r>
      <w:r w:rsidR="004E7CDA" w:rsidRPr="000B5FD5">
        <w:rPr>
          <w:rFonts w:ascii="Times New Roman" w:eastAsia="ＭＳ Ｐ明朝" w:hAnsi="Times New Roman" w:cs="Times New Roman"/>
          <w:color w:val="0070C0"/>
        </w:rPr>
        <w:t xml:space="preserve">) </w:t>
      </w:r>
      <w:r w:rsidR="004E7CDA" w:rsidRPr="000B5FD5">
        <w:rPr>
          <w:rFonts w:ascii="ＭＳ Ｐ明朝" w:eastAsia="ＭＳ Ｐ明朝" w:hAnsi="ＭＳ Ｐ明朝" w:cs="Times New Roman"/>
          <w:color w:val="0070C0"/>
        </w:rPr>
        <w:t>○○○○、○○○○、</w:t>
      </w:r>
      <w:r w:rsidR="008E1904" w:rsidRPr="000B5FD5">
        <w:rPr>
          <w:rFonts w:ascii="ＭＳ Ｐ明朝" w:eastAsia="ＭＳ Ｐ明朝" w:hAnsi="ＭＳ Ｐ明朝" w:cs="Times New Roman"/>
          <w:color w:val="0070C0"/>
        </w:rPr>
        <w:t>･････</w:t>
      </w:r>
      <w:r w:rsidR="00E87ADC" w:rsidRPr="000B5FD5">
        <w:rPr>
          <w:rFonts w:ascii="Times New Roman" w:eastAsia="ＭＳ Ｐ明朝" w:hAnsi="Times New Roman" w:cs="Times New Roman"/>
          <w:i/>
          <w:color w:val="00B050"/>
        </w:rPr>
        <w:t xml:space="preserve"> (</w:t>
      </w:r>
      <w:r w:rsidR="00E87ADC" w:rsidRPr="000B5FD5">
        <w:rPr>
          <w:rFonts w:ascii="Times New Roman" w:eastAsia="ＭＳ Ｐ明朝" w:hAnsi="Times New Roman" w:cs="Times New Roman"/>
          <w:i/>
          <w:color w:val="00B050"/>
        </w:rPr>
        <w:t>著者名、雑誌名、巻号、ページ、発行年等を記載する</w:t>
      </w:r>
      <w:r w:rsidR="00E87ADC" w:rsidRPr="000B5FD5">
        <w:rPr>
          <w:rFonts w:ascii="Times New Roman" w:eastAsia="ＭＳ Ｐ明朝" w:hAnsi="Times New Roman" w:cs="Times New Roman"/>
          <w:i/>
          <w:color w:val="00B050"/>
        </w:rPr>
        <w:t>)</w:t>
      </w:r>
    </w:p>
    <w:p w14:paraId="459A1829" w14:textId="7661C0EB" w:rsidR="004E7CDA" w:rsidRPr="000B5FD5" w:rsidRDefault="00CC4373" w:rsidP="00CC4373">
      <w:pPr>
        <w:spacing w:line="360" w:lineRule="auto"/>
        <w:ind w:firstLineChars="200" w:firstLine="420"/>
        <w:rPr>
          <w:rFonts w:ascii="Times New Roman" w:eastAsia="ＭＳ Ｐ明朝" w:hAnsi="Times New Roman" w:cs="Times New Roman"/>
          <w:i/>
          <w:color w:val="00B050"/>
        </w:rPr>
      </w:pPr>
      <w:r w:rsidRPr="000B5FD5">
        <w:rPr>
          <w:rFonts w:ascii="Times New Roman" w:eastAsia="ＭＳ Ｐ明朝" w:hAnsi="Times New Roman" w:cs="Times New Roman"/>
          <w:i/>
          <w:color w:val="00B050"/>
        </w:rPr>
        <w:t xml:space="preserve">  </w:t>
      </w:r>
      <w:r w:rsidR="008E1904" w:rsidRPr="000B5FD5">
        <w:rPr>
          <w:rFonts w:ascii="Times New Roman" w:eastAsia="ＭＳ Ｐ明朝" w:hAnsi="Times New Roman" w:cs="Times New Roman"/>
          <w:i/>
          <w:color w:val="00B050"/>
        </w:rPr>
        <w:t>(</w:t>
      </w:r>
      <w:r w:rsidR="004E7CDA" w:rsidRPr="000B5FD5">
        <w:rPr>
          <w:rFonts w:ascii="Times New Roman" w:eastAsia="ＭＳ Ｐ明朝" w:hAnsi="Times New Roman" w:cs="Times New Roman"/>
          <w:i/>
          <w:color w:val="00B050"/>
        </w:rPr>
        <w:t>論文</w:t>
      </w:r>
      <w:r w:rsidR="006F645F" w:rsidRPr="000B5FD5">
        <w:rPr>
          <w:rFonts w:ascii="Times New Roman" w:eastAsia="ＭＳ Ｐ明朝" w:hAnsi="Times New Roman" w:cs="Times New Roman"/>
          <w:i/>
          <w:color w:val="00B050"/>
        </w:rPr>
        <w:t>等</w:t>
      </w:r>
      <w:r w:rsidR="004E7CDA" w:rsidRPr="000B5FD5">
        <w:rPr>
          <w:rFonts w:ascii="Times New Roman" w:eastAsia="ＭＳ Ｐ明朝" w:hAnsi="Times New Roman" w:cs="Times New Roman"/>
          <w:i/>
          <w:color w:val="00B050"/>
        </w:rPr>
        <w:t>概要を記載する</w:t>
      </w:r>
      <w:r w:rsidR="008E1904" w:rsidRPr="000B5FD5">
        <w:rPr>
          <w:rFonts w:ascii="Times New Roman" w:eastAsia="ＭＳ Ｐ明朝" w:hAnsi="Times New Roman" w:cs="Times New Roman"/>
          <w:i/>
          <w:color w:val="00B050"/>
        </w:rPr>
        <w:t>)</w:t>
      </w:r>
    </w:p>
    <w:p w14:paraId="439DC92B" w14:textId="77777777" w:rsidR="004E7CDA" w:rsidRPr="000B5FD5" w:rsidRDefault="004E7CDA" w:rsidP="004E7CDA">
      <w:pPr>
        <w:spacing w:afterLines="50" w:after="120" w:line="360" w:lineRule="auto"/>
        <w:ind w:leftChars="405" w:left="850"/>
        <w:rPr>
          <w:rFonts w:ascii="ＭＳ Ｐ明朝" w:eastAsia="ＭＳ Ｐ明朝" w:hAnsi="ＭＳ Ｐ明朝" w:cs="Times New Roman"/>
          <w:color w:val="0070C0"/>
          <w:sz w:val="22"/>
        </w:rPr>
      </w:pPr>
    </w:p>
    <w:p w14:paraId="4081A6ED" w14:textId="77777777" w:rsidR="00CC4373" w:rsidRPr="000B5FD5" w:rsidRDefault="00E74618" w:rsidP="00CC4373">
      <w:pPr>
        <w:spacing w:line="360" w:lineRule="auto"/>
        <w:ind w:firstLineChars="200" w:firstLine="420"/>
        <w:rPr>
          <w:rFonts w:ascii="Times New Roman" w:eastAsia="ＭＳ Ｐ明朝" w:hAnsi="Times New Roman" w:cs="Times New Roman"/>
          <w:i/>
          <w:color w:val="00B050"/>
        </w:rPr>
      </w:pPr>
      <w:r w:rsidRPr="000B5FD5">
        <w:rPr>
          <w:rFonts w:ascii="Times New Roman" w:eastAsia="ＭＳ Ｐ明朝" w:hAnsi="Times New Roman" w:cs="Times New Roman"/>
          <w:bCs/>
          <w:color w:val="0070C0"/>
          <w:szCs w:val="21"/>
        </w:rPr>
        <w:t>3</w:t>
      </w:r>
      <w:r w:rsidR="004E7CDA" w:rsidRPr="000B5FD5">
        <w:rPr>
          <w:rFonts w:ascii="Times New Roman" w:eastAsia="ＭＳ Ｐ明朝" w:hAnsi="Times New Roman" w:cs="Times New Roman"/>
          <w:bCs/>
          <w:color w:val="0070C0"/>
          <w:szCs w:val="21"/>
        </w:rPr>
        <w:t>)</w:t>
      </w:r>
      <w:r w:rsidR="00CC4373" w:rsidRPr="000B5FD5">
        <w:rPr>
          <w:rFonts w:ascii="Times New Roman" w:eastAsia="ＭＳ Ｐ明朝" w:hAnsi="Times New Roman" w:cs="Times New Roman"/>
          <w:bCs/>
          <w:color w:val="0070C0"/>
          <w:szCs w:val="21"/>
        </w:rPr>
        <w:t xml:space="preserve"> </w:t>
      </w:r>
      <w:r w:rsidR="004E7CDA" w:rsidRPr="000B5FD5">
        <w:rPr>
          <w:rFonts w:ascii="ＭＳ Ｐ明朝" w:eastAsia="ＭＳ Ｐ明朝" w:hAnsi="ＭＳ Ｐ明朝" w:cs="Times New Roman"/>
          <w:color w:val="0070C0"/>
        </w:rPr>
        <w:t>○○○○、○○○○、</w:t>
      </w:r>
      <w:r w:rsidR="008E1904" w:rsidRPr="000B5FD5">
        <w:rPr>
          <w:rFonts w:ascii="ＭＳ Ｐ明朝" w:eastAsia="ＭＳ Ｐ明朝" w:hAnsi="ＭＳ Ｐ明朝" w:cs="Times New Roman"/>
          <w:color w:val="0070C0"/>
        </w:rPr>
        <w:t>･････</w:t>
      </w:r>
      <w:r w:rsidR="00E87ADC" w:rsidRPr="000B5FD5">
        <w:rPr>
          <w:rFonts w:ascii="ＭＳ Ｐ明朝" w:eastAsia="ＭＳ Ｐ明朝" w:hAnsi="ＭＳ Ｐ明朝" w:cs="Times New Roman"/>
          <w:color w:val="00B050"/>
        </w:rPr>
        <w:t xml:space="preserve"> </w:t>
      </w:r>
      <w:r w:rsidR="00E87ADC" w:rsidRPr="000B5FD5">
        <w:rPr>
          <w:rFonts w:ascii="Times New Roman" w:eastAsia="ＭＳ Ｐ明朝" w:hAnsi="Times New Roman" w:cs="Times New Roman"/>
          <w:i/>
          <w:color w:val="00B050"/>
        </w:rPr>
        <w:t>(</w:t>
      </w:r>
      <w:r w:rsidR="00E87ADC" w:rsidRPr="000B5FD5">
        <w:rPr>
          <w:rFonts w:ascii="Times New Roman" w:eastAsia="ＭＳ Ｐ明朝" w:hAnsi="Times New Roman" w:cs="Times New Roman"/>
          <w:i/>
          <w:color w:val="00B050"/>
        </w:rPr>
        <w:t>著者名、雑誌名、巻号、ページ、発行年等を記載する</w:t>
      </w:r>
      <w:r w:rsidR="00E87ADC" w:rsidRPr="000B5FD5">
        <w:rPr>
          <w:rFonts w:ascii="Times New Roman" w:eastAsia="ＭＳ Ｐ明朝" w:hAnsi="Times New Roman" w:cs="Times New Roman"/>
          <w:i/>
          <w:color w:val="00B050"/>
        </w:rPr>
        <w:t>)</w:t>
      </w:r>
    </w:p>
    <w:p w14:paraId="230A779D" w14:textId="7C6CB3F2" w:rsidR="008661AD" w:rsidRPr="000B5FD5" w:rsidRDefault="00CC4373" w:rsidP="0071762C">
      <w:pPr>
        <w:tabs>
          <w:tab w:val="center" w:pos="5228"/>
        </w:tabs>
        <w:spacing w:line="360" w:lineRule="auto"/>
        <w:ind w:firstLineChars="200" w:firstLine="420"/>
        <w:rPr>
          <w:rFonts w:ascii="ＭＳ Ｐ明朝" w:eastAsia="ＭＳ Ｐ明朝" w:hAnsi="ＭＳ Ｐ明朝" w:cs="Times New Roman"/>
          <w:i/>
          <w:color w:val="00B050"/>
        </w:rPr>
      </w:pPr>
      <w:r w:rsidRPr="000B5FD5">
        <w:rPr>
          <w:rFonts w:ascii="Times New Roman" w:eastAsia="ＭＳ Ｐ明朝" w:hAnsi="Times New Roman" w:cs="Times New Roman"/>
          <w:i/>
          <w:color w:val="00B050"/>
        </w:rPr>
        <w:t xml:space="preserve">  </w:t>
      </w:r>
      <w:r w:rsidR="008E1904" w:rsidRPr="000B5FD5">
        <w:rPr>
          <w:rFonts w:ascii="Times New Roman" w:eastAsia="ＭＳ Ｐ明朝" w:hAnsi="Times New Roman" w:cs="Times New Roman"/>
          <w:i/>
          <w:color w:val="00B050"/>
        </w:rPr>
        <w:t>(</w:t>
      </w:r>
      <w:r w:rsidR="004E7CDA" w:rsidRPr="000B5FD5">
        <w:rPr>
          <w:rFonts w:ascii="Times New Roman" w:eastAsia="ＭＳ Ｐ明朝" w:hAnsi="Times New Roman" w:cs="Times New Roman"/>
          <w:i/>
          <w:color w:val="00B050"/>
        </w:rPr>
        <w:t>論文</w:t>
      </w:r>
      <w:r w:rsidR="006F645F" w:rsidRPr="000B5FD5">
        <w:rPr>
          <w:rFonts w:ascii="Times New Roman" w:eastAsia="ＭＳ Ｐ明朝" w:hAnsi="Times New Roman" w:cs="Times New Roman"/>
          <w:i/>
          <w:color w:val="00B050"/>
        </w:rPr>
        <w:t>等</w:t>
      </w:r>
      <w:r w:rsidR="004E7CDA" w:rsidRPr="000B5FD5">
        <w:rPr>
          <w:rFonts w:ascii="Times New Roman" w:eastAsia="ＭＳ Ｐ明朝" w:hAnsi="Times New Roman" w:cs="Times New Roman"/>
          <w:i/>
          <w:color w:val="00B050"/>
        </w:rPr>
        <w:t>概要を記載する</w:t>
      </w:r>
      <w:r w:rsidR="008E1904" w:rsidRPr="000B5FD5">
        <w:rPr>
          <w:rFonts w:ascii="Times New Roman" w:eastAsia="ＭＳ Ｐ明朝" w:hAnsi="Times New Roman" w:cs="Times New Roman"/>
          <w:i/>
          <w:color w:val="00B050"/>
        </w:rPr>
        <w:t>)</w:t>
      </w:r>
      <w:r w:rsidR="0071762C" w:rsidRPr="000B5FD5">
        <w:rPr>
          <w:rFonts w:ascii="ＭＳ Ｐ明朝" w:eastAsia="ＭＳ Ｐ明朝" w:hAnsi="ＭＳ Ｐ明朝" w:cs="Times New Roman"/>
          <w:i/>
          <w:color w:val="00B050"/>
        </w:rPr>
        <w:tab/>
      </w:r>
    </w:p>
    <w:sectPr w:rsidR="008661AD" w:rsidRPr="000B5FD5" w:rsidSect="005E1F09">
      <w:footerReference w:type="default" r:id="rId7"/>
      <w:type w:val="continuous"/>
      <w:pgSz w:w="11906" w:h="16838" w:code="9"/>
      <w:pgMar w:top="1134" w:right="849"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AD4B7" w14:textId="77777777" w:rsidR="003C25ED" w:rsidRDefault="003C25ED" w:rsidP="0085519A">
      <w:r>
        <w:separator/>
      </w:r>
    </w:p>
  </w:endnote>
  <w:endnote w:type="continuationSeparator" w:id="0">
    <w:p w14:paraId="560CB6F0" w14:textId="77777777" w:rsidR="003C25ED" w:rsidRDefault="003C25ED"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756482"/>
      <w:docPartObj>
        <w:docPartGallery w:val="Page Numbers (Bottom of Page)"/>
        <w:docPartUnique/>
      </w:docPartObj>
    </w:sdtPr>
    <w:sdtEndPr>
      <w:rPr>
        <w:rFonts w:ascii="Times New Roman" w:hAnsi="Times New Roman" w:cs="Times New Roman"/>
      </w:rPr>
    </w:sdtEndPr>
    <w:sdtContent>
      <w:p w14:paraId="464F0B5E" w14:textId="00FA1D45" w:rsidR="00D76E29" w:rsidRPr="0071762C" w:rsidRDefault="00D76E29" w:rsidP="0071762C">
        <w:pPr>
          <w:pStyle w:val="a6"/>
          <w:jc w:val="center"/>
          <w:rPr>
            <w:rFonts w:ascii="Times New Roman" w:hAnsi="Times New Roman" w:cs="Times New Roman"/>
          </w:rPr>
        </w:pPr>
        <w:r w:rsidRPr="00D76E29">
          <w:rPr>
            <w:rFonts w:ascii="Times New Roman" w:hAnsi="Times New Roman" w:cs="Times New Roman"/>
          </w:rPr>
          <w:fldChar w:fldCharType="begin"/>
        </w:r>
        <w:r w:rsidRPr="00D76E29">
          <w:rPr>
            <w:rFonts w:ascii="Times New Roman" w:hAnsi="Times New Roman" w:cs="Times New Roman"/>
          </w:rPr>
          <w:instrText>PAGE   \* MERGEFORMAT</w:instrText>
        </w:r>
        <w:r w:rsidRPr="00D76E29">
          <w:rPr>
            <w:rFonts w:ascii="Times New Roman" w:hAnsi="Times New Roman" w:cs="Times New Roman"/>
          </w:rPr>
          <w:fldChar w:fldCharType="separate"/>
        </w:r>
        <w:r w:rsidRPr="00D76E29">
          <w:rPr>
            <w:rFonts w:ascii="Times New Roman" w:hAnsi="Times New Roman" w:cs="Times New Roman"/>
            <w:lang w:val="ja-JP"/>
          </w:rPr>
          <w:t>2</w:t>
        </w:r>
        <w:r w:rsidRPr="00D76E2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EB5FB" w14:textId="77777777" w:rsidR="003C25ED" w:rsidRDefault="003C25ED" w:rsidP="0085519A">
      <w:r>
        <w:separator/>
      </w:r>
    </w:p>
  </w:footnote>
  <w:footnote w:type="continuationSeparator" w:id="0">
    <w:p w14:paraId="7F590249" w14:textId="77777777" w:rsidR="003C25ED" w:rsidRDefault="003C25ED" w:rsidP="0085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E1F0AB7"/>
    <w:multiLevelType w:val="hybridMultilevel"/>
    <w:tmpl w:val="9800D5BE"/>
    <w:lvl w:ilvl="0" w:tplc="F116851A">
      <w:start w:val="1"/>
      <w:numFmt w:val="decimal"/>
      <w:lvlText w:val="%1）"/>
      <w:lvlJc w:val="left"/>
      <w:pPr>
        <w:ind w:left="846" w:hanging="420"/>
      </w:pPr>
      <w:rPr>
        <w:rFonts w:eastAsia="ＭＳ 明朝" w:hint="default"/>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94234A"/>
    <w:multiLevelType w:val="hybridMultilevel"/>
    <w:tmpl w:val="FC4C7AF4"/>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3576E2"/>
    <w:multiLevelType w:val="hybridMultilevel"/>
    <w:tmpl w:val="22020DBA"/>
    <w:lvl w:ilvl="0" w:tplc="9080F73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19A"/>
    <w:rsid w:val="00001577"/>
    <w:rsid w:val="00042CE8"/>
    <w:rsid w:val="00067D81"/>
    <w:rsid w:val="00071C8B"/>
    <w:rsid w:val="000903CF"/>
    <w:rsid w:val="000A338D"/>
    <w:rsid w:val="000B5FD5"/>
    <w:rsid w:val="001035CF"/>
    <w:rsid w:val="00104D4A"/>
    <w:rsid w:val="00105F10"/>
    <w:rsid w:val="0014435C"/>
    <w:rsid w:val="001579E4"/>
    <w:rsid w:val="0018074F"/>
    <w:rsid w:val="001A643D"/>
    <w:rsid w:val="001B710F"/>
    <w:rsid w:val="001E434C"/>
    <w:rsid w:val="001F4144"/>
    <w:rsid w:val="002004D3"/>
    <w:rsid w:val="0021136A"/>
    <w:rsid w:val="00234F0E"/>
    <w:rsid w:val="002442AF"/>
    <w:rsid w:val="00264D05"/>
    <w:rsid w:val="00281A80"/>
    <w:rsid w:val="002B6018"/>
    <w:rsid w:val="002C2054"/>
    <w:rsid w:val="002F25EA"/>
    <w:rsid w:val="002F57E1"/>
    <w:rsid w:val="002F6E49"/>
    <w:rsid w:val="002F73ED"/>
    <w:rsid w:val="00320530"/>
    <w:rsid w:val="00353389"/>
    <w:rsid w:val="0035668F"/>
    <w:rsid w:val="0036221A"/>
    <w:rsid w:val="00364696"/>
    <w:rsid w:val="0036578F"/>
    <w:rsid w:val="00365E00"/>
    <w:rsid w:val="00396C6A"/>
    <w:rsid w:val="003A0B0F"/>
    <w:rsid w:val="003B1ECE"/>
    <w:rsid w:val="003C25ED"/>
    <w:rsid w:val="004001E7"/>
    <w:rsid w:val="00404D64"/>
    <w:rsid w:val="00417378"/>
    <w:rsid w:val="00420208"/>
    <w:rsid w:val="00445857"/>
    <w:rsid w:val="00473B6F"/>
    <w:rsid w:val="00497184"/>
    <w:rsid w:val="004A5396"/>
    <w:rsid w:val="004B3673"/>
    <w:rsid w:val="004C1EBF"/>
    <w:rsid w:val="004C7CB5"/>
    <w:rsid w:val="004E04C0"/>
    <w:rsid w:val="004E7CDA"/>
    <w:rsid w:val="00510427"/>
    <w:rsid w:val="00526110"/>
    <w:rsid w:val="00541165"/>
    <w:rsid w:val="00544A81"/>
    <w:rsid w:val="00547234"/>
    <w:rsid w:val="00590436"/>
    <w:rsid w:val="005A6A89"/>
    <w:rsid w:val="005E1F09"/>
    <w:rsid w:val="006242F4"/>
    <w:rsid w:val="0064571E"/>
    <w:rsid w:val="006521A3"/>
    <w:rsid w:val="006637E7"/>
    <w:rsid w:val="0067752C"/>
    <w:rsid w:val="006C67D2"/>
    <w:rsid w:val="006F0470"/>
    <w:rsid w:val="006F645F"/>
    <w:rsid w:val="00712508"/>
    <w:rsid w:val="0071762C"/>
    <w:rsid w:val="0077231D"/>
    <w:rsid w:val="00796314"/>
    <w:rsid w:val="007A690E"/>
    <w:rsid w:val="007B5202"/>
    <w:rsid w:val="007B56D4"/>
    <w:rsid w:val="007C7E68"/>
    <w:rsid w:val="00823FD5"/>
    <w:rsid w:val="0085519A"/>
    <w:rsid w:val="008661AD"/>
    <w:rsid w:val="00871F4B"/>
    <w:rsid w:val="008D0639"/>
    <w:rsid w:val="008D2581"/>
    <w:rsid w:val="008E1904"/>
    <w:rsid w:val="008F635A"/>
    <w:rsid w:val="00930FAF"/>
    <w:rsid w:val="00987847"/>
    <w:rsid w:val="009D2F14"/>
    <w:rsid w:val="009F40A7"/>
    <w:rsid w:val="00A5594D"/>
    <w:rsid w:val="00A60CCA"/>
    <w:rsid w:val="00A72C3B"/>
    <w:rsid w:val="00A92120"/>
    <w:rsid w:val="00AC6551"/>
    <w:rsid w:val="00AF5FAF"/>
    <w:rsid w:val="00B002D7"/>
    <w:rsid w:val="00B04ACF"/>
    <w:rsid w:val="00B1117F"/>
    <w:rsid w:val="00B8635C"/>
    <w:rsid w:val="00B94CFA"/>
    <w:rsid w:val="00BA19BF"/>
    <w:rsid w:val="00BA5346"/>
    <w:rsid w:val="00BD7955"/>
    <w:rsid w:val="00BE5C2E"/>
    <w:rsid w:val="00BE604D"/>
    <w:rsid w:val="00C21A38"/>
    <w:rsid w:val="00C307FD"/>
    <w:rsid w:val="00C539F9"/>
    <w:rsid w:val="00C5757A"/>
    <w:rsid w:val="00C731FB"/>
    <w:rsid w:val="00C76087"/>
    <w:rsid w:val="00C83390"/>
    <w:rsid w:val="00C9200A"/>
    <w:rsid w:val="00CB4803"/>
    <w:rsid w:val="00CB714F"/>
    <w:rsid w:val="00CC32D8"/>
    <w:rsid w:val="00CC4373"/>
    <w:rsid w:val="00CE0C50"/>
    <w:rsid w:val="00CF406D"/>
    <w:rsid w:val="00CF5BEB"/>
    <w:rsid w:val="00D02DB4"/>
    <w:rsid w:val="00D25195"/>
    <w:rsid w:val="00D615A4"/>
    <w:rsid w:val="00D64685"/>
    <w:rsid w:val="00D76E29"/>
    <w:rsid w:val="00D90662"/>
    <w:rsid w:val="00DA2D17"/>
    <w:rsid w:val="00DD6E11"/>
    <w:rsid w:val="00DF6BBC"/>
    <w:rsid w:val="00E2252E"/>
    <w:rsid w:val="00E40246"/>
    <w:rsid w:val="00E52056"/>
    <w:rsid w:val="00E53C98"/>
    <w:rsid w:val="00E74618"/>
    <w:rsid w:val="00E87ADC"/>
    <w:rsid w:val="00EB5406"/>
    <w:rsid w:val="00EC5DEC"/>
    <w:rsid w:val="00F325D4"/>
    <w:rsid w:val="00F34962"/>
    <w:rsid w:val="00F43EB6"/>
    <w:rsid w:val="00F6006C"/>
    <w:rsid w:val="00F66081"/>
    <w:rsid w:val="00F72269"/>
    <w:rsid w:val="00F940F0"/>
    <w:rsid w:val="00F96EBE"/>
    <w:rsid w:val="00FA1ABE"/>
    <w:rsid w:val="00FA33CD"/>
    <w:rsid w:val="00FA76D2"/>
    <w:rsid w:val="00FD0510"/>
    <w:rsid w:val="00FF2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2E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character" w:styleId="aa">
    <w:name w:val="Hyperlink"/>
    <w:uiPriority w:val="99"/>
    <w:semiHidden/>
    <w:unhideWhenUsed/>
    <w:rsid w:val="002F6E49"/>
    <w:rPr>
      <w:color w:val="0000FF"/>
      <w:u w:val="single"/>
    </w:rPr>
  </w:style>
  <w:style w:type="character" w:styleId="ab">
    <w:name w:val="annotation reference"/>
    <w:basedOn w:val="a0"/>
    <w:uiPriority w:val="99"/>
    <w:semiHidden/>
    <w:unhideWhenUsed/>
    <w:rsid w:val="00FA1ABE"/>
    <w:rPr>
      <w:sz w:val="18"/>
      <w:szCs w:val="18"/>
    </w:rPr>
  </w:style>
  <w:style w:type="paragraph" w:styleId="ac">
    <w:name w:val="annotation text"/>
    <w:basedOn w:val="a"/>
    <w:link w:val="ad"/>
    <w:uiPriority w:val="99"/>
    <w:semiHidden/>
    <w:unhideWhenUsed/>
    <w:rsid w:val="00FA1ABE"/>
    <w:pPr>
      <w:jc w:val="left"/>
    </w:pPr>
  </w:style>
  <w:style w:type="character" w:customStyle="1" w:styleId="ad">
    <w:name w:val="コメント文字列 (文字)"/>
    <w:basedOn w:val="a0"/>
    <w:link w:val="ac"/>
    <w:uiPriority w:val="99"/>
    <w:semiHidden/>
    <w:rsid w:val="00FA1ABE"/>
  </w:style>
  <w:style w:type="paragraph" w:styleId="ae">
    <w:name w:val="annotation subject"/>
    <w:basedOn w:val="ac"/>
    <w:next w:val="ac"/>
    <w:link w:val="af"/>
    <w:uiPriority w:val="99"/>
    <w:semiHidden/>
    <w:unhideWhenUsed/>
    <w:rsid w:val="00FA1ABE"/>
    <w:rPr>
      <w:b/>
      <w:bCs/>
    </w:rPr>
  </w:style>
  <w:style w:type="character" w:customStyle="1" w:styleId="af">
    <w:name w:val="コメント内容 (文字)"/>
    <w:basedOn w:val="ad"/>
    <w:link w:val="ae"/>
    <w:uiPriority w:val="99"/>
    <w:semiHidden/>
    <w:rsid w:val="00FA1ABE"/>
    <w:rPr>
      <w:b/>
      <w:bCs/>
    </w:rPr>
  </w:style>
  <w:style w:type="paragraph" w:styleId="Web">
    <w:name w:val="Normal (Web)"/>
    <w:basedOn w:val="a"/>
    <w:uiPriority w:val="99"/>
    <w:semiHidden/>
    <w:unhideWhenUsed/>
    <w:rsid w:val="006637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74027">
      <w:bodyDiv w:val="1"/>
      <w:marLeft w:val="0"/>
      <w:marRight w:val="0"/>
      <w:marTop w:val="0"/>
      <w:marBottom w:val="0"/>
      <w:divBdr>
        <w:top w:val="none" w:sz="0" w:space="0" w:color="auto"/>
        <w:left w:val="none" w:sz="0" w:space="0" w:color="auto"/>
        <w:bottom w:val="none" w:sz="0" w:space="0" w:color="auto"/>
        <w:right w:val="none" w:sz="0" w:space="0" w:color="auto"/>
      </w:divBdr>
    </w:div>
    <w:div w:id="1625697508">
      <w:bodyDiv w:val="1"/>
      <w:marLeft w:val="0"/>
      <w:marRight w:val="0"/>
      <w:marTop w:val="0"/>
      <w:marBottom w:val="0"/>
      <w:divBdr>
        <w:top w:val="none" w:sz="0" w:space="0" w:color="auto"/>
        <w:left w:val="none" w:sz="0" w:space="0" w:color="auto"/>
        <w:bottom w:val="none" w:sz="0" w:space="0" w:color="auto"/>
        <w:right w:val="none" w:sz="0" w:space="0" w:color="auto"/>
      </w:divBdr>
    </w:div>
    <w:div w:id="1828399864">
      <w:bodyDiv w:val="1"/>
      <w:marLeft w:val="0"/>
      <w:marRight w:val="0"/>
      <w:marTop w:val="0"/>
      <w:marBottom w:val="0"/>
      <w:divBdr>
        <w:top w:val="none" w:sz="0" w:space="0" w:color="auto"/>
        <w:left w:val="none" w:sz="0" w:space="0" w:color="auto"/>
        <w:bottom w:val="none" w:sz="0" w:space="0" w:color="auto"/>
        <w:right w:val="none" w:sz="0" w:space="0" w:color="auto"/>
      </w:divBdr>
    </w:div>
    <w:div w:id="20311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587</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2020-02-10T01:53:00Z</dcterms:created>
  <dcterms:modified xsi:type="dcterms:W3CDTF">2020-03-03T07:29:00Z</dcterms:modified>
</cp:coreProperties>
</file>