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3C10B" w14:textId="6BCE283C" w:rsidR="00BA19BF" w:rsidRPr="00CE05B7" w:rsidRDefault="00B003DB" w:rsidP="00CE05B7">
      <w:pPr>
        <w:rPr>
          <w:rFonts w:ascii="Times New Roman" w:eastAsia="ＭＳ Ｐ明朝" w:hAnsi="Times New Roman" w:cs="Times New Roman"/>
          <w:b/>
          <w:sz w:val="24"/>
          <w:szCs w:val="24"/>
        </w:rPr>
      </w:pPr>
      <w:r w:rsidRPr="00CE05B7">
        <w:rPr>
          <w:rFonts w:ascii="Times New Roman" w:eastAsia="ＭＳ Ｐ明朝" w:hAnsi="Times New Roman" w:cs="Times New Roman"/>
          <w:noProof/>
          <w:sz w:val="24"/>
          <w:szCs w:val="24"/>
        </w:rPr>
        <mc:AlternateContent>
          <mc:Choice Requires="wps">
            <w:drawing>
              <wp:anchor distT="0" distB="0" distL="114300" distR="114300" simplePos="0" relativeHeight="251657728" behindDoc="0" locked="0" layoutInCell="1" allowOverlap="1" wp14:anchorId="669DDC00" wp14:editId="37C5236E">
                <wp:simplePos x="0" y="0"/>
                <wp:positionH relativeFrom="column">
                  <wp:posOffset>2775585</wp:posOffset>
                </wp:positionH>
                <wp:positionV relativeFrom="paragraph">
                  <wp:posOffset>-81280</wp:posOffset>
                </wp:positionV>
                <wp:extent cx="3524250" cy="473075"/>
                <wp:effectExtent l="0" t="0" r="19050" b="22225"/>
                <wp:wrapNone/>
                <wp:docPr id="4" name="正方形/長方形 3">
                  <a:extLst xmlns:a="http://schemas.openxmlformats.org/drawingml/2006/main">
                    <a:ext uri="{FF2B5EF4-FFF2-40B4-BE49-F238E27FC236}">
                      <a16:creationId xmlns:a16="http://schemas.microsoft.com/office/drawing/2014/main" id="{2C1B036D-6E8D-486A-8619-A36918658131}"/>
                    </a:ext>
                  </a:extLst>
                </wp:docPr>
                <wp:cNvGraphicFramePr/>
                <a:graphic xmlns:a="http://schemas.openxmlformats.org/drawingml/2006/main">
                  <a:graphicData uri="http://schemas.microsoft.com/office/word/2010/wordprocessingShape">
                    <wps:wsp>
                      <wps:cNvSpPr/>
                      <wps:spPr>
                        <a:xfrm>
                          <a:off x="0" y="0"/>
                          <a:ext cx="3524250" cy="473075"/>
                        </a:xfrm>
                        <a:prstGeom prst="rect">
                          <a:avLst/>
                        </a:prstGeom>
                        <a:solidFill>
                          <a:schemeClr val="accent1">
                            <a:lumMod val="20000"/>
                            <a:lumOff val="80000"/>
                          </a:schemeClr>
                        </a:solid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F442F4" w14:textId="52DA55F1" w:rsidR="00B003DB" w:rsidRPr="00CE2BDF" w:rsidRDefault="00B003DB" w:rsidP="00B003DB">
                            <w:pPr>
                              <w:pStyle w:val="Web"/>
                              <w:spacing w:before="0" w:beforeAutospacing="0" w:after="0" w:afterAutospacing="0"/>
                              <w:rPr>
                                <w:rFonts w:ascii="ＭＳ ゴシック" w:eastAsia="ＭＳ ゴシック" w:hAnsi="ＭＳ ゴシック"/>
                                <w:sz w:val="22"/>
                                <w:szCs w:val="22"/>
                              </w:rPr>
                            </w:pPr>
                            <w:r w:rsidRPr="00CE2BDF">
                              <w:rPr>
                                <w:rFonts w:ascii="ＭＳ ゴシック" w:eastAsia="ＭＳ ゴシック" w:hAnsi="ＭＳ ゴシック" w:cs="ＭＳ 明朝" w:hint="eastAsia"/>
                                <w:b/>
                                <w:bCs/>
                                <w:color w:val="FF0000"/>
                                <w:sz w:val="22"/>
                                <w:szCs w:val="22"/>
                              </w:rPr>
                              <w:t>※</w:t>
                            </w:r>
                            <w:r w:rsidRPr="00CE2BDF">
                              <w:rPr>
                                <w:rFonts w:ascii="ＭＳ ゴシック" w:eastAsia="ＭＳ ゴシック" w:hAnsi="ＭＳ ゴシック" w:cstheme="minorBidi"/>
                                <w:b/>
                                <w:bCs/>
                                <w:color w:val="FF0000"/>
                                <w:sz w:val="22"/>
                                <w:szCs w:val="22"/>
                              </w:rPr>
                              <w:t xml:space="preserve"> </w:t>
                            </w:r>
                            <w:r w:rsidRPr="00CE2BDF">
                              <w:rPr>
                                <w:rFonts w:ascii="ＭＳ ゴシック" w:eastAsia="ＭＳ ゴシック" w:hAnsi="ＭＳ ゴシック" w:cstheme="minorBidi" w:hint="eastAsia"/>
                                <w:b/>
                                <w:bCs/>
                                <w:color w:val="FF0000"/>
                                <w:sz w:val="22"/>
                                <w:szCs w:val="22"/>
                              </w:rPr>
                              <w:t>以下、青字で示した</w:t>
                            </w:r>
                            <w:r w:rsidR="00CB18ED" w:rsidRPr="00CE2BDF">
                              <w:rPr>
                                <w:rFonts w:ascii="ＭＳ ゴシック" w:eastAsia="ＭＳ ゴシック" w:hAnsi="ＭＳ ゴシック" w:cstheme="minorBidi" w:hint="eastAsia"/>
                                <w:b/>
                                <w:bCs/>
                                <w:color w:val="FF0000"/>
                                <w:sz w:val="22"/>
                                <w:szCs w:val="22"/>
                              </w:rPr>
                              <w:t>文</w:t>
                            </w:r>
                            <w:r w:rsidRPr="00CE2BDF">
                              <w:rPr>
                                <w:rFonts w:ascii="ＭＳ ゴシック" w:eastAsia="ＭＳ ゴシック" w:hAnsi="ＭＳ ゴシック" w:cstheme="minorBidi" w:hint="eastAsia"/>
                                <w:b/>
                                <w:bCs/>
                                <w:color w:val="FF0000"/>
                                <w:sz w:val="22"/>
                                <w:szCs w:val="22"/>
                              </w:rPr>
                              <w:t>は例であるため、各治療</w:t>
                            </w:r>
                            <w:r w:rsidR="00A307D5" w:rsidRPr="00CE2BDF">
                              <w:rPr>
                                <w:rFonts w:ascii="ＭＳ ゴシック" w:eastAsia="ＭＳ ゴシック" w:hAnsi="ＭＳ ゴシック" w:cstheme="minorBidi" w:hint="eastAsia"/>
                                <w:b/>
                                <w:bCs/>
                                <w:color w:val="FF0000"/>
                                <w:sz w:val="22"/>
                                <w:szCs w:val="22"/>
                              </w:rPr>
                              <w:t>および</w:t>
                            </w:r>
                            <w:r w:rsidR="00A307D5" w:rsidRPr="00CE2BDF">
                              <w:rPr>
                                <w:rFonts w:ascii="ＭＳ ゴシック" w:eastAsia="ＭＳ ゴシック" w:hAnsi="ＭＳ ゴシック" w:cstheme="minorBidi"/>
                                <w:b/>
                                <w:bCs/>
                                <w:color w:val="FF0000"/>
                                <w:sz w:val="22"/>
                                <w:szCs w:val="22"/>
                              </w:rPr>
                              <w:t>施設</w:t>
                            </w:r>
                            <w:r w:rsidRPr="00CE2BDF">
                              <w:rPr>
                                <w:rFonts w:ascii="ＭＳ ゴシック" w:eastAsia="ＭＳ ゴシック" w:hAnsi="ＭＳ ゴシック" w:cstheme="minorBidi" w:hint="eastAsia"/>
                                <w:b/>
                                <w:bCs/>
                                <w:color w:val="FF0000"/>
                                <w:sz w:val="22"/>
                                <w:szCs w:val="22"/>
                              </w:rPr>
                              <w:t>において適切な内容をもって記載すること。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669DDC00" id="正方形/長方形 3" o:spid="_x0000_s1026" style="position:absolute;left:0;text-align:left;margin-left:218.55pt;margin-top:-6.4pt;width:277.5pt;height:3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" fillcolor="#dbe5f1 [660]" strokecolor="red" strokeweight="1pt">
                <v:textbox>
                  <w:txbxContent>
                    <w:p w14:paraId="7CF442F4" w14:textId="52DA55F1" w:rsidR="00B003DB" w:rsidRPr="00CE2BDF" w:rsidRDefault="00B003DB" w:rsidP="00B003DB">
                      <w:pPr>
                        <w:pStyle w:val="Web"/>
                        <w:spacing w:before="0" w:beforeAutospacing="0" w:after="0" w:afterAutospacing="0"/>
                        <w:rPr>
                          <w:rFonts w:ascii="ＭＳ ゴシック" w:eastAsia="ＭＳ ゴシック" w:hAnsi="ＭＳ ゴシック"/>
                          <w:sz w:val="22"/>
                          <w:szCs w:val="22"/>
                        </w:rPr>
                      </w:pPr>
                      <w:r w:rsidRPr="00CE2BDF">
                        <w:rPr>
                          <w:rFonts w:ascii="ＭＳ ゴシック" w:eastAsia="ＭＳ ゴシック" w:hAnsi="ＭＳ ゴシック" w:cs="ＭＳ 明朝" w:hint="eastAsia"/>
                          <w:b/>
                          <w:bCs/>
                          <w:color w:val="FF0000"/>
                          <w:sz w:val="22"/>
                          <w:szCs w:val="22"/>
                        </w:rPr>
                        <w:t>※</w:t>
                      </w:r>
                      <w:r w:rsidRPr="00CE2BDF">
                        <w:rPr>
                          <w:rFonts w:ascii="ＭＳ ゴシック" w:eastAsia="ＭＳ ゴシック" w:hAnsi="ＭＳ ゴシック" w:cstheme="minorBidi"/>
                          <w:b/>
                          <w:bCs/>
                          <w:color w:val="FF0000"/>
                          <w:sz w:val="22"/>
                          <w:szCs w:val="22"/>
                        </w:rPr>
                        <w:t xml:space="preserve"> </w:t>
                      </w:r>
                      <w:r w:rsidRPr="00CE2BDF">
                        <w:rPr>
                          <w:rFonts w:ascii="ＭＳ ゴシック" w:eastAsia="ＭＳ ゴシック" w:hAnsi="ＭＳ ゴシック" w:cstheme="minorBidi" w:hint="eastAsia"/>
                          <w:b/>
                          <w:bCs/>
                          <w:color w:val="FF0000"/>
                          <w:sz w:val="22"/>
                          <w:szCs w:val="22"/>
                        </w:rPr>
                        <w:t>以下、青字で示した</w:t>
                      </w:r>
                      <w:r w:rsidR="00CB18ED" w:rsidRPr="00CE2BDF">
                        <w:rPr>
                          <w:rFonts w:ascii="ＭＳ ゴシック" w:eastAsia="ＭＳ ゴシック" w:hAnsi="ＭＳ ゴシック" w:cstheme="minorBidi" w:hint="eastAsia"/>
                          <w:b/>
                          <w:bCs/>
                          <w:color w:val="FF0000"/>
                          <w:sz w:val="22"/>
                          <w:szCs w:val="22"/>
                        </w:rPr>
                        <w:t>文</w:t>
                      </w:r>
                      <w:r w:rsidRPr="00CE2BDF">
                        <w:rPr>
                          <w:rFonts w:ascii="ＭＳ ゴシック" w:eastAsia="ＭＳ ゴシック" w:hAnsi="ＭＳ ゴシック" w:cstheme="minorBidi" w:hint="eastAsia"/>
                          <w:b/>
                          <w:bCs/>
                          <w:color w:val="FF0000"/>
                          <w:sz w:val="22"/>
                          <w:szCs w:val="22"/>
                        </w:rPr>
                        <w:t>は例であるため、各治療</w:t>
                      </w:r>
                      <w:r w:rsidR="00A307D5" w:rsidRPr="00CE2BDF">
                        <w:rPr>
                          <w:rFonts w:ascii="ＭＳ ゴシック" w:eastAsia="ＭＳ ゴシック" w:hAnsi="ＭＳ ゴシック" w:cstheme="minorBidi" w:hint="eastAsia"/>
                          <w:b/>
                          <w:bCs/>
                          <w:color w:val="FF0000"/>
                          <w:sz w:val="22"/>
                          <w:szCs w:val="22"/>
                        </w:rPr>
                        <w:t>および</w:t>
                      </w:r>
                      <w:r w:rsidR="00A307D5" w:rsidRPr="00CE2BDF">
                        <w:rPr>
                          <w:rFonts w:ascii="ＭＳ ゴシック" w:eastAsia="ＭＳ ゴシック" w:hAnsi="ＭＳ ゴシック" w:cstheme="minorBidi"/>
                          <w:b/>
                          <w:bCs/>
                          <w:color w:val="FF0000"/>
                          <w:sz w:val="22"/>
                          <w:szCs w:val="22"/>
                        </w:rPr>
                        <w:t>施設</w:t>
                      </w:r>
                      <w:r w:rsidRPr="00CE2BDF">
                        <w:rPr>
                          <w:rFonts w:ascii="ＭＳ ゴシック" w:eastAsia="ＭＳ ゴシック" w:hAnsi="ＭＳ ゴシック" w:cstheme="minorBidi" w:hint="eastAsia"/>
                          <w:b/>
                          <w:bCs/>
                          <w:color w:val="FF0000"/>
                          <w:sz w:val="22"/>
                          <w:szCs w:val="22"/>
                        </w:rPr>
                        <w:t>において適切な内容をもって記載すること。</w:t>
                      </w:r>
                    </w:p>
                  </w:txbxContent>
                </v:textbox>
              </v:rect>
            </w:pict>
          </mc:Fallback>
        </mc:AlternateContent>
      </w:r>
      <w:r w:rsidR="00C83390" w:rsidRPr="00CE05B7">
        <w:rPr>
          <w:rFonts w:ascii="Times New Roman" w:eastAsia="ＭＳ Ｐ明朝" w:hAnsi="Times New Roman" w:cs="Times New Roman"/>
          <w:b/>
          <w:sz w:val="24"/>
          <w:szCs w:val="24"/>
        </w:rPr>
        <w:t>提供する再生医療等の詳細を記した書類</w:t>
      </w:r>
    </w:p>
    <w:p w14:paraId="7771B9D4" w14:textId="3C429E94" w:rsidR="00BA19BF" w:rsidRDefault="00BA19BF" w:rsidP="00CE05B7">
      <w:pPr>
        <w:rPr>
          <w:rFonts w:ascii="Times New Roman" w:eastAsia="ＭＳ Ｐ明朝" w:hAnsi="Times New Roman" w:cs="Times New Roman"/>
          <w:sz w:val="24"/>
          <w:szCs w:val="24"/>
        </w:rPr>
      </w:pPr>
    </w:p>
    <w:p w14:paraId="62CA7578" w14:textId="77777777" w:rsidR="003E43DD" w:rsidRPr="00CE05B7" w:rsidRDefault="003E43DD" w:rsidP="00CE05B7">
      <w:pPr>
        <w:rPr>
          <w:rFonts w:ascii="Times New Roman" w:eastAsia="ＭＳ Ｐ明朝" w:hAnsi="Times New Roman" w:cs="Times New Roman"/>
          <w:sz w:val="24"/>
          <w:szCs w:val="24"/>
        </w:rPr>
      </w:pPr>
    </w:p>
    <w:tbl>
      <w:tblPr>
        <w:tblStyle w:val="aa"/>
        <w:tblW w:w="0" w:type="auto"/>
        <w:tblBorders>
          <w:insideH w:val="none" w:sz="0" w:space="0" w:color="auto"/>
          <w:insideV w:val="none" w:sz="0" w:space="0" w:color="auto"/>
        </w:tblBorders>
        <w:tblLook w:val="04A0" w:firstRow="1" w:lastRow="0" w:firstColumn="1" w:lastColumn="0" w:noHBand="0" w:noVBand="1"/>
      </w:tblPr>
      <w:tblGrid>
        <w:gridCol w:w="2882"/>
        <w:gridCol w:w="6972"/>
      </w:tblGrid>
      <w:tr w:rsidR="009F2AC4" w:rsidRPr="00CE05B7" w14:paraId="263AADAA" w14:textId="77777777" w:rsidTr="009F2AC4">
        <w:trPr>
          <w:trHeight w:val="471"/>
        </w:trPr>
        <w:tc>
          <w:tcPr>
            <w:tcW w:w="2943" w:type="dxa"/>
            <w:vAlign w:val="center"/>
          </w:tcPr>
          <w:p w14:paraId="448ACC14" w14:textId="0937C9E7" w:rsidR="009F2AC4" w:rsidRPr="00CE05B7" w:rsidRDefault="009F2AC4" w:rsidP="00CE05B7">
            <w:pPr>
              <w:rPr>
                <w:rFonts w:ascii="Times New Roman" w:eastAsia="ＭＳ Ｐ明朝" w:hAnsi="Times New Roman" w:cs="Times New Roman"/>
                <w:sz w:val="24"/>
                <w:szCs w:val="24"/>
              </w:rPr>
            </w:pPr>
            <w:r w:rsidRPr="00CE05B7">
              <w:rPr>
                <w:rFonts w:ascii="Times New Roman" w:eastAsia="ＭＳ Ｐ明朝" w:hAnsi="Times New Roman" w:cs="Times New Roman"/>
                <w:sz w:val="24"/>
                <w:szCs w:val="24"/>
              </w:rPr>
              <w:t>再生医療等名称：</w:t>
            </w:r>
          </w:p>
        </w:tc>
        <w:tc>
          <w:tcPr>
            <w:tcW w:w="7137" w:type="dxa"/>
            <w:vAlign w:val="center"/>
          </w:tcPr>
          <w:p w14:paraId="1D53784C" w14:textId="3DE913F2" w:rsidR="009F2AC4" w:rsidRPr="00CE05B7" w:rsidRDefault="00013878" w:rsidP="00CE05B7">
            <w:pPr>
              <w:rPr>
                <w:rFonts w:ascii="Times New Roman" w:eastAsia="ＭＳ Ｐ明朝" w:hAnsi="Times New Roman" w:cs="Times New Roman"/>
                <w:sz w:val="24"/>
                <w:szCs w:val="24"/>
              </w:rPr>
            </w:pPr>
            <w:r w:rsidRPr="00CE05B7">
              <w:rPr>
                <w:rFonts w:ascii="Times New Roman" w:eastAsia="ＭＳ Ｐ明朝" w:hAnsi="Times New Roman" w:cs="Times New Roman"/>
                <w:color w:val="0070C0"/>
                <w:sz w:val="24"/>
                <w:szCs w:val="24"/>
              </w:rPr>
              <w:t>自家多血小板血漿</w:t>
            </w:r>
            <w:r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自家</w:t>
            </w:r>
            <w:r w:rsidRPr="00CE05B7">
              <w:rPr>
                <w:rFonts w:ascii="Times New Roman" w:eastAsia="ＭＳ Ｐ明朝" w:hAnsi="Times New Roman" w:cs="Times New Roman"/>
                <w:color w:val="0070C0"/>
                <w:sz w:val="24"/>
                <w:szCs w:val="24"/>
              </w:rPr>
              <w:t xml:space="preserve">PRP) </w:t>
            </w:r>
            <w:r w:rsidRPr="00CE05B7">
              <w:rPr>
                <w:rFonts w:ascii="Times New Roman" w:eastAsia="ＭＳ Ｐ明朝" w:hAnsi="Times New Roman" w:cs="Times New Roman"/>
                <w:color w:val="0070C0"/>
                <w:sz w:val="24"/>
                <w:szCs w:val="24"/>
              </w:rPr>
              <w:t>注入による靱帯・腱付着部炎治療</w:t>
            </w:r>
            <w:r w:rsidR="00120741" w:rsidRPr="00CE05B7">
              <w:rPr>
                <w:rFonts w:ascii="Times New Roman" w:eastAsia="ＭＳ Ｐ明朝" w:hAnsi="Times New Roman" w:cs="Times New Roman"/>
                <w:color w:val="0070C0"/>
                <w:sz w:val="24"/>
                <w:szCs w:val="24"/>
              </w:rPr>
              <w:t xml:space="preserve">　</w:t>
            </w:r>
          </w:p>
        </w:tc>
      </w:tr>
      <w:tr w:rsidR="009F2AC4" w:rsidRPr="00CE05B7" w14:paraId="1DA4E508" w14:textId="77777777" w:rsidTr="009F2AC4">
        <w:trPr>
          <w:trHeight w:val="471"/>
        </w:trPr>
        <w:tc>
          <w:tcPr>
            <w:tcW w:w="2943" w:type="dxa"/>
            <w:vAlign w:val="center"/>
          </w:tcPr>
          <w:p w14:paraId="07961353" w14:textId="6BDA1E1D" w:rsidR="009F2AC4" w:rsidRPr="00CE05B7" w:rsidRDefault="009F2AC4" w:rsidP="00CE05B7">
            <w:pPr>
              <w:rPr>
                <w:rFonts w:ascii="Times New Roman" w:eastAsia="ＭＳ Ｐ明朝" w:hAnsi="Times New Roman" w:cs="Times New Roman"/>
                <w:sz w:val="24"/>
                <w:szCs w:val="24"/>
              </w:rPr>
            </w:pPr>
            <w:r w:rsidRPr="00CE05B7">
              <w:rPr>
                <w:rFonts w:ascii="Times New Roman" w:eastAsia="ＭＳ Ｐ明朝" w:hAnsi="Times New Roman" w:cs="Times New Roman"/>
                <w:sz w:val="24"/>
                <w:szCs w:val="24"/>
              </w:rPr>
              <w:t>治療・研究の区分：</w:t>
            </w:r>
          </w:p>
        </w:tc>
        <w:tc>
          <w:tcPr>
            <w:tcW w:w="7137" w:type="dxa"/>
            <w:vAlign w:val="center"/>
          </w:tcPr>
          <w:p w14:paraId="23701366" w14:textId="13F6B2AF" w:rsidR="009F2AC4" w:rsidRPr="00CE05B7" w:rsidRDefault="009F2AC4" w:rsidP="00CE05B7">
            <w:pPr>
              <w:rPr>
                <w:rFonts w:ascii="Times New Roman" w:eastAsia="ＭＳ Ｐ明朝" w:hAnsi="Times New Roman" w:cs="Times New Roman"/>
                <w:sz w:val="24"/>
                <w:szCs w:val="24"/>
              </w:rPr>
            </w:pPr>
            <w:r w:rsidRPr="00CE05B7">
              <w:rPr>
                <w:rFonts w:ascii="Times New Roman" w:eastAsia="ＭＳ Ｐ明朝" w:hAnsi="Times New Roman" w:cs="Times New Roman"/>
                <w:sz w:val="44"/>
                <w:szCs w:val="44"/>
              </w:rPr>
              <w:t>□</w:t>
            </w:r>
            <w:r w:rsidRPr="00CE05B7">
              <w:rPr>
                <w:rFonts w:ascii="Times New Roman" w:eastAsia="ＭＳ Ｐ明朝" w:hAnsi="Times New Roman" w:cs="Times New Roman"/>
                <w:sz w:val="24"/>
                <w:szCs w:val="24"/>
              </w:rPr>
              <w:t xml:space="preserve">研究　　　</w:t>
            </w:r>
            <w:r w:rsidR="00CE05B7">
              <w:rPr>
                <w:rFonts w:ascii="Times New Roman" w:eastAsia="ＭＳ Ｐ明朝" w:hAnsi="Times New Roman" w:cs="Times New Roman" w:hint="eastAsia"/>
                <w:sz w:val="24"/>
                <w:szCs w:val="24"/>
              </w:rPr>
              <w:t xml:space="preserve"> </w:t>
            </w:r>
            <w:r w:rsidRPr="00CE05B7">
              <w:rPr>
                <w:rFonts w:ascii="Times New Roman" w:eastAsia="ＭＳ Ｐ明朝" w:hAnsi="Times New Roman" w:cs="Times New Roman"/>
                <w:sz w:val="44"/>
                <w:szCs w:val="44"/>
              </w:rPr>
              <w:t>■</w:t>
            </w:r>
            <w:r w:rsidRPr="00CE05B7">
              <w:rPr>
                <w:rFonts w:ascii="Times New Roman" w:eastAsia="ＭＳ Ｐ明朝" w:hAnsi="Times New Roman" w:cs="Times New Roman"/>
                <w:sz w:val="24"/>
                <w:szCs w:val="24"/>
              </w:rPr>
              <w:t>治療</w:t>
            </w:r>
          </w:p>
        </w:tc>
      </w:tr>
      <w:tr w:rsidR="009F2AC4" w:rsidRPr="00CE05B7" w14:paraId="3C87B40A" w14:textId="77777777" w:rsidTr="009F2AC4">
        <w:trPr>
          <w:trHeight w:val="471"/>
        </w:trPr>
        <w:tc>
          <w:tcPr>
            <w:tcW w:w="2943" w:type="dxa"/>
            <w:vAlign w:val="center"/>
          </w:tcPr>
          <w:p w14:paraId="6736314F" w14:textId="7A92F894" w:rsidR="009F2AC4" w:rsidRPr="00CE05B7" w:rsidRDefault="009F2AC4" w:rsidP="00CE05B7">
            <w:pPr>
              <w:rPr>
                <w:rFonts w:ascii="Times New Roman" w:eastAsia="ＭＳ Ｐ明朝" w:hAnsi="Times New Roman" w:cs="Times New Roman"/>
                <w:sz w:val="24"/>
                <w:szCs w:val="24"/>
              </w:rPr>
            </w:pPr>
            <w:r w:rsidRPr="00CE05B7">
              <w:rPr>
                <w:rFonts w:ascii="Times New Roman" w:eastAsia="ＭＳ Ｐ明朝" w:hAnsi="Times New Roman" w:cs="Times New Roman"/>
                <w:sz w:val="24"/>
                <w:szCs w:val="24"/>
              </w:rPr>
              <w:t>再生医療等の分類：</w:t>
            </w:r>
          </w:p>
        </w:tc>
        <w:tc>
          <w:tcPr>
            <w:tcW w:w="7137" w:type="dxa"/>
            <w:vAlign w:val="center"/>
          </w:tcPr>
          <w:p w14:paraId="250E9C1C" w14:textId="7A487151" w:rsidR="009F2AC4" w:rsidRPr="00CE05B7" w:rsidRDefault="009F2AC4" w:rsidP="00CE05B7">
            <w:pPr>
              <w:rPr>
                <w:rFonts w:ascii="Times New Roman" w:eastAsia="ＭＳ Ｐ明朝" w:hAnsi="Times New Roman" w:cs="Times New Roman"/>
                <w:sz w:val="24"/>
                <w:szCs w:val="24"/>
              </w:rPr>
            </w:pPr>
            <w:r w:rsidRPr="00CE05B7">
              <w:rPr>
                <w:rFonts w:ascii="Times New Roman" w:eastAsia="ＭＳ Ｐ明朝" w:hAnsi="Times New Roman" w:cs="Times New Roman"/>
                <w:sz w:val="44"/>
                <w:szCs w:val="44"/>
              </w:rPr>
              <w:t>□</w:t>
            </w:r>
            <w:r w:rsidRPr="00CE05B7">
              <w:rPr>
                <w:rFonts w:ascii="Times New Roman" w:eastAsia="ＭＳ Ｐ明朝" w:hAnsi="Times New Roman" w:cs="Times New Roman"/>
                <w:sz w:val="24"/>
                <w:szCs w:val="24"/>
              </w:rPr>
              <w:t xml:space="preserve">第一種　　</w:t>
            </w:r>
            <w:r w:rsidRPr="00CE05B7">
              <w:rPr>
                <w:rFonts w:ascii="Times New Roman" w:eastAsia="ＭＳ Ｐ明朝" w:hAnsi="Times New Roman" w:cs="Times New Roman"/>
                <w:sz w:val="44"/>
                <w:szCs w:val="44"/>
              </w:rPr>
              <w:t>□</w:t>
            </w:r>
            <w:r w:rsidRPr="00CE05B7">
              <w:rPr>
                <w:rFonts w:ascii="Times New Roman" w:eastAsia="ＭＳ Ｐ明朝" w:hAnsi="Times New Roman" w:cs="Times New Roman"/>
                <w:sz w:val="24"/>
                <w:szCs w:val="24"/>
              </w:rPr>
              <w:t xml:space="preserve">第二種　　</w:t>
            </w:r>
            <w:r w:rsidRPr="00CE05B7">
              <w:rPr>
                <w:rFonts w:ascii="Times New Roman" w:eastAsia="ＭＳ Ｐ明朝" w:hAnsi="Times New Roman" w:cs="Times New Roman"/>
                <w:sz w:val="44"/>
                <w:szCs w:val="44"/>
              </w:rPr>
              <w:t>■</w:t>
            </w:r>
            <w:r w:rsidRPr="00CE05B7">
              <w:rPr>
                <w:rFonts w:ascii="Times New Roman" w:eastAsia="ＭＳ Ｐ明朝" w:hAnsi="Times New Roman" w:cs="Times New Roman"/>
                <w:sz w:val="24"/>
                <w:szCs w:val="24"/>
              </w:rPr>
              <w:t xml:space="preserve">第三種　</w:t>
            </w:r>
          </w:p>
        </w:tc>
      </w:tr>
      <w:tr w:rsidR="009F2AC4" w:rsidRPr="00CE05B7" w14:paraId="6A01A9BD" w14:textId="77777777" w:rsidTr="00155680">
        <w:trPr>
          <w:trHeight w:val="515"/>
        </w:trPr>
        <w:tc>
          <w:tcPr>
            <w:tcW w:w="2943" w:type="dxa"/>
            <w:vAlign w:val="center"/>
          </w:tcPr>
          <w:p w14:paraId="2C4290EA" w14:textId="3A6AA38C" w:rsidR="009F2AC4" w:rsidRPr="00CE05B7" w:rsidRDefault="009F2AC4" w:rsidP="00CE05B7">
            <w:pPr>
              <w:rPr>
                <w:rFonts w:ascii="Times New Roman" w:eastAsia="ＭＳ Ｐ明朝" w:hAnsi="Times New Roman" w:cs="Times New Roman"/>
                <w:sz w:val="24"/>
                <w:szCs w:val="24"/>
              </w:rPr>
            </w:pPr>
            <w:r w:rsidRPr="00CE05B7">
              <w:rPr>
                <w:rFonts w:ascii="Times New Roman" w:eastAsia="ＭＳ Ｐ明朝" w:hAnsi="Times New Roman" w:cs="Times New Roman"/>
                <w:sz w:val="24"/>
                <w:szCs w:val="24"/>
              </w:rPr>
              <w:t>特定細胞加工物の名称：</w:t>
            </w:r>
          </w:p>
        </w:tc>
        <w:tc>
          <w:tcPr>
            <w:tcW w:w="7137" w:type="dxa"/>
            <w:vAlign w:val="center"/>
          </w:tcPr>
          <w:p w14:paraId="10BE2798" w14:textId="2DD9912A" w:rsidR="009F2AC4" w:rsidRPr="00CE05B7" w:rsidRDefault="009F2AC4" w:rsidP="00CE05B7">
            <w:pPr>
              <w:rPr>
                <w:rFonts w:ascii="Times New Roman" w:eastAsia="ＭＳ Ｐ明朝" w:hAnsi="Times New Roman" w:cs="Times New Roman"/>
                <w:sz w:val="24"/>
                <w:szCs w:val="24"/>
              </w:rPr>
            </w:pPr>
            <w:r w:rsidRPr="00CE05B7">
              <w:rPr>
                <w:rFonts w:ascii="Times New Roman" w:eastAsia="ＭＳ Ｐ明朝" w:hAnsi="Times New Roman" w:cs="Times New Roman"/>
                <w:color w:val="0070C0"/>
                <w:sz w:val="24"/>
                <w:szCs w:val="24"/>
              </w:rPr>
              <w:t>自家多血小板血漿</w:t>
            </w:r>
            <w:r w:rsidR="00F5512E" w:rsidRPr="00CE05B7">
              <w:rPr>
                <w:rFonts w:ascii="Times New Roman" w:eastAsia="ＭＳ Ｐ明朝" w:hAnsi="Times New Roman" w:cs="Times New Roman"/>
                <w:color w:val="0070C0"/>
                <w:sz w:val="24"/>
                <w:szCs w:val="24"/>
              </w:rPr>
              <w:t xml:space="preserve"> (</w:t>
            </w:r>
            <w:r w:rsidR="00B45127" w:rsidRPr="00CE05B7">
              <w:rPr>
                <w:rFonts w:ascii="Times New Roman" w:eastAsia="ＭＳ Ｐ明朝" w:hAnsi="Times New Roman" w:cs="Times New Roman"/>
                <w:color w:val="0070C0"/>
                <w:sz w:val="24"/>
                <w:szCs w:val="24"/>
              </w:rPr>
              <w:t>自家</w:t>
            </w:r>
            <w:r w:rsidRPr="00CE05B7">
              <w:rPr>
                <w:rFonts w:ascii="Times New Roman" w:eastAsia="ＭＳ Ｐ明朝" w:hAnsi="Times New Roman" w:cs="Times New Roman"/>
                <w:color w:val="0070C0"/>
                <w:sz w:val="24"/>
                <w:szCs w:val="24"/>
              </w:rPr>
              <w:t>PRP</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sz w:val="24"/>
                <w:szCs w:val="24"/>
              </w:rPr>
              <w:t xml:space="preserve">　　　</w:t>
            </w:r>
          </w:p>
        </w:tc>
      </w:tr>
    </w:tbl>
    <w:p w14:paraId="535072DB" w14:textId="0C097768" w:rsidR="00BA19BF" w:rsidRDefault="00BA19BF" w:rsidP="00CE05B7">
      <w:pPr>
        <w:jc w:val="center"/>
        <w:rPr>
          <w:rFonts w:ascii="Times New Roman" w:eastAsia="ＭＳ Ｐ明朝" w:hAnsi="Times New Roman" w:cs="Times New Roman"/>
          <w:sz w:val="24"/>
          <w:szCs w:val="24"/>
        </w:rPr>
      </w:pPr>
    </w:p>
    <w:p w14:paraId="62367917" w14:textId="77777777" w:rsidR="003E43DD" w:rsidRPr="00CE05B7" w:rsidRDefault="003E43DD" w:rsidP="00CE05B7">
      <w:pPr>
        <w:jc w:val="center"/>
        <w:rPr>
          <w:rFonts w:ascii="Times New Roman" w:eastAsia="ＭＳ Ｐ明朝" w:hAnsi="Times New Roman" w:cs="Times New Roman"/>
          <w:sz w:val="24"/>
          <w:szCs w:val="24"/>
        </w:rPr>
      </w:pPr>
    </w:p>
    <w:p w14:paraId="5053121A" w14:textId="54AA6173" w:rsidR="00BA19BF" w:rsidRDefault="00F325D4" w:rsidP="00CE05B7">
      <w:pPr>
        <w:pStyle w:val="a3"/>
        <w:numPr>
          <w:ilvl w:val="0"/>
          <w:numId w:val="2"/>
        </w:numPr>
        <w:ind w:leftChars="0" w:left="0" w:firstLine="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t>再生医療</w:t>
      </w:r>
      <w:r w:rsidR="00780A33" w:rsidRPr="00B036F1">
        <w:rPr>
          <w:rFonts w:ascii="Times New Roman" w:eastAsia="ＭＳ Ｐ明朝" w:hAnsi="Times New Roman" w:cs="Times New Roman" w:hint="eastAsia"/>
          <w:b/>
          <w:sz w:val="24"/>
          <w:szCs w:val="24"/>
        </w:rPr>
        <w:t>等</w:t>
      </w:r>
      <w:r w:rsidRPr="00CE05B7">
        <w:rPr>
          <w:rFonts w:ascii="Times New Roman" w:eastAsia="ＭＳ Ｐ明朝" w:hAnsi="Times New Roman" w:cs="Times New Roman"/>
          <w:b/>
          <w:sz w:val="24"/>
          <w:szCs w:val="24"/>
        </w:rPr>
        <w:t>の内容</w:t>
      </w:r>
    </w:p>
    <w:p w14:paraId="4D9EF5BA" w14:textId="77777777" w:rsidR="00CE05B7" w:rsidRPr="00CE05B7" w:rsidRDefault="00CE05B7" w:rsidP="00CE05B7">
      <w:pPr>
        <w:pStyle w:val="a3"/>
        <w:ind w:leftChars="0" w:left="0"/>
        <w:jc w:val="left"/>
        <w:rPr>
          <w:rFonts w:ascii="Times New Roman" w:eastAsia="ＭＳ Ｐ明朝" w:hAnsi="Times New Roman" w:cs="Times New Roman"/>
          <w:b/>
          <w:sz w:val="24"/>
          <w:szCs w:val="24"/>
        </w:rPr>
      </w:pPr>
    </w:p>
    <w:p w14:paraId="1DEA416B" w14:textId="166BA5E1" w:rsidR="0018074F" w:rsidRPr="00CE05B7" w:rsidRDefault="00F5512E" w:rsidP="00CE05B7">
      <w:pPr>
        <w:spacing w:afterLines="50" w:after="120"/>
        <w:ind w:leftChars="67" w:left="141"/>
        <w:rPr>
          <w:rFonts w:ascii="Times New Roman" w:eastAsia="ＭＳ Ｐ明朝" w:hAnsi="Times New Roman" w:cs="Times New Roman"/>
          <w:color w:val="000000"/>
          <w:spacing w:val="8"/>
          <w:sz w:val="24"/>
          <w:szCs w:val="24"/>
        </w:rPr>
      </w:pPr>
      <w:r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1</w:t>
      </w:r>
      <w:r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対象疾患等</w:t>
      </w:r>
    </w:p>
    <w:p w14:paraId="3EDC74C5" w14:textId="510F7431" w:rsidR="00547234" w:rsidRPr="00CE05B7" w:rsidRDefault="00120741" w:rsidP="00CE05B7">
      <w:pPr>
        <w:spacing w:afterLines="50" w:after="120"/>
        <w:ind w:leftChars="270" w:left="567" w:firstLineChars="50" w:firstLine="124"/>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四肢における靱帯・腱付着部周囲に炎症を来たす疾患</w:t>
      </w:r>
      <w:r w:rsidR="0040020F" w:rsidRPr="00CE05B7">
        <w:rPr>
          <w:rFonts w:ascii="Times New Roman" w:eastAsia="ＭＳ Ｐ明朝" w:hAnsi="Times New Roman" w:cs="Times New Roman"/>
          <w:color w:val="0070C0"/>
          <w:spacing w:val="8"/>
          <w:sz w:val="24"/>
          <w:szCs w:val="24"/>
        </w:rPr>
        <w:t xml:space="preserve"> (</w:t>
      </w:r>
      <w:r w:rsidRPr="00CE05B7">
        <w:rPr>
          <w:rFonts w:ascii="Times New Roman" w:eastAsia="ＭＳ Ｐ明朝" w:hAnsi="Times New Roman" w:cs="Times New Roman"/>
          <w:color w:val="0070C0"/>
          <w:spacing w:val="8"/>
          <w:sz w:val="24"/>
          <w:szCs w:val="24"/>
        </w:rPr>
        <w:t>上腕骨外側上顆炎、膝蓋靱帯炎、アキレス腱周囲炎等</w:t>
      </w:r>
      <w:r w:rsidR="0040020F" w:rsidRPr="00CE05B7">
        <w:rPr>
          <w:rFonts w:ascii="Times New Roman" w:eastAsia="ＭＳ Ｐ明朝" w:hAnsi="Times New Roman" w:cs="Times New Roman"/>
          <w:color w:val="0070C0"/>
          <w:spacing w:val="8"/>
          <w:sz w:val="24"/>
          <w:szCs w:val="24"/>
        </w:rPr>
        <w:t>)</w:t>
      </w:r>
    </w:p>
    <w:p w14:paraId="25162DEF" w14:textId="77777777" w:rsidR="006327B1" w:rsidRPr="00CE05B7" w:rsidRDefault="006327B1" w:rsidP="00CE05B7">
      <w:pPr>
        <w:spacing w:afterLines="50" w:after="120"/>
        <w:ind w:leftChars="67" w:left="141"/>
        <w:rPr>
          <w:rFonts w:ascii="Times New Roman" w:eastAsia="ＭＳ Ｐ明朝" w:hAnsi="Times New Roman" w:cs="Times New Roman"/>
          <w:color w:val="0070C0"/>
          <w:spacing w:val="8"/>
          <w:sz w:val="24"/>
          <w:szCs w:val="24"/>
        </w:rPr>
      </w:pPr>
    </w:p>
    <w:p w14:paraId="2A788DAC" w14:textId="50065832" w:rsidR="0018074F" w:rsidRPr="00CE05B7" w:rsidRDefault="00F5512E" w:rsidP="00CE05B7">
      <w:pPr>
        <w:spacing w:afterLines="50" w:after="120"/>
        <w:ind w:leftChars="67" w:left="141"/>
        <w:rPr>
          <w:rFonts w:ascii="Times New Roman" w:eastAsia="ＭＳ Ｐ明朝" w:hAnsi="Times New Roman" w:cs="Times New Roman"/>
          <w:color w:val="000000"/>
          <w:spacing w:val="8"/>
          <w:sz w:val="24"/>
          <w:szCs w:val="24"/>
        </w:rPr>
      </w:pPr>
      <w:r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2</w:t>
      </w:r>
      <w:r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再生医療等を受ける者の基準</w:t>
      </w:r>
      <w:r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主な選択基準、除外基準</w:t>
      </w:r>
      <w:r w:rsidRPr="00CE05B7">
        <w:rPr>
          <w:rFonts w:ascii="Times New Roman" w:eastAsia="ＭＳ Ｐ明朝" w:hAnsi="Times New Roman" w:cs="Times New Roman"/>
          <w:color w:val="000000"/>
          <w:spacing w:val="8"/>
          <w:sz w:val="24"/>
          <w:szCs w:val="24"/>
        </w:rPr>
        <w:t xml:space="preserve">) </w:t>
      </w:r>
    </w:p>
    <w:p w14:paraId="2DF9E184" w14:textId="77777777" w:rsidR="00120741" w:rsidRPr="00CE05B7" w:rsidRDefault="00120741" w:rsidP="00CE05B7">
      <w:pPr>
        <w:tabs>
          <w:tab w:val="left" w:pos="6105"/>
        </w:tabs>
        <w:spacing w:afterLines="50" w:after="120"/>
        <w:ind w:leftChars="67" w:left="141" w:firstLineChars="200" w:firstLine="496"/>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【選択基準】</w:t>
      </w:r>
    </w:p>
    <w:p w14:paraId="664D5A38" w14:textId="77777777" w:rsidR="00120741" w:rsidRPr="00CE05B7" w:rsidRDefault="00120741" w:rsidP="000A7A98">
      <w:pPr>
        <w:tabs>
          <w:tab w:val="left" w:pos="6105"/>
        </w:tabs>
        <w:spacing w:afterLines="50" w:after="120"/>
        <w:ind w:leftChars="270" w:left="840" w:hangingChars="110" w:hanging="273"/>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 xml:space="preserve">1. </w:t>
      </w:r>
      <w:r w:rsidRPr="00CE05B7">
        <w:rPr>
          <w:rFonts w:ascii="Times New Roman" w:eastAsia="ＭＳ Ｐ明朝" w:hAnsi="Times New Roman" w:cs="Times New Roman"/>
          <w:color w:val="0070C0"/>
          <w:spacing w:val="8"/>
          <w:sz w:val="24"/>
          <w:szCs w:val="24"/>
        </w:rPr>
        <w:t>既存の治療法に対して抵抗性であり、当該再生医療等に対して同意が得られる患者</w:t>
      </w:r>
    </w:p>
    <w:p w14:paraId="408B0B4F" w14:textId="77777777" w:rsidR="00120741" w:rsidRPr="00CE05B7" w:rsidRDefault="00120741" w:rsidP="000A7A98">
      <w:pPr>
        <w:tabs>
          <w:tab w:val="left" w:pos="6105"/>
        </w:tabs>
        <w:spacing w:afterLines="50" w:after="120"/>
        <w:ind w:leftChars="270" w:left="840" w:hangingChars="110" w:hanging="273"/>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 xml:space="preserve">2. </w:t>
      </w:r>
      <w:r w:rsidRPr="00CE05B7">
        <w:rPr>
          <w:rFonts w:ascii="Times New Roman" w:eastAsia="ＭＳ Ｐ明朝" w:hAnsi="Times New Roman" w:cs="Times New Roman"/>
          <w:color w:val="0070C0"/>
          <w:spacing w:val="8"/>
          <w:sz w:val="24"/>
          <w:szCs w:val="24"/>
        </w:rPr>
        <w:t>全身状態が良好である患者</w:t>
      </w:r>
    </w:p>
    <w:p w14:paraId="313D9DEE" w14:textId="77777777" w:rsidR="00120741" w:rsidRPr="00CE05B7" w:rsidRDefault="00120741" w:rsidP="000A7A98">
      <w:pPr>
        <w:tabs>
          <w:tab w:val="left" w:pos="6105"/>
        </w:tabs>
        <w:spacing w:afterLines="50" w:after="120"/>
        <w:ind w:leftChars="270" w:left="840" w:hangingChars="110" w:hanging="273"/>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 xml:space="preserve">3. </w:t>
      </w:r>
      <w:r w:rsidRPr="00CE05B7">
        <w:rPr>
          <w:rFonts w:ascii="Times New Roman" w:eastAsia="ＭＳ Ｐ明朝" w:hAnsi="Times New Roman" w:cs="Times New Roman"/>
          <w:color w:val="0070C0"/>
          <w:spacing w:val="8"/>
          <w:sz w:val="24"/>
          <w:szCs w:val="24"/>
        </w:rPr>
        <w:t>血小板数</w:t>
      </w:r>
      <w:r w:rsidRPr="00CE05B7">
        <w:rPr>
          <w:rFonts w:ascii="Times New Roman" w:eastAsia="ＭＳ Ｐ明朝" w:hAnsi="Times New Roman" w:cs="Times New Roman"/>
          <w:color w:val="0070C0"/>
          <w:spacing w:val="8"/>
          <w:sz w:val="24"/>
          <w:szCs w:val="24"/>
        </w:rPr>
        <w:t xml:space="preserve"> 1x10</w:t>
      </w:r>
      <w:r w:rsidRPr="00CE05B7">
        <w:rPr>
          <w:rFonts w:ascii="Times New Roman" w:eastAsia="ＭＳ Ｐ明朝" w:hAnsi="Times New Roman" w:cs="Times New Roman"/>
          <w:color w:val="0070C0"/>
          <w:spacing w:val="8"/>
          <w:sz w:val="24"/>
          <w:szCs w:val="24"/>
          <w:vertAlign w:val="superscript"/>
        </w:rPr>
        <w:t>5</w:t>
      </w:r>
      <w:r w:rsidRPr="00CE05B7">
        <w:rPr>
          <w:rFonts w:ascii="Times New Roman" w:eastAsia="ＭＳ Ｐ明朝" w:hAnsi="Times New Roman" w:cs="Times New Roman"/>
          <w:color w:val="0070C0"/>
          <w:spacing w:val="8"/>
          <w:sz w:val="24"/>
          <w:szCs w:val="24"/>
        </w:rPr>
        <w:t xml:space="preserve">/µL </w:t>
      </w:r>
      <w:r w:rsidRPr="00CE05B7">
        <w:rPr>
          <w:rFonts w:ascii="Times New Roman" w:eastAsia="ＭＳ Ｐ明朝" w:hAnsi="Times New Roman" w:cs="Times New Roman"/>
          <w:color w:val="0070C0"/>
          <w:spacing w:val="8"/>
          <w:sz w:val="24"/>
          <w:szCs w:val="24"/>
        </w:rPr>
        <w:t>以上の患者</w:t>
      </w:r>
    </w:p>
    <w:p w14:paraId="23E09133" w14:textId="038AEA9E" w:rsidR="00120741" w:rsidRPr="00A56DC4" w:rsidRDefault="00120741" w:rsidP="000A7A98">
      <w:pPr>
        <w:tabs>
          <w:tab w:val="left" w:pos="6105"/>
        </w:tabs>
        <w:spacing w:afterLines="50" w:after="120"/>
        <w:ind w:leftChars="270" w:left="840" w:hangingChars="110" w:hanging="273"/>
        <w:rPr>
          <w:rFonts w:ascii="ＭＳ Ｐ明朝" w:eastAsia="ＭＳ Ｐ明朝" w:hAnsi="ＭＳ Ｐ明朝" w:cs="Times New Roman"/>
          <w:color w:val="0070C0"/>
          <w:spacing w:val="8"/>
          <w:sz w:val="24"/>
          <w:szCs w:val="24"/>
        </w:rPr>
      </w:pPr>
      <w:r w:rsidRPr="00CE05B7">
        <w:rPr>
          <w:rFonts w:ascii="Times New Roman" w:eastAsia="ＭＳ Ｐ明朝" w:hAnsi="Times New Roman" w:cs="Times New Roman"/>
          <w:color w:val="0070C0"/>
          <w:spacing w:val="8"/>
          <w:sz w:val="24"/>
          <w:szCs w:val="24"/>
        </w:rPr>
        <w:t xml:space="preserve">4. </w:t>
      </w:r>
      <w:r w:rsidR="006D66E4" w:rsidRPr="00A56DC4">
        <w:rPr>
          <w:rFonts w:ascii="ＭＳ Ｐ明朝" w:eastAsia="ＭＳ Ｐ明朝" w:hAnsi="ＭＳ Ｐ明朝" w:cs="Cambria Math"/>
          <w:color w:val="0070C0"/>
          <w:spacing w:val="8"/>
          <w:sz w:val="24"/>
          <w:szCs w:val="24"/>
        </w:rPr>
        <w:t>◯◯</w:t>
      </w:r>
      <w:r w:rsidRPr="00A56DC4">
        <w:rPr>
          <w:rFonts w:ascii="ＭＳ Ｐ明朝" w:eastAsia="ＭＳ Ｐ明朝" w:hAnsi="ＭＳ Ｐ明朝" w:cs="Times New Roman"/>
          <w:color w:val="0070C0"/>
          <w:spacing w:val="8"/>
          <w:sz w:val="24"/>
          <w:szCs w:val="24"/>
        </w:rPr>
        <w:t>歳から</w:t>
      </w:r>
      <w:r w:rsidR="006D66E4" w:rsidRPr="00A56DC4">
        <w:rPr>
          <w:rFonts w:ascii="ＭＳ Ｐ明朝" w:eastAsia="ＭＳ Ｐ明朝" w:hAnsi="ＭＳ Ｐ明朝" w:cs="Cambria Math"/>
          <w:color w:val="0070C0"/>
          <w:spacing w:val="8"/>
          <w:sz w:val="24"/>
          <w:szCs w:val="24"/>
        </w:rPr>
        <w:t>◯◯</w:t>
      </w:r>
      <w:r w:rsidRPr="00A56DC4">
        <w:rPr>
          <w:rFonts w:ascii="ＭＳ Ｐ明朝" w:eastAsia="ＭＳ Ｐ明朝" w:hAnsi="ＭＳ Ｐ明朝" w:cs="Times New Roman"/>
          <w:color w:val="0070C0"/>
          <w:spacing w:val="8"/>
          <w:sz w:val="24"/>
          <w:szCs w:val="24"/>
        </w:rPr>
        <w:t>歳の患者</w:t>
      </w:r>
    </w:p>
    <w:p w14:paraId="6DDFCCBC" w14:textId="792F0DEB" w:rsidR="00C57CFB" w:rsidRPr="00CE05B7" w:rsidRDefault="00120741" w:rsidP="000A7A98">
      <w:pPr>
        <w:tabs>
          <w:tab w:val="left" w:pos="6105"/>
        </w:tabs>
        <w:spacing w:afterLines="50" w:after="120"/>
        <w:ind w:leftChars="270" w:left="840" w:hangingChars="110" w:hanging="273"/>
        <w:rPr>
          <w:rFonts w:ascii="Times New Roman" w:eastAsia="ＭＳ Ｐ明朝" w:hAnsi="Times New Roman" w:cs="Times New Roman"/>
          <w:i/>
          <w:color w:val="000000"/>
          <w:spacing w:val="8"/>
          <w:sz w:val="24"/>
          <w:szCs w:val="24"/>
        </w:rPr>
      </w:pPr>
      <w:r w:rsidRPr="00CE05B7">
        <w:rPr>
          <w:rFonts w:ascii="Times New Roman" w:eastAsia="ＭＳ Ｐ明朝" w:hAnsi="Times New Roman" w:cs="Times New Roman"/>
          <w:i/>
          <w:color w:val="00B050"/>
          <w:spacing w:val="8"/>
          <w:sz w:val="24"/>
          <w:szCs w:val="24"/>
        </w:rPr>
        <w:t>5. (</w:t>
      </w:r>
      <w:r w:rsidRPr="00CE05B7">
        <w:rPr>
          <w:rFonts w:ascii="Times New Roman" w:eastAsia="ＭＳ Ｐ明朝" w:hAnsi="Times New Roman" w:cs="Times New Roman"/>
          <w:i/>
          <w:color w:val="00B050"/>
          <w:spacing w:val="8"/>
          <w:sz w:val="24"/>
          <w:szCs w:val="24"/>
        </w:rPr>
        <w:t>・・・その他、必要に応じて追記</w:t>
      </w:r>
      <w:r w:rsidRPr="00CE05B7">
        <w:rPr>
          <w:rFonts w:ascii="Times New Roman" w:eastAsia="ＭＳ Ｐ明朝" w:hAnsi="Times New Roman" w:cs="Times New Roman"/>
          <w:i/>
          <w:color w:val="00B050"/>
          <w:spacing w:val="8"/>
          <w:sz w:val="24"/>
          <w:szCs w:val="24"/>
        </w:rPr>
        <w:t>)</w:t>
      </w:r>
      <w:r w:rsidR="00B36843" w:rsidRPr="00CE05B7">
        <w:rPr>
          <w:rFonts w:ascii="Times New Roman" w:eastAsia="ＭＳ Ｐ明朝" w:hAnsi="Times New Roman" w:cs="Times New Roman"/>
          <w:i/>
          <w:color w:val="4F81BD" w:themeColor="accent1"/>
          <w:spacing w:val="8"/>
          <w:sz w:val="24"/>
          <w:szCs w:val="24"/>
        </w:rPr>
        <w:tab/>
      </w:r>
    </w:p>
    <w:p w14:paraId="132F0FA9" w14:textId="77777777" w:rsidR="00120741" w:rsidRPr="00CE05B7" w:rsidRDefault="00120741" w:rsidP="00CE05B7">
      <w:pPr>
        <w:spacing w:afterLines="50" w:after="120"/>
        <w:ind w:leftChars="270" w:left="865" w:hangingChars="120" w:hanging="298"/>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【除外基準】</w:t>
      </w:r>
    </w:p>
    <w:p w14:paraId="0F787826" w14:textId="77777777" w:rsidR="00120741" w:rsidRPr="00CE05B7" w:rsidRDefault="00120741" w:rsidP="00CE05B7">
      <w:pPr>
        <w:spacing w:afterLines="50" w:after="120"/>
        <w:ind w:leftChars="270" w:left="865" w:hangingChars="120" w:hanging="298"/>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 xml:space="preserve">1. </w:t>
      </w:r>
      <w:r w:rsidRPr="00CE05B7">
        <w:rPr>
          <w:rFonts w:ascii="Times New Roman" w:eastAsia="ＭＳ Ｐ明朝" w:hAnsi="Times New Roman" w:cs="Times New Roman"/>
          <w:color w:val="0070C0"/>
          <w:spacing w:val="8"/>
          <w:sz w:val="24"/>
          <w:szCs w:val="24"/>
        </w:rPr>
        <w:t>悪性腫瘍を合併している、又はその既往がある患者</w:t>
      </w:r>
      <w:r w:rsidRPr="00CE05B7">
        <w:rPr>
          <w:rFonts w:ascii="Times New Roman" w:eastAsia="ＭＳ Ｐ明朝" w:hAnsi="Times New Roman" w:cs="Times New Roman"/>
          <w:color w:val="0070C0"/>
          <w:spacing w:val="8"/>
          <w:sz w:val="24"/>
          <w:szCs w:val="24"/>
        </w:rPr>
        <w:t xml:space="preserve"> </w:t>
      </w:r>
    </w:p>
    <w:p w14:paraId="1BA614A9" w14:textId="3AF37F2F" w:rsidR="00120741" w:rsidRPr="00CE05B7" w:rsidRDefault="00120741" w:rsidP="00CE05B7">
      <w:pPr>
        <w:spacing w:afterLines="50" w:after="120"/>
        <w:ind w:leftChars="270" w:left="865" w:hangingChars="120" w:hanging="298"/>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 xml:space="preserve">2. </w:t>
      </w:r>
      <w:r w:rsidRPr="00CE05B7">
        <w:rPr>
          <w:rFonts w:ascii="Times New Roman" w:eastAsia="ＭＳ Ｐ明朝" w:hAnsi="Times New Roman" w:cs="Times New Roman"/>
          <w:color w:val="0070C0"/>
          <w:spacing w:val="8"/>
          <w:sz w:val="24"/>
          <w:szCs w:val="24"/>
        </w:rPr>
        <w:t>対象となる部位に感染巣などの</w:t>
      </w:r>
      <w:r w:rsidR="009E221E" w:rsidRPr="00CE05B7">
        <w:rPr>
          <w:rFonts w:ascii="Times New Roman" w:eastAsia="ＭＳ Ｐ明朝" w:hAnsi="Times New Roman" w:cs="Times New Roman"/>
          <w:color w:val="0070C0"/>
          <w:spacing w:val="8"/>
          <w:sz w:val="24"/>
          <w:szCs w:val="24"/>
        </w:rPr>
        <w:t>形成</w:t>
      </w:r>
      <w:r w:rsidRPr="00CE05B7">
        <w:rPr>
          <w:rFonts w:ascii="Times New Roman" w:eastAsia="ＭＳ Ｐ明朝" w:hAnsi="Times New Roman" w:cs="Times New Roman"/>
          <w:color w:val="0070C0"/>
          <w:spacing w:val="8"/>
          <w:sz w:val="24"/>
          <w:szCs w:val="24"/>
        </w:rPr>
        <w:t>を認める患者</w:t>
      </w:r>
    </w:p>
    <w:p w14:paraId="4D735C7A" w14:textId="77777777" w:rsidR="00120741" w:rsidRPr="00CE05B7" w:rsidRDefault="00120741" w:rsidP="00CE05B7">
      <w:pPr>
        <w:spacing w:afterLines="50" w:after="120"/>
        <w:ind w:leftChars="270" w:left="865" w:hangingChars="120" w:hanging="298"/>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 xml:space="preserve">3. </w:t>
      </w:r>
      <w:r w:rsidRPr="00CE05B7">
        <w:rPr>
          <w:rFonts w:ascii="Times New Roman" w:eastAsia="ＭＳ Ｐ明朝" w:hAnsi="Times New Roman" w:cs="Times New Roman"/>
          <w:color w:val="0070C0"/>
          <w:spacing w:val="8"/>
          <w:sz w:val="24"/>
          <w:szCs w:val="24"/>
        </w:rPr>
        <w:t>重度の糖尿病など、免疫機能の低下が危惧される患者</w:t>
      </w:r>
      <w:r w:rsidRPr="00CE05B7">
        <w:rPr>
          <w:rFonts w:ascii="Times New Roman" w:eastAsia="ＭＳ Ｐ明朝" w:hAnsi="Times New Roman" w:cs="Times New Roman"/>
          <w:color w:val="0070C0"/>
          <w:spacing w:val="8"/>
          <w:sz w:val="24"/>
          <w:szCs w:val="24"/>
        </w:rPr>
        <w:t xml:space="preserve"> </w:t>
      </w:r>
    </w:p>
    <w:p w14:paraId="5DAFA04A" w14:textId="151063FF" w:rsidR="00120741" w:rsidRPr="00A56DC4" w:rsidRDefault="00120741" w:rsidP="00CE05B7">
      <w:pPr>
        <w:spacing w:afterLines="50" w:after="120"/>
        <w:ind w:leftChars="270" w:left="865" w:hangingChars="120" w:hanging="298"/>
        <w:rPr>
          <w:rFonts w:ascii="ＭＳ Ｐ明朝" w:eastAsia="ＭＳ Ｐ明朝" w:hAnsi="ＭＳ Ｐ明朝" w:cs="Times New Roman"/>
          <w:color w:val="0070C0"/>
          <w:spacing w:val="8"/>
          <w:sz w:val="24"/>
          <w:szCs w:val="24"/>
        </w:rPr>
      </w:pPr>
      <w:r w:rsidRPr="00CE05B7">
        <w:rPr>
          <w:rFonts w:ascii="Times New Roman" w:eastAsia="ＭＳ Ｐ明朝" w:hAnsi="Times New Roman" w:cs="Times New Roman"/>
          <w:color w:val="0070C0"/>
          <w:spacing w:val="8"/>
          <w:sz w:val="24"/>
          <w:szCs w:val="24"/>
        </w:rPr>
        <w:t xml:space="preserve">4. </w:t>
      </w:r>
      <w:r w:rsidR="006D66E4" w:rsidRPr="00A56DC4">
        <w:rPr>
          <w:rFonts w:ascii="ＭＳ Ｐ明朝" w:eastAsia="ＭＳ Ｐ明朝" w:hAnsi="ＭＳ Ｐ明朝" w:cs="Cambria Math"/>
          <w:color w:val="0070C0"/>
          <w:spacing w:val="8"/>
          <w:sz w:val="24"/>
          <w:szCs w:val="24"/>
        </w:rPr>
        <w:t>◯◯</w:t>
      </w:r>
      <w:r w:rsidRPr="00A56DC4">
        <w:rPr>
          <w:rFonts w:ascii="ＭＳ Ｐ明朝" w:eastAsia="ＭＳ Ｐ明朝" w:hAnsi="ＭＳ Ｐ明朝" w:cs="Times New Roman"/>
          <w:color w:val="0070C0"/>
          <w:spacing w:val="8"/>
          <w:sz w:val="24"/>
          <w:szCs w:val="24"/>
        </w:rPr>
        <w:t>歳未満、又は</w:t>
      </w:r>
      <w:r w:rsidR="006D66E4" w:rsidRPr="00A56DC4">
        <w:rPr>
          <w:rFonts w:ascii="ＭＳ Ｐ明朝" w:eastAsia="ＭＳ Ｐ明朝" w:hAnsi="ＭＳ Ｐ明朝" w:cs="Cambria Math"/>
          <w:color w:val="0070C0"/>
          <w:spacing w:val="8"/>
          <w:sz w:val="24"/>
          <w:szCs w:val="24"/>
        </w:rPr>
        <w:t>◯◯</w:t>
      </w:r>
      <w:r w:rsidRPr="00A56DC4">
        <w:rPr>
          <w:rFonts w:ascii="ＭＳ Ｐ明朝" w:eastAsia="ＭＳ Ｐ明朝" w:hAnsi="ＭＳ Ｐ明朝" w:cs="Times New Roman"/>
          <w:color w:val="0070C0"/>
          <w:spacing w:val="8"/>
          <w:sz w:val="24"/>
          <w:szCs w:val="24"/>
        </w:rPr>
        <w:t>歳を超える患者</w:t>
      </w:r>
    </w:p>
    <w:p w14:paraId="35A52D45" w14:textId="77777777" w:rsidR="00120741" w:rsidRPr="00CE05B7" w:rsidRDefault="00120741" w:rsidP="00CE05B7">
      <w:pPr>
        <w:spacing w:afterLines="50" w:after="120"/>
        <w:ind w:leftChars="270" w:left="865" w:hangingChars="120" w:hanging="298"/>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 xml:space="preserve">5. </w:t>
      </w:r>
      <w:r w:rsidRPr="00CE05B7">
        <w:rPr>
          <w:rFonts w:ascii="Times New Roman" w:eastAsia="ＭＳ Ｐ明朝" w:hAnsi="Times New Roman" w:cs="Times New Roman"/>
          <w:color w:val="0070C0"/>
          <w:spacing w:val="8"/>
          <w:sz w:val="24"/>
          <w:szCs w:val="24"/>
        </w:rPr>
        <w:t>その他、重篤な感染症に罹患している等、本再生療等を提供する医師が不適当と判断した患者</w:t>
      </w:r>
    </w:p>
    <w:p w14:paraId="43BFF88F" w14:textId="0EB491C6" w:rsidR="00C57CFB" w:rsidRPr="00CE05B7" w:rsidRDefault="00120741" w:rsidP="00CE05B7">
      <w:pPr>
        <w:spacing w:afterLines="50" w:after="120"/>
        <w:ind w:leftChars="270" w:left="865" w:hangingChars="120" w:hanging="298"/>
        <w:rPr>
          <w:rFonts w:ascii="Times New Roman" w:eastAsia="ＭＳ Ｐ明朝" w:hAnsi="Times New Roman" w:cs="Times New Roman"/>
          <w:i/>
          <w:color w:val="00B050"/>
          <w:spacing w:val="8"/>
          <w:sz w:val="24"/>
          <w:szCs w:val="24"/>
        </w:rPr>
      </w:pPr>
      <w:r w:rsidRPr="00CE05B7">
        <w:rPr>
          <w:rFonts w:ascii="Times New Roman" w:eastAsia="ＭＳ Ｐ明朝" w:hAnsi="Times New Roman" w:cs="Times New Roman"/>
          <w:i/>
          <w:color w:val="00B050"/>
          <w:spacing w:val="8"/>
          <w:sz w:val="24"/>
          <w:szCs w:val="24"/>
        </w:rPr>
        <w:t xml:space="preserve">6. </w:t>
      </w:r>
      <w:r w:rsidR="0040020F" w:rsidRPr="00CE05B7">
        <w:rPr>
          <w:rFonts w:ascii="Times New Roman" w:eastAsia="ＭＳ Ｐ明朝" w:hAnsi="Times New Roman" w:cs="Times New Roman"/>
          <w:i/>
          <w:color w:val="00B050"/>
          <w:spacing w:val="8"/>
          <w:sz w:val="24"/>
          <w:szCs w:val="24"/>
        </w:rPr>
        <w:t>(</w:t>
      </w:r>
      <w:r w:rsidRPr="00CE05B7">
        <w:rPr>
          <w:rFonts w:ascii="Times New Roman" w:eastAsia="ＭＳ Ｐ明朝" w:hAnsi="Times New Roman" w:cs="Times New Roman"/>
          <w:i/>
          <w:color w:val="00B050"/>
          <w:spacing w:val="8"/>
          <w:sz w:val="24"/>
          <w:szCs w:val="24"/>
        </w:rPr>
        <w:t>・・・その他、必要に応じて追記</w:t>
      </w:r>
      <w:r w:rsidRPr="00CE05B7">
        <w:rPr>
          <w:rFonts w:ascii="Times New Roman" w:eastAsia="ＭＳ Ｐ明朝" w:hAnsi="Times New Roman" w:cs="Times New Roman"/>
          <w:i/>
          <w:color w:val="00B050"/>
          <w:spacing w:val="8"/>
          <w:sz w:val="24"/>
          <w:szCs w:val="24"/>
        </w:rPr>
        <w:t>)</w:t>
      </w:r>
      <w:r w:rsidR="0040020F" w:rsidRPr="00CE05B7">
        <w:rPr>
          <w:rFonts w:ascii="Times New Roman" w:eastAsia="ＭＳ Ｐ明朝" w:hAnsi="Times New Roman" w:cs="Times New Roman"/>
          <w:i/>
          <w:color w:val="00B050"/>
          <w:spacing w:val="8"/>
          <w:sz w:val="24"/>
          <w:szCs w:val="24"/>
        </w:rPr>
        <w:t xml:space="preserve"> </w:t>
      </w:r>
    </w:p>
    <w:p w14:paraId="5A4C7F55" w14:textId="77777777" w:rsidR="008244E8" w:rsidRPr="00CE05B7" w:rsidRDefault="008244E8" w:rsidP="00CE05B7">
      <w:pPr>
        <w:pStyle w:val="a3"/>
        <w:spacing w:afterLines="50" w:after="120"/>
        <w:ind w:leftChars="0" w:left="706"/>
        <w:rPr>
          <w:rFonts w:ascii="Times New Roman" w:eastAsia="ＭＳ Ｐ明朝" w:hAnsi="Times New Roman" w:cs="Times New Roman"/>
          <w:color w:val="0070C0"/>
          <w:spacing w:val="8"/>
          <w:sz w:val="24"/>
          <w:szCs w:val="24"/>
        </w:rPr>
      </w:pPr>
    </w:p>
    <w:p w14:paraId="7B3E2BE5" w14:textId="65A053A3" w:rsidR="0018074F" w:rsidRPr="00CE05B7" w:rsidRDefault="00F5512E" w:rsidP="00CE05B7">
      <w:pPr>
        <w:spacing w:afterLines="50" w:after="120"/>
        <w:ind w:leftChars="67" w:left="141"/>
        <w:rPr>
          <w:rFonts w:ascii="Times New Roman" w:eastAsia="ＭＳ Ｐ明朝" w:hAnsi="Times New Roman" w:cs="Times New Roman"/>
          <w:color w:val="000000"/>
          <w:spacing w:val="8"/>
          <w:sz w:val="24"/>
          <w:szCs w:val="24"/>
        </w:rPr>
      </w:pPr>
      <w:r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3</w:t>
      </w:r>
      <w:r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再生医療等に用いる細胞</w:t>
      </w:r>
    </w:p>
    <w:p w14:paraId="1B26E42F" w14:textId="21265817" w:rsidR="00547234" w:rsidRPr="00CE05B7" w:rsidRDefault="00547234" w:rsidP="00CE05B7">
      <w:pPr>
        <w:spacing w:afterLines="50" w:after="120"/>
        <w:ind w:leftChars="270" w:left="567" w:firstLineChars="50" w:firstLine="124"/>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70C0"/>
          <w:spacing w:val="8"/>
          <w:sz w:val="24"/>
          <w:szCs w:val="24"/>
        </w:rPr>
        <w:t>患者</w:t>
      </w:r>
      <w:r w:rsidR="00DB7FF4" w:rsidRPr="00CE05B7">
        <w:rPr>
          <w:rFonts w:ascii="Times New Roman" w:eastAsia="ＭＳ Ｐ明朝" w:hAnsi="Times New Roman" w:cs="Times New Roman"/>
          <w:color w:val="0070C0"/>
          <w:spacing w:val="8"/>
          <w:sz w:val="24"/>
          <w:szCs w:val="24"/>
        </w:rPr>
        <w:t>本人</w:t>
      </w:r>
      <w:r w:rsidRPr="00CE05B7">
        <w:rPr>
          <w:rFonts w:ascii="Times New Roman" w:eastAsia="ＭＳ Ｐ明朝" w:hAnsi="Times New Roman" w:cs="Times New Roman"/>
          <w:color w:val="0070C0"/>
          <w:spacing w:val="8"/>
          <w:sz w:val="24"/>
          <w:szCs w:val="24"/>
        </w:rPr>
        <w:t>の血液</w:t>
      </w:r>
    </w:p>
    <w:p w14:paraId="5EECE17F" w14:textId="77777777" w:rsidR="006327B1" w:rsidRPr="00CE05B7" w:rsidRDefault="006327B1" w:rsidP="00CE05B7">
      <w:pPr>
        <w:spacing w:afterLines="50" w:after="120"/>
        <w:ind w:leftChars="67" w:left="141"/>
        <w:rPr>
          <w:rFonts w:ascii="Times New Roman" w:eastAsia="ＭＳ Ｐ明朝" w:hAnsi="Times New Roman" w:cs="Times New Roman"/>
          <w:color w:val="0070C0"/>
          <w:spacing w:val="8"/>
          <w:sz w:val="24"/>
          <w:szCs w:val="24"/>
        </w:rPr>
      </w:pPr>
    </w:p>
    <w:p w14:paraId="3E0C9972" w14:textId="40D74113" w:rsidR="0018074F" w:rsidRPr="00CE05B7" w:rsidRDefault="00F5512E" w:rsidP="00CE05B7">
      <w:pPr>
        <w:spacing w:afterLines="50" w:after="120"/>
        <w:ind w:leftChars="67" w:left="141"/>
        <w:rPr>
          <w:rFonts w:ascii="Times New Roman" w:eastAsia="ＭＳ Ｐ明朝" w:hAnsi="Times New Roman" w:cs="Times New Roman"/>
          <w:color w:val="000000"/>
          <w:spacing w:val="8"/>
          <w:sz w:val="24"/>
          <w:szCs w:val="24"/>
        </w:rPr>
      </w:pPr>
      <w:r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4</w:t>
      </w:r>
      <w:r w:rsidRPr="00CE05B7">
        <w:rPr>
          <w:rFonts w:ascii="Times New Roman" w:eastAsia="ＭＳ Ｐ明朝" w:hAnsi="Times New Roman" w:cs="Times New Roman"/>
          <w:color w:val="000000"/>
          <w:spacing w:val="8"/>
          <w:sz w:val="24"/>
          <w:szCs w:val="24"/>
        </w:rPr>
        <w:t xml:space="preserve">) </w:t>
      </w:r>
      <w:r w:rsidR="00547234" w:rsidRPr="00CE05B7">
        <w:rPr>
          <w:rFonts w:ascii="Times New Roman" w:eastAsia="ＭＳ Ｐ明朝" w:hAnsi="Times New Roman" w:cs="Times New Roman"/>
          <w:color w:val="000000"/>
          <w:spacing w:val="8"/>
          <w:sz w:val="24"/>
          <w:szCs w:val="24"/>
        </w:rPr>
        <w:t xml:space="preserve"> </w:t>
      </w:r>
      <w:r w:rsidR="0018074F" w:rsidRPr="00CE05B7">
        <w:rPr>
          <w:rFonts w:ascii="Times New Roman" w:eastAsia="ＭＳ Ｐ明朝" w:hAnsi="Times New Roman" w:cs="Times New Roman"/>
          <w:color w:val="000000"/>
          <w:spacing w:val="8"/>
          <w:sz w:val="24"/>
          <w:szCs w:val="24"/>
        </w:rPr>
        <w:t>原料となる細胞の</w:t>
      </w:r>
      <w:r w:rsidR="00547234" w:rsidRPr="00CE05B7">
        <w:rPr>
          <w:rFonts w:ascii="Times New Roman" w:eastAsia="ＭＳ Ｐ明朝" w:hAnsi="Times New Roman" w:cs="Times New Roman"/>
          <w:color w:val="000000"/>
          <w:spacing w:val="8"/>
          <w:sz w:val="24"/>
          <w:szCs w:val="24"/>
        </w:rPr>
        <w:t>採取の方法</w:t>
      </w:r>
    </w:p>
    <w:p w14:paraId="04677100" w14:textId="2344CC85" w:rsidR="00547234" w:rsidRPr="00CE05B7" w:rsidRDefault="00547234" w:rsidP="00CE05B7">
      <w:pPr>
        <w:spacing w:afterLines="50" w:after="120"/>
        <w:ind w:leftChars="270" w:left="567" w:firstLineChars="50" w:firstLine="12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lastRenderedPageBreak/>
        <w:t>患者本人の腕の静脈から</w:t>
      </w:r>
      <w:r w:rsidR="00E57F4D" w:rsidRPr="00CE05B7">
        <w:rPr>
          <w:rFonts w:ascii="Times New Roman" w:eastAsia="ＭＳ Ｐ明朝" w:hAnsi="Times New Roman" w:cs="Times New Roman"/>
          <w:color w:val="0070C0"/>
          <w:sz w:val="24"/>
          <w:szCs w:val="24"/>
        </w:rPr>
        <w:t>抗凝固剤</w:t>
      </w:r>
      <w:r w:rsidR="00F85B27" w:rsidRPr="00CE05B7">
        <w:rPr>
          <w:rFonts w:ascii="Times New Roman" w:eastAsia="ＭＳ Ｐ明朝" w:hAnsi="Times New Roman" w:cs="Times New Roman"/>
          <w:color w:val="0070C0"/>
          <w:sz w:val="24"/>
          <w:szCs w:val="24"/>
        </w:rPr>
        <w:t xml:space="preserve"> </w:t>
      </w:r>
      <w:r w:rsidR="00F85B27" w:rsidRPr="00A56DC4">
        <w:rPr>
          <w:rFonts w:ascii="ＭＳ Ｐ明朝" w:eastAsia="ＭＳ Ｐ明朝" w:hAnsi="ＭＳ Ｐ明朝" w:cs="Times New Roman"/>
          <w:color w:val="0070C0"/>
          <w:sz w:val="24"/>
          <w:szCs w:val="24"/>
        </w:rPr>
        <w:t>(</w:t>
      </w:r>
      <w:r w:rsidR="006D66E4" w:rsidRPr="00A56DC4">
        <w:rPr>
          <w:rFonts w:ascii="ＭＳ Ｐ明朝" w:eastAsia="ＭＳ Ｐ明朝" w:hAnsi="ＭＳ Ｐ明朝" w:cs="Cambria Math"/>
          <w:color w:val="0070C0"/>
          <w:sz w:val="24"/>
          <w:szCs w:val="24"/>
        </w:rPr>
        <w:t>◯◯◯◯</w:t>
      </w:r>
      <w:r w:rsidR="00F85B27" w:rsidRPr="00A56DC4">
        <w:rPr>
          <w:rFonts w:ascii="ＭＳ Ｐ明朝" w:eastAsia="ＭＳ Ｐ明朝" w:hAnsi="ＭＳ Ｐ明朝" w:cs="Times New Roman"/>
          <w:color w:val="0070C0"/>
          <w:sz w:val="24"/>
          <w:szCs w:val="24"/>
        </w:rPr>
        <w:t xml:space="preserve"> </w:t>
      </w:r>
      <w:r w:rsidR="00F85B27" w:rsidRPr="00CE05B7">
        <w:rPr>
          <w:rFonts w:ascii="Times New Roman" w:eastAsia="ＭＳ Ｐ明朝" w:hAnsi="Times New Roman" w:cs="Times New Roman"/>
          <w:i/>
          <w:color w:val="00B050"/>
          <w:sz w:val="24"/>
          <w:szCs w:val="24"/>
        </w:rPr>
        <w:t>(</w:t>
      </w:r>
      <w:r w:rsidR="00F85B27" w:rsidRPr="00CE05B7">
        <w:rPr>
          <w:rFonts w:ascii="Times New Roman" w:eastAsia="ＭＳ Ｐ明朝" w:hAnsi="Times New Roman" w:cs="Times New Roman"/>
          <w:i/>
          <w:color w:val="00B050"/>
          <w:sz w:val="24"/>
          <w:szCs w:val="24"/>
        </w:rPr>
        <w:t>成分名</w:t>
      </w:r>
      <w:r w:rsidR="00F85B27" w:rsidRPr="00CE05B7">
        <w:rPr>
          <w:rFonts w:ascii="Times New Roman" w:eastAsia="ＭＳ Ｐ明朝" w:hAnsi="Times New Roman" w:cs="Times New Roman"/>
          <w:i/>
          <w:color w:val="00B050"/>
          <w:sz w:val="24"/>
          <w:szCs w:val="24"/>
        </w:rPr>
        <w:t>)</w:t>
      </w:r>
      <w:r w:rsidR="00F85B27" w:rsidRPr="00CE05B7">
        <w:rPr>
          <w:rFonts w:ascii="Times New Roman" w:eastAsia="ＭＳ Ｐ明朝" w:hAnsi="Times New Roman" w:cs="Times New Roman"/>
          <w:color w:val="0070C0"/>
          <w:sz w:val="24"/>
          <w:szCs w:val="24"/>
        </w:rPr>
        <w:t>)</w:t>
      </w:r>
      <w:r w:rsidR="00E57F4D" w:rsidRPr="00CE05B7">
        <w:rPr>
          <w:rFonts w:ascii="Times New Roman" w:eastAsia="ＭＳ Ｐ明朝" w:hAnsi="Times New Roman" w:cs="Times New Roman"/>
          <w:color w:val="0070C0"/>
          <w:sz w:val="24"/>
          <w:szCs w:val="24"/>
        </w:rPr>
        <w:t>を含んだ状態の</w:t>
      </w:r>
      <w:r w:rsidRPr="00CE05B7">
        <w:rPr>
          <w:rFonts w:ascii="Times New Roman" w:eastAsia="ＭＳ Ｐ明朝" w:hAnsi="Times New Roman" w:cs="Times New Roman"/>
          <w:color w:val="0070C0"/>
          <w:sz w:val="24"/>
          <w:szCs w:val="24"/>
        </w:rPr>
        <w:t>採血器具</w:t>
      </w:r>
      <w:r w:rsidR="00F5512E" w:rsidRPr="00CE05B7">
        <w:rPr>
          <w:rFonts w:ascii="Times New Roman" w:eastAsia="ＭＳ Ｐ明朝" w:hAnsi="Times New Roman" w:cs="Times New Roman"/>
          <w:color w:val="0070C0"/>
          <w:sz w:val="24"/>
          <w:szCs w:val="24"/>
        </w:rPr>
        <w:t xml:space="preserve"> (</w:t>
      </w:r>
      <w:r w:rsidR="00DB7FF4" w:rsidRPr="00CE05B7">
        <w:rPr>
          <w:rFonts w:ascii="Times New Roman" w:eastAsia="ＭＳ Ｐ明朝" w:hAnsi="Times New Roman" w:cs="Times New Roman"/>
          <w:color w:val="0070C0"/>
          <w:sz w:val="24"/>
          <w:szCs w:val="24"/>
        </w:rPr>
        <w:t>メーカー</w:t>
      </w:r>
      <w:r w:rsidR="00815FA4">
        <w:rPr>
          <w:rFonts w:ascii="Times New Roman" w:eastAsia="ＭＳ Ｐ明朝" w:hAnsi="Times New Roman" w:cs="Times New Roman" w:hint="eastAsia"/>
          <w:color w:val="0070C0"/>
          <w:sz w:val="24"/>
          <w:szCs w:val="24"/>
        </w:rPr>
        <w:t>◯◯</w:t>
      </w:r>
      <w:r w:rsidR="00815FA4">
        <w:rPr>
          <w:rFonts w:ascii="ＭＳ 明朝" w:eastAsia="ＭＳ 明朝" w:hAnsi="ＭＳ 明朝" w:cs="ＭＳ 明朝" w:hint="eastAsia"/>
          <w:color w:val="0070C0"/>
          <w:sz w:val="24"/>
          <w:szCs w:val="24"/>
        </w:rPr>
        <w:t>◯◯</w:t>
      </w:r>
      <w:r w:rsidR="00DB7FF4" w:rsidRPr="00CE05B7">
        <w:rPr>
          <w:rFonts w:ascii="Times New Roman" w:eastAsia="ＭＳ Ｐ明朝" w:hAnsi="Times New Roman" w:cs="Times New Roman"/>
          <w:color w:val="0070C0"/>
          <w:sz w:val="24"/>
          <w:szCs w:val="24"/>
        </w:rPr>
        <w:t>、型番</w:t>
      </w:r>
      <w:r w:rsidR="00DB7FF4" w:rsidRPr="00CE05B7">
        <w:rPr>
          <w:rFonts w:ascii="Times New Roman" w:eastAsia="ＭＳ Ｐ明朝" w:hAnsi="Times New Roman" w:cs="Times New Roman"/>
          <w:color w:val="0070C0"/>
          <w:sz w:val="24"/>
          <w:szCs w:val="24"/>
        </w:rPr>
        <w:t>XXXXX</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を用いて末梢血を</w:t>
      </w:r>
      <w:r w:rsidR="00AB2761" w:rsidRPr="00CE05B7">
        <w:rPr>
          <w:rFonts w:ascii="Times New Roman" w:eastAsia="ＭＳ Ｐ明朝" w:hAnsi="Times New Roman" w:cs="Times New Roman"/>
          <w:color w:val="0070C0"/>
          <w:sz w:val="24"/>
          <w:szCs w:val="24"/>
        </w:rPr>
        <w:t>約</w:t>
      </w:r>
      <w:r w:rsidR="006D66E4" w:rsidRPr="00A56DC4">
        <w:rPr>
          <w:rStyle w:val="ab"/>
          <w:rFonts w:ascii="ＭＳ Ｐ明朝" w:eastAsia="ＭＳ Ｐ明朝" w:hAnsi="ＭＳ Ｐ明朝" w:cs="Cambria Math"/>
          <w:color w:val="0070C0"/>
          <w:sz w:val="24"/>
          <w:szCs w:val="24"/>
        </w:rPr>
        <w:t>◯◯</w:t>
      </w:r>
      <w:r w:rsidRPr="00CE05B7">
        <w:rPr>
          <w:rFonts w:ascii="Times New Roman" w:eastAsia="ＭＳ Ｐ明朝" w:hAnsi="Times New Roman" w:cs="Times New Roman"/>
          <w:color w:val="0070C0"/>
          <w:sz w:val="24"/>
          <w:szCs w:val="24"/>
        </w:rPr>
        <w:t>mL</w:t>
      </w:r>
      <w:r w:rsidRPr="00CE05B7">
        <w:rPr>
          <w:rFonts w:ascii="Times New Roman" w:eastAsia="ＭＳ Ｐ明朝" w:hAnsi="Times New Roman" w:cs="Times New Roman"/>
          <w:color w:val="0070C0"/>
          <w:sz w:val="24"/>
          <w:szCs w:val="24"/>
        </w:rPr>
        <w:t>採取する。</w:t>
      </w:r>
    </w:p>
    <w:p w14:paraId="40939D67" w14:textId="77777777" w:rsidR="006327B1" w:rsidRPr="00CE05B7" w:rsidRDefault="006327B1" w:rsidP="00CE05B7">
      <w:pPr>
        <w:spacing w:afterLines="50" w:after="120"/>
        <w:ind w:leftChars="67" w:left="141" w:firstLineChars="100" w:firstLine="240"/>
        <w:rPr>
          <w:rFonts w:ascii="Times New Roman" w:eastAsia="ＭＳ Ｐ明朝" w:hAnsi="Times New Roman" w:cs="Times New Roman"/>
          <w:sz w:val="24"/>
          <w:szCs w:val="24"/>
        </w:rPr>
      </w:pPr>
    </w:p>
    <w:p w14:paraId="0F66C486" w14:textId="78C2CF63" w:rsidR="00547234" w:rsidRPr="00B036F1" w:rsidRDefault="00F5512E" w:rsidP="00CE05B7">
      <w:pPr>
        <w:spacing w:afterLines="50" w:after="120"/>
        <w:ind w:leftChars="67" w:left="141"/>
        <w:rPr>
          <w:rFonts w:ascii="Times New Roman" w:eastAsia="ＭＳ Ｐ明朝" w:hAnsi="Times New Roman" w:cs="Times New Roman"/>
          <w:color w:val="0070C0"/>
          <w:spacing w:val="8"/>
          <w:sz w:val="24"/>
          <w:szCs w:val="24"/>
        </w:rPr>
      </w:pPr>
      <w:r w:rsidRPr="00CE05B7">
        <w:rPr>
          <w:rFonts w:ascii="Times New Roman" w:eastAsia="ＭＳ Ｐ明朝" w:hAnsi="Times New Roman" w:cs="Times New Roman"/>
          <w:color w:val="000000"/>
          <w:spacing w:val="8"/>
          <w:sz w:val="24"/>
          <w:szCs w:val="24"/>
        </w:rPr>
        <w:t xml:space="preserve"> (</w:t>
      </w:r>
      <w:r w:rsidR="00547234" w:rsidRPr="00CE05B7">
        <w:rPr>
          <w:rFonts w:ascii="Times New Roman" w:eastAsia="ＭＳ Ｐ明朝" w:hAnsi="Times New Roman" w:cs="Times New Roman"/>
          <w:color w:val="000000"/>
          <w:spacing w:val="8"/>
          <w:sz w:val="24"/>
          <w:szCs w:val="24"/>
        </w:rPr>
        <w:t>5</w:t>
      </w:r>
      <w:r w:rsidRPr="00CE05B7">
        <w:rPr>
          <w:rFonts w:ascii="Times New Roman" w:eastAsia="ＭＳ Ｐ明朝" w:hAnsi="Times New Roman" w:cs="Times New Roman"/>
          <w:color w:val="000000"/>
          <w:spacing w:val="8"/>
          <w:sz w:val="24"/>
          <w:szCs w:val="24"/>
        </w:rPr>
        <w:t xml:space="preserve">) </w:t>
      </w:r>
      <w:r w:rsidR="00547234" w:rsidRPr="00CE05B7">
        <w:rPr>
          <w:rFonts w:ascii="Times New Roman" w:eastAsia="ＭＳ Ｐ明朝" w:hAnsi="Times New Roman" w:cs="Times New Roman"/>
          <w:color w:val="000000"/>
          <w:spacing w:val="8"/>
          <w:sz w:val="24"/>
          <w:szCs w:val="24"/>
        </w:rPr>
        <w:t xml:space="preserve"> </w:t>
      </w:r>
      <w:r w:rsidR="00547234" w:rsidRPr="00CE05B7">
        <w:rPr>
          <w:rFonts w:ascii="Times New Roman" w:eastAsia="ＭＳ Ｐ明朝" w:hAnsi="Times New Roman" w:cs="Times New Roman"/>
          <w:color w:val="000000"/>
          <w:spacing w:val="8"/>
          <w:sz w:val="24"/>
          <w:szCs w:val="24"/>
        </w:rPr>
        <w:t>細胞の加工の方法</w:t>
      </w:r>
    </w:p>
    <w:p w14:paraId="748E1301" w14:textId="6D39BC57" w:rsidR="00071C8B" w:rsidRPr="00CE05B7" w:rsidRDefault="006363C4" w:rsidP="00CE05B7">
      <w:pPr>
        <w:spacing w:afterLines="50" w:after="120"/>
        <w:ind w:leftChars="270" w:left="567" w:firstLineChars="50" w:firstLine="119"/>
        <w:rPr>
          <w:rFonts w:ascii="Times New Roman" w:eastAsia="ＭＳ Ｐ明朝" w:hAnsi="Times New Roman" w:cs="Times New Roman"/>
          <w:color w:val="0070C0"/>
          <w:spacing w:val="-2"/>
          <w:sz w:val="24"/>
          <w:szCs w:val="24"/>
        </w:rPr>
      </w:pPr>
      <w:r w:rsidRPr="00B036F1">
        <w:rPr>
          <w:rFonts w:ascii="Times New Roman" w:eastAsia="ＭＳ Ｐ明朝" w:hAnsi="Times New Roman" w:cs="Times New Roman"/>
          <w:color w:val="0070C0"/>
          <w:spacing w:val="-2"/>
          <w:sz w:val="24"/>
          <w:szCs w:val="24"/>
        </w:rPr>
        <w:t>抗凝固剤を含む採血管を用いて採取された血液を、</w:t>
      </w:r>
      <w:r w:rsidR="000A7A98" w:rsidRPr="00B036F1">
        <w:rPr>
          <w:rFonts w:ascii="Times New Roman" w:eastAsia="ＭＳ Ｐ明朝" w:hAnsi="Times New Roman" w:cs="Times New Roman" w:hint="eastAsia"/>
          <w:color w:val="0070C0"/>
          <w:spacing w:val="-2"/>
          <w:sz w:val="24"/>
          <w:szCs w:val="24"/>
        </w:rPr>
        <w:t>処置室（細胞培養加工施設）において遠心分離を行い、無菌操作等区域</w:t>
      </w:r>
      <w:r w:rsidRPr="00CE05B7">
        <w:rPr>
          <w:rFonts w:ascii="Times New Roman" w:eastAsia="ＭＳ Ｐ明朝" w:hAnsi="Times New Roman" w:cs="Times New Roman"/>
          <w:color w:val="0070C0"/>
          <w:spacing w:val="-2"/>
          <w:sz w:val="24"/>
          <w:szCs w:val="24"/>
        </w:rPr>
        <w:t>で白血球層及び血漿分画を吸引して新しい遠心管へ移し、</w:t>
      </w:r>
      <w:r w:rsidRPr="00CE05B7">
        <w:rPr>
          <w:rFonts w:ascii="Times New Roman" w:eastAsia="ＭＳ Ｐ明朝" w:hAnsi="Times New Roman" w:cs="Times New Roman"/>
          <w:i/>
          <w:color w:val="00B050"/>
          <w:spacing w:val="-2"/>
          <w:sz w:val="24"/>
          <w:szCs w:val="24"/>
        </w:rPr>
        <w:t>･････</w:t>
      </w:r>
      <w:r w:rsidRPr="00CE05B7">
        <w:rPr>
          <w:rFonts w:ascii="Times New Roman" w:eastAsia="ＭＳ Ｐ明朝" w:hAnsi="Times New Roman" w:cs="Times New Roman"/>
          <w:i/>
          <w:color w:val="00B050"/>
          <w:spacing w:val="-2"/>
          <w:sz w:val="24"/>
          <w:szCs w:val="24"/>
        </w:rPr>
        <w:t xml:space="preserve"> (</w:t>
      </w:r>
      <w:r w:rsidRPr="00CE05B7">
        <w:rPr>
          <w:rFonts w:ascii="Times New Roman" w:eastAsia="ＭＳ Ｐ明朝" w:hAnsi="Times New Roman" w:cs="Times New Roman"/>
          <w:i/>
          <w:color w:val="00B050"/>
          <w:spacing w:val="-2"/>
          <w:sz w:val="24"/>
          <w:szCs w:val="24"/>
        </w:rPr>
        <w:t>略</w:t>
      </w:r>
      <w:r w:rsidRPr="00CE05B7">
        <w:rPr>
          <w:rFonts w:ascii="Times New Roman" w:eastAsia="ＭＳ Ｐ明朝" w:hAnsi="Times New Roman" w:cs="Times New Roman"/>
          <w:i/>
          <w:color w:val="00B050"/>
          <w:spacing w:val="-2"/>
          <w:sz w:val="24"/>
          <w:szCs w:val="24"/>
        </w:rPr>
        <w:t xml:space="preserve">) </w:t>
      </w:r>
      <w:r w:rsidRPr="00CE05B7">
        <w:rPr>
          <w:rFonts w:ascii="Times New Roman" w:eastAsia="ＭＳ Ｐ明朝" w:hAnsi="Times New Roman" w:cs="Times New Roman"/>
          <w:i/>
          <w:color w:val="00B050"/>
          <w:spacing w:val="-2"/>
          <w:sz w:val="24"/>
          <w:szCs w:val="24"/>
        </w:rPr>
        <w:t>･････</w:t>
      </w:r>
    </w:p>
    <w:p w14:paraId="7A0A5134" w14:textId="77777777" w:rsidR="006327B1" w:rsidRPr="00CE05B7" w:rsidRDefault="006327B1" w:rsidP="00CE05B7">
      <w:pPr>
        <w:spacing w:afterLines="50" w:after="120"/>
        <w:ind w:leftChars="67" w:left="141" w:firstLineChars="100" w:firstLine="240"/>
        <w:rPr>
          <w:rFonts w:ascii="Times New Roman" w:eastAsia="ＭＳ Ｐ明朝" w:hAnsi="Times New Roman" w:cs="Times New Roman"/>
          <w:color w:val="0070C0"/>
          <w:sz w:val="24"/>
          <w:szCs w:val="24"/>
        </w:rPr>
      </w:pPr>
    </w:p>
    <w:p w14:paraId="097C14C3" w14:textId="5038F396" w:rsidR="00547234" w:rsidRPr="00CE05B7" w:rsidRDefault="00F5512E" w:rsidP="00CE05B7">
      <w:pPr>
        <w:spacing w:afterLines="50" w:after="120"/>
        <w:ind w:leftChars="67" w:left="141"/>
        <w:rPr>
          <w:rFonts w:ascii="Times New Roman" w:eastAsia="ＭＳ Ｐ明朝" w:hAnsi="Times New Roman" w:cs="Times New Roman"/>
          <w:color w:val="000000"/>
          <w:spacing w:val="8"/>
          <w:sz w:val="24"/>
          <w:szCs w:val="24"/>
        </w:rPr>
      </w:pPr>
      <w:r w:rsidRPr="00CE05B7">
        <w:rPr>
          <w:rFonts w:ascii="Times New Roman" w:eastAsia="ＭＳ Ｐ明朝" w:hAnsi="Times New Roman" w:cs="Times New Roman"/>
          <w:color w:val="000000"/>
          <w:spacing w:val="8"/>
          <w:sz w:val="24"/>
          <w:szCs w:val="24"/>
        </w:rPr>
        <w:t xml:space="preserve"> (</w:t>
      </w:r>
      <w:r w:rsidR="00547234" w:rsidRPr="00CE05B7">
        <w:rPr>
          <w:rFonts w:ascii="Times New Roman" w:eastAsia="ＭＳ Ｐ明朝" w:hAnsi="Times New Roman" w:cs="Times New Roman"/>
          <w:color w:val="000000"/>
          <w:spacing w:val="8"/>
          <w:sz w:val="24"/>
          <w:szCs w:val="24"/>
        </w:rPr>
        <w:t>6</w:t>
      </w:r>
      <w:r w:rsidRPr="00CE05B7">
        <w:rPr>
          <w:rFonts w:ascii="Times New Roman" w:eastAsia="ＭＳ Ｐ明朝" w:hAnsi="Times New Roman" w:cs="Times New Roman"/>
          <w:color w:val="000000"/>
          <w:spacing w:val="8"/>
          <w:sz w:val="24"/>
          <w:szCs w:val="24"/>
        </w:rPr>
        <w:t xml:space="preserve">) </w:t>
      </w:r>
      <w:r w:rsidR="00547234" w:rsidRPr="00CE05B7">
        <w:rPr>
          <w:rFonts w:ascii="Times New Roman" w:eastAsia="ＭＳ Ｐ明朝" w:hAnsi="Times New Roman" w:cs="Times New Roman"/>
          <w:color w:val="000000"/>
          <w:spacing w:val="8"/>
          <w:sz w:val="24"/>
          <w:szCs w:val="24"/>
        </w:rPr>
        <w:t xml:space="preserve"> </w:t>
      </w:r>
      <w:r w:rsidR="00547234" w:rsidRPr="00CE05B7">
        <w:rPr>
          <w:rFonts w:ascii="Times New Roman" w:eastAsia="ＭＳ Ｐ明朝" w:hAnsi="Times New Roman" w:cs="Times New Roman"/>
          <w:color w:val="000000"/>
          <w:spacing w:val="8"/>
          <w:sz w:val="24"/>
          <w:szCs w:val="24"/>
        </w:rPr>
        <w:t>細胞加工物の投与の方法</w:t>
      </w:r>
    </w:p>
    <w:p w14:paraId="41672D9F" w14:textId="3F2779FB" w:rsidR="00486811" w:rsidRPr="00CE05B7" w:rsidRDefault="00486811" w:rsidP="00CE05B7">
      <w:pPr>
        <w:spacing w:afterLines="50" w:after="120"/>
        <w:ind w:leftChars="270" w:left="56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1</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術前準備・手術環境</w:t>
      </w:r>
    </w:p>
    <w:p w14:paraId="3B85E04D" w14:textId="07EAB4B3" w:rsidR="004D6F41" w:rsidRPr="00CE05B7" w:rsidRDefault="005C347A" w:rsidP="00CE05B7">
      <w:pPr>
        <w:spacing w:afterLines="50" w:after="120"/>
        <w:ind w:leftChars="337" w:left="708" w:firstLine="143"/>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感染防御に配慮し、清潔域を明確にした</w:t>
      </w:r>
      <w:r w:rsidR="00120741" w:rsidRPr="00CE05B7">
        <w:rPr>
          <w:rFonts w:ascii="Times New Roman" w:eastAsia="ＭＳ Ｐ明朝" w:hAnsi="Times New Roman" w:cs="Times New Roman"/>
          <w:color w:val="0070C0"/>
          <w:sz w:val="24"/>
          <w:szCs w:val="24"/>
        </w:rPr>
        <w:t>処置</w:t>
      </w:r>
      <w:r w:rsidRPr="00CE05B7">
        <w:rPr>
          <w:rFonts w:ascii="Times New Roman" w:eastAsia="ＭＳ Ｐ明朝" w:hAnsi="Times New Roman" w:cs="Times New Roman"/>
          <w:color w:val="0070C0"/>
          <w:sz w:val="24"/>
          <w:szCs w:val="24"/>
        </w:rPr>
        <w:t>室で行う。</w:t>
      </w:r>
      <w:r w:rsidR="00120741" w:rsidRPr="00CE05B7">
        <w:rPr>
          <w:rFonts w:ascii="Times New Roman" w:eastAsia="ＭＳ Ｐ明朝" w:hAnsi="Times New Roman" w:cs="Times New Roman"/>
          <w:color w:val="0070C0"/>
          <w:sz w:val="24"/>
          <w:szCs w:val="24"/>
        </w:rPr>
        <w:t>処置台</w:t>
      </w:r>
      <w:r w:rsidRPr="00CE05B7">
        <w:rPr>
          <w:rFonts w:ascii="Times New Roman" w:eastAsia="ＭＳ Ｐ明朝" w:hAnsi="Times New Roman" w:cs="Times New Roman"/>
          <w:color w:val="0070C0"/>
          <w:sz w:val="24"/>
          <w:szCs w:val="24"/>
        </w:rPr>
        <w:t>は事前に清掃を行い、清拭・消毒する。</w:t>
      </w:r>
      <w:r w:rsidR="009E221E" w:rsidRPr="00CE05B7">
        <w:rPr>
          <w:rFonts w:ascii="Times New Roman" w:eastAsia="ＭＳ Ｐ明朝" w:hAnsi="Times New Roman" w:cs="Times New Roman"/>
          <w:color w:val="0070C0"/>
          <w:sz w:val="24"/>
          <w:szCs w:val="24"/>
        </w:rPr>
        <w:t>適切な手術用具</w:t>
      </w:r>
      <w:r w:rsidRPr="00CE05B7">
        <w:rPr>
          <w:rFonts w:ascii="Times New Roman" w:eastAsia="ＭＳ Ｐ明朝" w:hAnsi="Times New Roman" w:cs="Times New Roman"/>
          <w:color w:val="0070C0"/>
          <w:sz w:val="24"/>
          <w:szCs w:val="24"/>
        </w:rPr>
        <w:t>を清潔操作によって清潔台に準備する。</w:t>
      </w:r>
    </w:p>
    <w:p w14:paraId="414FCEC8" w14:textId="72FEFEE7" w:rsidR="008200D3" w:rsidRPr="00CE05B7" w:rsidRDefault="005C347A" w:rsidP="00CE05B7">
      <w:pPr>
        <w:spacing w:afterLines="50" w:after="120"/>
        <w:ind w:leftChars="270" w:left="56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2</w:t>
      </w:r>
      <w:r w:rsidR="00F5512E" w:rsidRPr="00CE05B7">
        <w:rPr>
          <w:rFonts w:ascii="Times New Roman" w:eastAsia="ＭＳ Ｐ明朝" w:hAnsi="Times New Roman" w:cs="Times New Roman"/>
          <w:color w:val="0070C0"/>
          <w:sz w:val="24"/>
          <w:szCs w:val="24"/>
        </w:rPr>
        <w:t xml:space="preserve">) </w:t>
      </w:r>
      <w:r w:rsidR="008200D3" w:rsidRPr="00CE05B7">
        <w:rPr>
          <w:rFonts w:ascii="Times New Roman" w:eastAsia="ＭＳ Ｐ明朝" w:hAnsi="Times New Roman" w:cs="Times New Roman"/>
          <w:color w:val="0070C0"/>
          <w:sz w:val="24"/>
          <w:szCs w:val="24"/>
        </w:rPr>
        <w:t>術野の消毒</w:t>
      </w:r>
    </w:p>
    <w:p w14:paraId="686EA209" w14:textId="59D07074" w:rsidR="008200D3" w:rsidRPr="00CE05B7" w:rsidRDefault="00120741" w:rsidP="00CE05B7">
      <w:pPr>
        <w:spacing w:afterLines="50" w:after="120"/>
        <w:ind w:leftChars="337" w:left="708" w:firstLine="143"/>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刺入部</w:t>
      </w:r>
      <w:r w:rsidR="008200D3" w:rsidRPr="00CE05B7">
        <w:rPr>
          <w:rFonts w:ascii="Times New Roman" w:eastAsia="ＭＳ Ｐ明朝" w:hAnsi="Times New Roman" w:cs="Times New Roman"/>
          <w:color w:val="0070C0"/>
          <w:sz w:val="24"/>
          <w:szCs w:val="24"/>
        </w:rPr>
        <w:t>を薬液</w:t>
      </w:r>
      <w:r w:rsidR="00F5512E" w:rsidRPr="00CE05B7">
        <w:rPr>
          <w:rFonts w:ascii="Times New Roman" w:eastAsia="ＭＳ Ｐ明朝" w:hAnsi="Times New Roman" w:cs="Times New Roman"/>
          <w:color w:val="0070C0"/>
          <w:sz w:val="24"/>
          <w:szCs w:val="24"/>
        </w:rPr>
        <w:t xml:space="preserve"> (</w:t>
      </w:r>
      <w:r w:rsidR="006D66E4" w:rsidRPr="00A56DC4">
        <w:rPr>
          <w:rFonts w:ascii="ＭＳ Ｐ明朝" w:eastAsia="ＭＳ Ｐ明朝" w:hAnsi="ＭＳ Ｐ明朝" w:cs="Cambria Math"/>
          <w:color w:val="0070C0"/>
          <w:sz w:val="24"/>
          <w:szCs w:val="24"/>
        </w:rPr>
        <w:t>◯◯◯◯</w:t>
      </w:r>
      <w:r w:rsidR="00500DFB" w:rsidRPr="00CE05B7">
        <w:rPr>
          <w:rFonts w:ascii="Times New Roman" w:eastAsia="ＭＳ Ｐ明朝" w:hAnsi="Times New Roman" w:cs="Times New Roman"/>
          <w:i/>
          <w:color w:val="00B050"/>
          <w:sz w:val="24"/>
          <w:szCs w:val="24"/>
        </w:rPr>
        <w:t xml:space="preserve"> (</w:t>
      </w:r>
      <w:r w:rsidR="00500DFB" w:rsidRPr="00CE05B7">
        <w:rPr>
          <w:rFonts w:ascii="Times New Roman" w:eastAsia="ＭＳ Ｐ明朝" w:hAnsi="Times New Roman" w:cs="Times New Roman"/>
          <w:i/>
          <w:color w:val="00B050"/>
          <w:sz w:val="24"/>
          <w:szCs w:val="24"/>
        </w:rPr>
        <w:t>薬剤名</w:t>
      </w:r>
      <w:r w:rsidR="00500DFB" w:rsidRPr="00CE05B7">
        <w:rPr>
          <w:rFonts w:ascii="Times New Roman" w:eastAsia="ＭＳ Ｐ明朝" w:hAnsi="Times New Roman" w:cs="Times New Roman"/>
          <w:i/>
          <w:color w:val="00B050"/>
          <w:sz w:val="24"/>
          <w:szCs w:val="24"/>
        </w:rPr>
        <w:t>)</w:t>
      </w:r>
      <w:r w:rsidR="00F5512E" w:rsidRPr="00CE05B7">
        <w:rPr>
          <w:rFonts w:ascii="Times New Roman" w:eastAsia="ＭＳ Ｐ明朝" w:hAnsi="Times New Roman" w:cs="Times New Roman"/>
          <w:color w:val="0070C0"/>
          <w:sz w:val="24"/>
          <w:szCs w:val="24"/>
        </w:rPr>
        <w:t xml:space="preserve">) </w:t>
      </w:r>
      <w:r w:rsidR="00CD7B89" w:rsidRPr="00CE05B7">
        <w:rPr>
          <w:rFonts w:ascii="Times New Roman" w:eastAsia="ＭＳ Ｐ明朝" w:hAnsi="Times New Roman" w:cs="Times New Roman"/>
          <w:color w:val="0070C0"/>
          <w:sz w:val="24"/>
          <w:szCs w:val="24"/>
        </w:rPr>
        <w:t>で消毒</w:t>
      </w:r>
      <w:r w:rsidR="008200D3" w:rsidRPr="00CE05B7">
        <w:rPr>
          <w:rFonts w:ascii="Times New Roman" w:eastAsia="ＭＳ Ｐ明朝" w:hAnsi="Times New Roman" w:cs="Times New Roman"/>
          <w:color w:val="0070C0"/>
          <w:sz w:val="24"/>
          <w:szCs w:val="24"/>
        </w:rPr>
        <w:t>する。</w:t>
      </w:r>
    </w:p>
    <w:p w14:paraId="37376E8A" w14:textId="19E5EFAB" w:rsidR="005C347A" w:rsidRPr="00CE05B7" w:rsidRDefault="008200D3" w:rsidP="00CE05B7">
      <w:pPr>
        <w:spacing w:afterLines="50" w:after="120"/>
        <w:ind w:leftChars="270" w:left="56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3</w:t>
      </w:r>
      <w:r w:rsidR="00F5512E" w:rsidRPr="00CE05B7">
        <w:rPr>
          <w:rFonts w:ascii="Times New Roman" w:eastAsia="ＭＳ Ｐ明朝" w:hAnsi="Times New Roman" w:cs="Times New Roman"/>
          <w:color w:val="0070C0"/>
          <w:sz w:val="24"/>
          <w:szCs w:val="24"/>
        </w:rPr>
        <w:t xml:space="preserve">) </w:t>
      </w:r>
      <w:r w:rsidR="005C347A" w:rsidRPr="00CE05B7">
        <w:rPr>
          <w:rFonts w:ascii="Times New Roman" w:eastAsia="ＭＳ Ｐ明朝" w:hAnsi="Times New Roman" w:cs="Times New Roman"/>
          <w:color w:val="0070C0"/>
          <w:sz w:val="24"/>
          <w:szCs w:val="24"/>
        </w:rPr>
        <w:t>麻酔</w:t>
      </w:r>
    </w:p>
    <w:p w14:paraId="22BCB7D3" w14:textId="68AE8CA8" w:rsidR="008200D3" w:rsidRPr="00CE05B7" w:rsidRDefault="00DD3C61" w:rsidP="00CE05B7">
      <w:pPr>
        <w:spacing w:afterLines="50" w:after="120"/>
        <w:ind w:leftChars="337" w:left="708" w:firstLine="143"/>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必要に応じて前処置として</w:t>
      </w:r>
      <w:r w:rsidR="0040020F" w:rsidRPr="00CE05B7">
        <w:rPr>
          <w:rFonts w:ascii="Times New Roman" w:eastAsia="ＭＳ Ｐ明朝" w:hAnsi="Times New Roman" w:cs="Times New Roman"/>
          <w:color w:val="0070C0"/>
          <w:sz w:val="24"/>
          <w:szCs w:val="24"/>
        </w:rPr>
        <w:t>1</w:t>
      </w:r>
      <w:r w:rsidRPr="00CE05B7">
        <w:rPr>
          <w:rFonts w:ascii="Times New Roman" w:eastAsia="ＭＳ Ｐ明朝" w:hAnsi="Times New Roman" w:cs="Times New Roman"/>
          <w:color w:val="0070C0"/>
          <w:sz w:val="24"/>
          <w:szCs w:val="24"/>
        </w:rPr>
        <w:t>％リドカインによる刺入部の局所麻酔を行う</w:t>
      </w:r>
      <w:r w:rsidR="005C347A" w:rsidRPr="00CE05B7">
        <w:rPr>
          <w:rFonts w:ascii="Times New Roman" w:eastAsia="ＭＳ Ｐ明朝" w:hAnsi="Times New Roman" w:cs="Times New Roman"/>
          <w:color w:val="0070C0"/>
          <w:sz w:val="24"/>
          <w:szCs w:val="24"/>
        </w:rPr>
        <w:t>。</w:t>
      </w:r>
    </w:p>
    <w:p w14:paraId="159A3D1A" w14:textId="4D6C6139" w:rsidR="005C347A" w:rsidRPr="00CE05B7" w:rsidRDefault="008200D3" w:rsidP="00CE05B7">
      <w:pPr>
        <w:spacing w:afterLines="50" w:after="120"/>
        <w:ind w:leftChars="270" w:left="56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4</w:t>
      </w:r>
      <w:r w:rsidR="00F5512E" w:rsidRPr="00CE05B7">
        <w:rPr>
          <w:rFonts w:ascii="Times New Roman" w:eastAsia="ＭＳ Ｐ明朝" w:hAnsi="Times New Roman" w:cs="Times New Roman"/>
          <w:color w:val="0070C0"/>
          <w:sz w:val="24"/>
          <w:szCs w:val="24"/>
        </w:rPr>
        <w:t xml:space="preserve">) </w:t>
      </w:r>
      <w:r w:rsidR="00DD3C61" w:rsidRPr="00CE05B7">
        <w:rPr>
          <w:rFonts w:ascii="Times New Roman" w:eastAsia="ＭＳ Ｐ明朝" w:hAnsi="Times New Roman" w:cs="Times New Roman"/>
          <w:color w:val="0070C0"/>
          <w:sz w:val="24"/>
          <w:szCs w:val="24"/>
        </w:rPr>
        <w:t>細胞加工物の投与の方法</w:t>
      </w:r>
    </w:p>
    <w:p w14:paraId="17CCB9C5" w14:textId="10252000" w:rsidR="008200D3" w:rsidRPr="00CE05B7" w:rsidRDefault="00DD3C61" w:rsidP="00CE05B7">
      <w:pPr>
        <w:ind w:leftChars="337" w:left="708" w:firstLine="143"/>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炎症部位に対して、滅菌シリンジと</w:t>
      </w:r>
      <w:r w:rsidR="0040020F" w:rsidRPr="00CE05B7">
        <w:rPr>
          <w:rFonts w:ascii="Times New Roman" w:eastAsia="ＭＳ Ｐ明朝" w:hAnsi="Times New Roman" w:cs="Times New Roman"/>
          <w:color w:val="0070C0"/>
          <w:sz w:val="24"/>
          <w:szCs w:val="24"/>
        </w:rPr>
        <w:t>18</w:t>
      </w:r>
      <w:r w:rsidRPr="00CE05B7">
        <w:rPr>
          <w:rFonts w:ascii="Times New Roman" w:eastAsia="ＭＳ Ｐ明朝" w:hAnsi="Times New Roman" w:cs="Times New Roman"/>
          <w:color w:val="0070C0"/>
          <w:sz w:val="24"/>
          <w:szCs w:val="24"/>
        </w:rPr>
        <w:t>G</w:t>
      </w:r>
      <w:r w:rsidRPr="00CE05B7">
        <w:rPr>
          <w:rFonts w:ascii="Times New Roman" w:eastAsia="ＭＳ Ｐ明朝" w:hAnsi="Times New Roman" w:cs="Times New Roman"/>
          <w:color w:val="0070C0"/>
          <w:sz w:val="24"/>
          <w:szCs w:val="24"/>
        </w:rPr>
        <w:t>針を用いて、加工した自家</w:t>
      </w:r>
      <w:r w:rsidRPr="00CE05B7">
        <w:rPr>
          <w:rFonts w:ascii="Times New Roman" w:eastAsia="ＭＳ Ｐ明朝" w:hAnsi="Times New Roman" w:cs="Times New Roman"/>
          <w:color w:val="0070C0"/>
          <w:sz w:val="24"/>
          <w:szCs w:val="24"/>
        </w:rPr>
        <w:t>PRP</w:t>
      </w:r>
      <w:r w:rsidRPr="00CE05B7">
        <w:rPr>
          <w:rFonts w:ascii="Times New Roman" w:eastAsia="ＭＳ Ｐ明朝" w:hAnsi="Times New Roman" w:cs="Times New Roman"/>
          <w:color w:val="0070C0"/>
          <w:sz w:val="24"/>
          <w:szCs w:val="24"/>
        </w:rPr>
        <w:t>の全量を注入する。</w:t>
      </w:r>
    </w:p>
    <w:p w14:paraId="0AECDD51" w14:textId="30DAC2A5" w:rsidR="005C347A" w:rsidRDefault="005C347A" w:rsidP="00CE05B7">
      <w:pPr>
        <w:ind w:leftChars="67" w:left="141" w:firstLineChars="100" w:firstLine="240"/>
        <w:rPr>
          <w:rFonts w:ascii="Times New Roman" w:eastAsia="ＭＳ Ｐ明朝" w:hAnsi="Times New Roman" w:cs="Times New Roman"/>
          <w:color w:val="000000"/>
          <w:sz w:val="24"/>
          <w:szCs w:val="24"/>
        </w:rPr>
      </w:pPr>
    </w:p>
    <w:p w14:paraId="536A0084" w14:textId="77777777" w:rsidR="00CE05B7" w:rsidRPr="00CE05B7" w:rsidRDefault="00CE05B7" w:rsidP="00CE05B7">
      <w:pPr>
        <w:ind w:leftChars="67" w:left="141" w:firstLineChars="100" w:firstLine="240"/>
        <w:rPr>
          <w:rFonts w:ascii="Times New Roman" w:eastAsia="ＭＳ Ｐ明朝" w:hAnsi="Times New Roman" w:cs="Times New Roman"/>
          <w:color w:val="000000"/>
          <w:sz w:val="24"/>
          <w:szCs w:val="24"/>
        </w:rPr>
      </w:pPr>
    </w:p>
    <w:p w14:paraId="159A44F1" w14:textId="6645D096" w:rsidR="00445857" w:rsidRDefault="00445857" w:rsidP="00CE05B7">
      <w:pPr>
        <w:pStyle w:val="a3"/>
        <w:numPr>
          <w:ilvl w:val="0"/>
          <w:numId w:val="2"/>
        </w:numPr>
        <w:ind w:leftChars="67" w:left="141" w:firstLine="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t>再生医療等を行う医師・歯科医師</w:t>
      </w:r>
    </w:p>
    <w:p w14:paraId="1F5FF98A" w14:textId="77777777" w:rsidR="00CE05B7" w:rsidRPr="00CE05B7" w:rsidRDefault="00CE05B7" w:rsidP="00CE05B7">
      <w:pPr>
        <w:pStyle w:val="a3"/>
        <w:ind w:leftChars="0" w:left="141"/>
        <w:jc w:val="left"/>
        <w:rPr>
          <w:rFonts w:ascii="Times New Roman" w:eastAsia="ＭＳ Ｐ明朝" w:hAnsi="Times New Roman" w:cs="Times New Roman"/>
          <w:b/>
          <w:sz w:val="24"/>
          <w:szCs w:val="24"/>
        </w:rPr>
      </w:pPr>
    </w:p>
    <w:tbl>
      <w:tblPr>
        <w:tblStyle w:val="aa"/>
        <w:tblW w:w="0" w:type="auto"/>
        <w:tblInd w:w="630" w:type="dxa"/>
        <w:tblLook w:val="04A0" w:firstRow="1" w:lastRow="0" w:firstColumn="1" w:lastColumn="0" w:noHBand="0" w:noVBand="1"/>
      </w:tblPr>
      <w:tblGrid>
        <w:gridCol w:w="9224"/>
      </w:tblGrid>
      <w:tr w:rsidR="00DB7FF4" w:rsidRPr="00CE05B7" w14:paraId="7EAFBA56" w14:textId="77777777" w:rsidTr="00CD09D4">
        <w:tc>
          <w:tcPr>
            <w:tcW w:w="9450" w:type="dxa"/>
          </w:tcPr>
          <w:p w14:paraId="0F37F59A" w14:textId="04CB7C17" w:rsidR="00DB7FF4" w:rsidRPr="00CE05B7" w:rsidRDefault="00DB7FF4"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氏名：　</w:t>
            </w:r>
            <w:r w:rsidR="006D66E4" w:rsidRPr="00A56DC4">
              <w:rPr>
                <w:rFonts w:ascii="ＭＳ Ｐ明朝" w:eastAsia="ＭＳ Ｐ明朝" w:hAnsi="ＭＳ Ｐ明朝" w:cs="Cambria Math"/>
                <w:color w:val="0070C0"/>
                <w:sz w:val="24"/>
                <w:szCs w:val="24"/>
              </w:rPr>
              <w:t>◯◯</w:t>
            </w:r>
            <w:r w:rsidRPr="00A56DC4">
              <w:rPr>
                <w:rFonts w:ascii="ＭＳ Ｐ明朝" w:eastAsia="ＭＳ Ｐ明朝" w:hAnsi="ＭＳ Ｐ明朝" w:cs="Times New Roman"/>
                <w:color w:val="0070C0"/>
                <w:sz w:val="24"/>
                <w:szCs w:val="24"/>
              </w:rPr>
              <w:t xml:space="preserve">　</w:t>
            </w:r>
            <w:r w:rsidR="006D66E4" w:rsidRPr="00A56DC4">
              <w:rPr>
                <w:rFonts w:ascii="ＭＳ Ｐ明朝" w:eastAsia="ＭＳ Ｐ明朝" w:hAnsi="ＭＳ Ｐ明朝" w:cs="Cambria Math"/>
                <w:color w:val="0070C0"/>
                <w:sz w:val="24"/>
                <w:szCs w:val="24"/>
              </w:rPr>
              <w:t>◯◯</w:t>
            </w:r>
            <w:r w:rsidRPr="00CE05B7">
              <w:rPr>
                <w:rFonts w:ascii="Times New Roman" w:eastAsia="ＭＳ Ｐ明朝" w:hAnsi="Times New Roman" w:cs="Times New Roman"/>
                <w:color w:val="000000"/>
                <w:sz w:val="24"/>
                <w:szCs w:val="24"/>
              </w:rPr>
              <w:t xml:space="preserve">　　</w:t>
            </w:r>
            <w:r w:rsidR="00F5512E" w:rsidRPr="00CE05B7">
              <w:rPr>
                <w:rFonts w:ascii="Times New Roman" w:eastAsia="ＭＳ Ｐ明朝" w:hAnsi="Times New Roman" w:cs="Times New Roman"/>
                <w:color w:val="000000"/>
                <w:sz w:val="24"/>
                <w:szCs w:val="24"/>
              </w:rPr>
              <w:t xml:space="preserve"> (</w:t>
            </w:r>
            <w:r w:rsidR="0040020F" w:rsidRPr="00E82DC0">
              <w:rPr>
                <w:rFonts w:ascii="Times New Roman" w:eastAsia="ＭＳ Ｐ明朝" w:hAnsi="Times New Roman" w:cs="Times New Roman"/>
                <w:color w:val="0070C0"/>
                <w:sz w:val="44"/>
                <w:szCs w:val="44"/>
              </w:rPr>
              <w:t>■</w:t>
            </w:r>
            <w:r w:rsidRPr="00CE05B7">
              <w:rPr>
                <w:rFonts w:ascii="Times New Roman" w:eastAsia="ＭＳ Ｐ明朝" w:hAnsi="Times New Roman" w:cs="Times New Roman"/>
                <w:color w:val="000000"/>
                <w:sz w:val="24"/>
                <w:szCs w:val="24"/>
              </w:rPr>
              <w:t xml:space="preserve">医師　　　</w:t>
            </w:r>
            <w:r w:rsidR="0040020F" w:rsidRPr="00CE05B7">
              <w:rPr>
                <w:rFonts w:ascii="Times New Roman" w:eastAsia="ＭＳ Ｐ明朝" w:hAnsi="Times New Roman" w:cs="Times New Roman"/>
                <w:color w:val="000000"/>
                <w:sz w:val="44"/>
                <w:szCs w:val="44"/>
              </w:rPr>
              <w:t>□</w:t>
            </w:r>
            <w:r w:rsidRPr="00CE05B7">
              <w:rPr>
                <w:rFonts w:ascii="Times New Roman" w:eastAsia="ＭＳ Ｐ明朝" w:hAnsi="Times New Roman" w:cs="Times New Roman"/>
                <w:color w:val="000000"/>
                <w:sz w:val="24"/>
                <w:szCs w:val="24"/>
              </w:rPr>
              <w:t>歯科医師</w:t>
            </w:r>
            <w:r w:rsidR="00F5512E" w:rsidRPr="00CE05B7">
              <w:rPr>
                <w:rFonts w:ascii="Times New Roman" w:eastAsia="ＭＳ Ｐ明朝" w:hAnsi="Times New Roman" w:cs="Times New Roman"/>
                <w:color w:val="000000"/>
                <w:sz w:val="24"/>
                <w:szCs w:val="24"/>
              </w:rPr>
              <w:t xml:space="preserve">) </w:t>
            </w:r>
          </w:p>
          <w:p w14:paraId="70D5DF59" w14:textId="26F1D77D" w:rsidR="00DB7FF4" w:rsidRPr="00CE05B7" w:rsidRDefault="00DB7FF4"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所属：　</w:t>
            </w:r>
            <w:r w:rsidR="006D66E4" w:rsidRPr="00A56DC4">
              <w:rPr>
                <w:rFonts w:ascii="ＭＳ Ｐ明朝" w:eastAsia="ＭＳ Ｐ明朝" w:hAnsi="ＭＳ Ｐ明朝" w:cs="Cambria Math"/>
                <w:color w:val="0070C0"/>
                <w:sz w:val="24"/>
                <w:szCs w:val="24"/>
              </w:rPr>
              <w:t>◯◯</w:t>
            </w:r>
            <w:r w:rsidR="00DD3C61" w:rsidRPr="00A56DC4">
              <w:rPr>
                <w:rFonts w:ascii="ＭＳ Ｐ明朝" w:eastAsia="ＭＳ Ｐ明朝" w:hAnsi="ＭＳ Ｐ明朝" w:cs="Times New Roman"/>
                <w:color w:val="0070C0"/>
                <w:sz w:val="24"/>
                <w:szCs w:val="24"/>
              </w:rPr>
              <w:t>整形外科</w:t>
            </w:r>
            <w:r w:rsidR="00F5512E" w:rsidRPr="00CE05B7">
              <w:rPr>
                <w:rFonts w:ascii="Times New Roman" w:eastAsia="ＭＳ Ｐ明朝" w:hAnsi="Times New Roman" w:cs="Times New Roman"/>
                <w:color w:val="000000"/>
                <w:sz w:val="24"/>
                <w:szCs w:val="24"/>
              </w:rPr>
              <w:t xml:space="preserve"> (</w:t>
            </w:r>
            <w:r w:rsidR="004D6F41"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color w:val="000000"/>
                <w:sz w:val="24"/>
                <w:szCs w:val="24"/>
              </w:rPr>
              <w:t>住所：</w:t>
            </w:r>
            <w:r w:rsidR="00174D9E" w:rsidRPr="00A56DC4">
              <w:rPr>
                <w:rFonts w:ascii="ＭＳ Ｐ明朝" w:eastAsia="ＭＳ Ｐ明朝" w:hAnsi="ＭＳ Ｐ明朝" w:cs="Times New Roman"/>
                <w:color w:val="0070C0"/>
                <w:sz w:val="24"/>
                <w:szCs w:val="24"/>
              </w:rPr>
              <w:t>東京都</w:t>
            </w:r>
            <w:r w:rsidR="006D66E4" w:rsidRPr="00A56DC4">
              <w:rPr>
                <w:rFonts w:ascii="ＭＳ Ｐ明朝" w:eastAsia="ＭＳ Ｐ明朝" w:hAnsi="ＭＳ Ｐ明朝" w:cs="Cambria Math"/>
                <w:color w:val="0070C0"/>
                <w:sz w:val="24"/>
                <w:szCs w:val="24"/>
              </w:rPr>
              <w:t>◯◯</w:t>
            </w:r>
            <w:r w:rsidR="00174D9E" w:rsidRPr="00A56DC4">
              <w:rPr>
                <w:rFonts w:ascii="ＭＳ Ｐ明朝" w:eastAsia="ＭＳ Ｐ明朝" w:hAnsi="ＭＳ Ｐ明朝" w:cs="Times New Roman"/>
                <w:color w:val="0070C0"/>
                <w:sz w:val="24"/>
                <w:szCs w:val="24"/>
              </w:rPr>
              <w:t>区</w:t>
            </w:r>
            <w:r w:rsidR="006D66E4" w:rsidRPr="00A56DC4">
              <w:rPr>
                <w:rFonts w:ascii="ＭＳ Ｐ明朝" w:eastAsia="ＭＳ Ｐ明朝" w:hAnsi="ＭＳ Ｐ明朝" w:cs="Cambria Math"/>
                <w:color w:val="0070C0"/>
                <w:sz w:val="24"/>
                <w:szCs w:val="24"/>
              </w:rPr>
              <w:t>◯◯</w:t>
            </w:r>
            <w:r w:rsidR="00174D9E" w:rsidRPr="00A56DC4">
              <w:rPr>
                <w:rFonts w:ascii="ＭＳ Ｐ明朝" w:eastAsia="ＭＳ Ｐ明朝" w:hAnsi="ＭＳ Ｐ明朝" w:cs="Times New Roman"/>
                <w:color w:val="0070C0"/>
                <w:sz w:val="24"/>
                <w:szCs w:val="24"/>
              </w:rPr>
              <w:t>町</w:t>
            </w:r>
            <w:r w:rsidR="00174D9E" w:rsidRPr="00CE05B7">
              <w:rPr>
                <w:rFonts w:ascii="Times New Roman" w:eastAsia="ＭＳ Ｐ明朝" w:hAnsi="Times New Roman" w:cs="Times New Roman"/>
                <w:color w:val="0070C0"/>
                <w:sz w:val="24"/>
                <w:szCs w:val="24"/>
              </w:rPr>
              <w:t>1-2-3</w:t>
            </w:r>
            <w:r w:rsidR="004D6F41" w:rsidRPr="00CE05B7">
              <w:rPr>
                <w:rFonts w:ascii="Times New Roman" w:eastAsia="ＭＳ Ｐ明朝" w:hAnsi="Times New Roman" w:cs="Times New Roman"/>
                <w:color w:val="0070C0"/>
                <w:sz w:val="24"/>
                <w:szCs w:val="24"/>
              </w:rPr>
              <w:t xml:space="preserve"> </w:t>
            </w:r>
            <w:r w:rsidR="00F5512E" w:rsidRPr="00CE05B7">
              <w:rPr>
                <w:rFonts w:ascii="Times New Roman" w:eastAsia="ＭＳ Ｐ明朝" w:hAnsi="Times New Roman" w:cs="Times New Roman"/>
                <w:color w:val="000000"/>
                <w:sz w:val="24"/>
                <w:szCs w:val="24"/>
              </w:rPr>
              <w:t xml:space="preserve">) </w:t>
            </w:r>
          </w:p>
          <w:p w14:paraId="241CC49E" w14:textId="29E1576E" w:rsidR="00DB7FF4" w:rsidRPr="00CE05B7" w:rsidRDefault="00DB7FF4"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役職：　</w:t>
            </w:r>
            <w:r w:rsidRPr="00CE05B7">
              <w:rPr>
                <w:rFonts w:ascii="Times New Roman" w:eastAsia="ＭＳ Ｐ明朝" w:hAnsi="Times New Roman" w:cs="Times New Roman"/>
                <w:color w:val="0070C0"/>
                <w:sz w:val="24"/>
                <w:szCs w:val="24"/>
              </w:rPr>
              <w:t>院長</w:t>
            </w:r>
          </w:p>
        </w:tc>
      </w:tr>
      <w:tr w:rsidR="00DB7FF4" w:rsidRPr="00CE05B7" w14:paraId="1E9384CD" w14:textId="77777777" w:rsidTr="00CD09D4">
        <w:tc>
          <w:tcPr>
            <w:tcW w:w="9450" w:type="dxa"/>
          </w:tcPr>
          <w:p w14:paraId="3596E03E" w14:textId="7B5C02D6" w:rsidR="00DB7FF4" w:rsidRPr="00CE05B7" w:rsidRDefault="00DB7FF4"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氏名：　</w:t>
            </w:r>
            <w:r w:rsidR="006D66E4" w:rsidRPr="00A56DC4">
              <w:rPr>
                <w:rFonts w:ascii="ＭＳ Ｐ明朝" w:eastAsia="ＭＳ Ｐ明朝" w:hAnsi="ＭＳ Ｐ明朝" w:cs="Cambria Math"/>
                <w:color w:val="0070C0"/>
                <w:sz w:val="24"/>
                <w:szCs w:val="24"/>
              </w:rPr>
              <w:t>◯◯</w:t>
            </w:r>
            <w:r w:rsidRPr="00A56DC4">
              <w:rPr>
                <w:rFonts w:ascii="ＭＳ Ｐ明朝" w:eastAsia="ＭＳ Ｐ明朝" w:hAnsi="ＭＳ Ｐ明朝" w:cs="Times New Roman"/>
                <w:color w:val="0070C0"/>
                <w:sz w:val="24"/>
                <w:szCs w:val="24"/>
              </w:rPr>
              <w:t xml:space="preserve">　</w:t>
            </w:r>
            <w:r w:rsidR="006D66E4" w:rsidRPr="00A56DC4">
              <w:rPr>
                <w:rFonts w:ascii="ＭＳ Ｐ明朝" w:eastAsia="ＭＳ Ｐ明朝" w:hAnsi="ＭＳ Ｐ明朝" w:cs="Cambria Math"/>
                <w:color w:val="0070C0"/>
                <w:sz w:val="24"/>
                <w:szCs w:val="24"/>
              </w:rPr>
              <w:t>◯◯</w:t>
            </w:r>
            <w:r w:rsidRPr="00A56DC4">
              <w:rPr>
                <w:rFonts w:ascii="ＭＳ Ｐ明朝" w:eastAsia="ＭＳ Ｐ明朝" w:hAnsi="ＭＳ Ｐ明朝" w:cs="Times New Roman"/>
                <w:color w:val="000000"/>
                <w:sz w:val="24"/>
                <w:szCs w:val="24"/>
              </w:rPr>
              <w:t xml:space="preserve">　</w:t>
            </w:r>
            <w:r w:rsidRPr="00CE05B7">
              <w:rPr>
                <w:rFonts w:ascii="Times New Roman" w:eastAsia="ＭＳ Ｐ明朝" w:hAnsi="Times New Roman" w:cs="Times New Roman"/>
                <w:color w:val="000000"/>
                <w:sz w:val="24"/>
                <w:szCs w:val="24"/>
              </w:rPr>
              <w:t xml:space="preserve">　</w:t>
            </w:r>
            <w:r w:rsidR="0040020F" w:rsidRPr="00CE05B7">
              <w:rPr>
                <w:rFonts w:ascii="Times New Roman" w:eastAsia="ＭＳ Ｐ明朝" w:hAnsi="Times New Roman" w:cs="Times New Roman"/>
                <w:color w:val="000000"/>
                <w:sz w:val="24"/>
                <w:szCs w:val="24"/>
              </w:rPr>
              <w:t xml:space="preserve"> (</w:t>
            </w:r>
            <w:r w:rsidR="0040020F" w:rsidRPr="00E82DC0">
              <w:rPr>
                <w:rFonts w:ascii="Times New Roman" w:eastAsia="ＭＳ Ｐ明朝" w:hAnsi="Times New Roman" w:cs="Times New Roman"/>
                <w:color w:val="0070C0"/>
                <w:sz w:val="44"/>
                <w:szCs w:val="44"/>
              </w:rPr>
              <w:t>■</w:t>
            </w:r>
            <w:r w:rsidR="0040020F" w:rsidRPr="00CE05B7">
              <w:rPr>
                <w:rFonts w:ascii="Times New Roman" w:eastAsia="ＭＳ Ｐ明朝" w:hAnsi="Times New Roman" w:cs="Times New Roman"/>
                <w:color w:val="000000"/>
                <w:sz w:val="24"/>
                <w:szCs w:val="24"/>
              </w:rPr>
              <w:t xml:space="preserve">医師　　　</w:t>
            </w:r>
            <w:r w:rsidR="0040020F" w:rsidRPr="00CE05B7">
              <w:rPr>
                <w:rFonts w:ascii="Times New Roman" w:eastAsia="ＭＳ Ｐ明朝" w:hAnsi="Times New Roman" w:cs="Times New Roman"/>
                <w:color w:val="000000"/>
                <w:sz w:val="44"/>
                <w:szCs w:val="44"/>
              </w:rPr>
              <w:t>□</w:t>
            </w:r>
            <w:r w:rsidR="0040020F" w:rsidRPr="00CE05B7">
              <w:rPr>
                <w:rFonts w:ascii="Times New Roman" w:eastAsia="ＭＳ Ｐ明朝" w:hAnsi="Times New Roman" w:cs="Times New Roman"/>
                <w:color w:val="000000"/>
                <w:sz w:val="24"/>
                <w:szCs w:val="24"/>
              </w:rPr>
              <w:t>歯科医師</w:t>
            </w:r>
            <w:r w:rsidR="0040020F" w:rsidRPr="00CE05B7">
              <w:rPr>
                <w:rFonts w:ascii="Times New Roman" w:eastAsia="ＭＳ Ｐ明朝" w:hAnsi="Times New Roman" w:cs="Times New Roman"/>
                <w:color w:val="000000"/>
                <w:sz w:val="24"/>
                <w:szCs w:val="24"/>
              </w:rPr>
              <w:t>)</w:t>
            </w:r>
          </w:p>
          <w:p w14:paraId="78257A9E" w14:textId="3602529A" w:rsidR="00DB7FF4" w:rsidRPr="00CE05B7" w:rsidRDefault="00DB7FF4"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所属：　</w:t>
            </w:r>
            <w:r w:rsidR="006D66E4" w:rsidRPr="00A56DC4">
              <w:rPr>
                <w:rFonts w:ascii="ＭＳ Ｐ明朝" w:eastAsia="ＭＳ Ｐ明朝" w:hAnsi="ＭＳ Ｐ明朝" w:cs="Cambria Math"/>
                <w:color w:val="0070C0"/>
                <w:sz w:val="24"/>
                <w:szCs w:val="24"/>
              </w:rPr>
              <w:t>◯◯</w:t>
            </w:r>
            <w:r w:rsidR="00DD3C61" w:rsidRPr="00CE05B7">
              <w:rPr>
                <w:rFonts w:ascii="Times New Roman" w:eastAsia="ＭＳ Ｐ明朝" w:hAnsi="Times New Roman" w:cs="Times New Roman"/>
                <w:color w:val="0070C0"/>
                <w:sz w:val="24"/>
                <w:szCs w:val="24"/>
              </w:rPr>
              <w:t>整形外科</w:t>
            </w:r>
            <w:r w:rsidR="00F5512E"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color w:val="000000"/>
                <w:sz w:val="24"/>
                <w:szCs w:val="24"/>
              </w:rPr>
              <w:t>住所：</w:t>
            </w:r>
            <w:r w:rsidR="006327B1" w:rsidRPr="00CE05B7">
              <w:rPr>
                <w:rFonts w:ascii="Times New Roman" w:eastAsia="ＭＳ Ｐ明朝" w:hAnsi="Times New Roman" w:cs="Times New Roman"/>
                <w:color w:val="0070C0"/>
                <w:sz w:val="24"/>
                <w:szCs w:val="24"/>
              </w:rPr>
              <w:t xml:space="preserve">　</w:t>
            </w:r>
            <w:r w:rsidR="00174D9E" w:rsidRPr="00A56DC4">
              <w:rPr>
                <w:rFonts w:ascii="ＭＳ Ｐ明朝" w:eastAsia="ＭＳ Ｐ明朝" w:hAnsi="ＭＳ Ｐ明朝" w:cs="Times New Roman"/>
                <w:color w:val="0070C0"/>
                <w:sz w:val="24"/>
                <w:szCs w:val="24"/>
              </w:rPr>
              <w:t>東京都</w:t>
            </w:r>
            <w:r w:rsidR="006D66E4" w:rsidRPr="00A56DC4">
              <w:rPr>
                <w:rFonts w:ascii="ＭＳ Ｐ明朝" w:eastAsia="ＭＳ Ｐ明朝" w:hAnsi="ＭＳ Ｐ明朝" w:cs="Cambria Math"/>
                <w:color w:val="0070C0"/>
                <w:sz w:val="24"/>
                <w:szCs w:val="24"/>
              </w:rPr>
              <w:t>◯◯</w:t>
            </w:r>
            <w:r w:rsidR="00174D9E" w:rsidRPr="00A56DC4">
              <w:rPr>
                <w:rFonts w:ascii="ＭＳ Ｐ明朝" w:eastAsia="ＭＳ Ｐ明朝" w:hAnsi="ＭＳ Ｐ明朝" w:cs="Times New Roman"/>
                <w:color w:val="0070C0"/>
                <w:sz w:val="24"/>
                <w:szCs w:val="24"/>
              </w:rPr>
              <w:t>区</w:t>
            </w:r>
            <w:r w:rsidR="006D66E4" w:rsidRPr="00A56DC4">
              <w:rPr>
                <w:rFonts w:ascii="ＭＳ Ｐ明朝" w:eastAsia="ＭＳ Ｐ明朝" w:hAnsi="ＭＳ Ｐ明朝" w:cs="Cambria Math"/>
                <w:color w:val="0070C0"/>
                <w:sz w:val="24"/>
                <w:szCs w:val="24"/>
              </w:rPr>
              <w:t>◯◯</w:t>
            </w:r>
            <w:r w:rsidR="00174D9E" w:rsidRPr="00A56DC4">
              <w:rPr>
                <w:rFonts w:ascii="ＭＳ Ｐ明朝" w:eastAsia="ＭＳ Ｐ明朝" w:hAnsi="ＭＳ Ｐ明朝" w:cs="Times New Roman"/>
                <w:color w:val="0070C0"/>
                <w:sz w:val="24"/>
                <w:szCs w:val="24"/>
              </w:rPr>
              <w:t>町</w:t>
            </w:r>
            <w:r w:rsidR="00174D9E" w:rsidRPr="00CE05B7">
              <w:rPr>
                <w:rFonts w:ascii="Times New Roman" w:eastAsia="ＭＳ Ｐ明朝" w:hAnsi="Times New Roman" w:cs="Times New Roman"/>
                <w:color w:val="0070C0"/>
                <w:sz w:val="24"/>
                <w:szCs w:val="24"/>
              </w:rPr>
              <w:t>1-2-3</w:t>
            </w:r>
            <w:r w:rsidR="006327B1" w:rsidRPr="00CE05B7">
              <w:rPr>
                <w:rFonts w:ascii="Times New Roman" w:eastAsia="ＭＳ Ｐ明朝" w:hAnsi="Times New Roman" w:cs="Times New Roman"/>
                <w:color w:val="0070C0"/>
                <w:sz w:val="24"/>
                <w:szCs w:val="24"/>
              </w:rPr>
              <w:t xml:space="preserve">　</w:t>
            </w:r>
            <w:r w:rsidR="00F5512E" w:rsidRPr="00CE05B7">
              <w:rPr>
                <w:rFonts w:ascii="Times New Roman" w:eastAsia="ＭＳ Ｐ明朝" w:hAnsi="Times New Roman" w:cs="Times New Roman"/>
                <w:color w:val="000000"/>
                <w:sz w:val="24"/>
                <w:szCs w:val="24"/>
              </w:rPr>
              <w:t xml:space="preserve">) </w:t>
            </w:r>
          </w:p>
          <w:p w14:paraId="7765FC78" w14:textId="000217DD" w:rsidR="00DB7FF4" w:rsidRPr="00CE05B7" w:rsidRDefault="00DB7FF4"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役職：　</w:t>
            </w:r>
            <w:r w:rsidRPr="00CE05B7">
              <w:rPr>
                <w:rFonts w:ascii="Times New Roman" w:eastAsia="ＭＳ Ｐ明朝" w:hAnsi="Times New Roman" w:cs="Times New Roman"/>
                <w:color w:val="0070C0"/>
                <w:sz w:val="24"/>
                <w:szCs w:val="24"/>
              </w:rPr>
              <w:t>医師</w:t>
            </w:r>
          </w:p>
        </w:tc>
      </w:tr>
    </w:tbl>
    <w:p w14:paraId="190450D0" w14:textId="41141FCB" w:rsidR="00445857" w:rsidRDefault="00445857" w:rsidP="003E43DD">
      <w:pPr>
        <w:rPr>
          <w:rFonts w:ascii="Times New Roman" w:eastAsia="ＭＳ Ｐ明朝" w:hAnsi="Times New Roman" w:cs="Times New Roman"/>
          <w:color w:val="000000"/>
          <w:sz w:val="24"/>
          <w:szCs w:val="24"/>
        </w:rPr>
      </w:pPr>
    </w:p>
    <w:p w14:paraId="3C148404" w14:textId="77777777" w:rsidR="003E43DD" w:rsidRPr="00CE05B7" w:rsidRDefault="003E43DD" w:rsidP="003E43DD">
      <w:pPr>
        <w:rPr>
          <w:rFonts w:ascii="Times New Roman" w:eastAsia="ＭＳ Ｐ明朝" w:hAnsi="Times New Roman" w:cs="Times New Roman"/>
          <w:color w:val="000000"/>
          <w:sz w:val="24"/>
          <w:szCs w:val="24"/>
        </w:rPr>
      </w:pPr>
    </w:p>
    <w:p w14:paraId="3C2EA7BF" w14:textId="3FF4DDF4" w:rsidR="0096292C" w:rsidRDefault="0096292C" w:rsidP="00CE05B7">
      <w:pPr>
        <w:pStyle w:val="a3"/>
        <w:numPr>
          <w:ilvl w:val="0"/>
          <w:numId w:val="2"/>
        </w:numPr>
        <w:ind w:leftChars="0" w:left="0" w:firstLine="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t>共同研究機関に関する事項</w:t>
      </w:r>
    </w:p>
    <w:p w14:paraId="2FF3A3AC" w14:textId="77777777" w:rsidR="00CE05B7" w:rsidRPr="00CE05B7" w:rsidRDefault="00CE05B7" w:rsidP="00CE05B7">
      <w:pPr>
        <w:pStyle w:val="a3"/>
        <w:ind w:leftChars="0" w:left="0"/>
        <w:jc w:val="left"/>
        <w:rPr>
          <w:rFonts w:ascii="Times New Roman" w:eastAsia="ＭＳ Ｐ明朝" w:hAnsi="Times New Roman" w:cs="Times New Roman"/>
          <w:b/>
          <w:sz w:val="24"/>
          <w:szCs w:val="24"/>
        </w:rPr>
      </w:pPr>
    </w:p>
    <w:p w14:paraId="64E614CA" w14:textId="6279A867" w:rsidR="0096292C" w:rsidRPr="00CE05B7" w:rsidRDefault="0096292C" w:rsidP="003E43DD">
      <w:pPr>
        <w:ind w:firstLineChars="300" w:firstLine="720"/>
        <w:jc w:val="left"/>
        <w:rPr>
          <w:rFonts w:ascii="Times New Roman" w:eastAsia="ＭＳ Ｐ明朝" w:hAnsi="Times New Roman" w:cs="Times New Roman"/>
          <w:sz w:val="24"/>
          <w:szCs w:val="24"/>
        </w:rPr>
      </w:pPr>
      <w:r w:rsidRPr="00CE05B7">
        <w:rPr>
          <w:rFonts w:ascii="Times New Roman" w:eastAsia="ＭＳ Ｐ明朝" w:hAnsi="Times New Roman" w:cs="Times New Roman"/>
          <w:sz w:val="24"/>
          <w:szCs w:val="24"/>
        </w:rPr>
        <w:t xml:space="preserve">共同研究機関の有無　　　　</w:t>
      </w:r>
      <w:r w:rsidRPr="00CE05B7">
        <w:rPr>
          <w:rFonts w:ascii="Times New Roman" w:eastAsia="ＭＳ Ｐ明朝" w:hAnsi="Times New Roman" w:cs="Times New Roman"/>
          <w:color w:val="000000"/>
          <w:sz w:val="44"/>
          <w:szCs w:val="44"/>
        </w:rPr>
        <w:t>□</w:t>
      </w:r>
      <w:r w:rsidRPr="00CE05B7">
        <w:rPr>
          <w:rFonts w:ascii="Times New Roman" w:eastAsia="ＭＳ Ｐ明朝" w:hAnsi="Times New Roman" w:cs="Times New Roman"/>
          <w:color w:val="000000"/>
          <w:sz w:val="24"/>
          <w:szCs w:val="24"/>
        </w:rPr>
        <w:t xml:space="preserve">有　　</w:t>
      </w:r>
      <w:r w:rsidRPr="00E82DC0">
        <w:rPr>
          <w:rFonts w:ascii="Times New Roman" w:eastAsia="ＭＳ Ｐ明朝" w:hAnsi="Times New Roman" w:cs="Times New Roman"/>
          <w:color w:val="0070C0"/>
          <w:sz w:val="44"/>
          <w:szCs w:val="44"/>
        </w:rPr>
        <w:t>■</w:t>
      </w:r>
      <w:r w:rsidRPr="00CE05B7">
        <w:rPr>
          <w:rFonts w:ascii="Times New Roman" w:eastAsia="ＭＳ Ｐ明朝" w:hAnsi="Times New Roman" w:cs="Times New Roman"/>
          <w:color w:val="000000"/>
          <w:sz w:val="24"/>
          <w:szCs w:val="24"/>
        </w:rPr>
        <w:t>無</w:t>
      </w:r>
    </w:p>
    <w:p w14:paraId="2CDC511B" w14:textId="24A2BA39" w:rsidR="0096292C" w:rsidRDefault="0096292C" w:rsidP="003E43DD">
      <w:pPr>
        <w:pStyle w:val="a3"/>
        <w:ind w:leftChars="0" w:left="0"/>
        <w:jc w:val="left"/>
        <w:rPr>
          <w:rFonts w:ascii="Times New Roman" w:eastAsia="ＭＳ Ｐ明朝" w:hAnsi="Times New Roman" w:cs="Times New Roman"/>
          <w:b/>
          <w:sz w:val="24"/>
          <w:szCs w:val="24"/>
        </w:rPr>
      </w:pPr>
    </w:p>
    <w:p w14:paraId="11CED043" w14:textId="6BE1A783" w:rsidR="00CE05B7" w:rsidRDefault="00CE05B7" w:rsidP="003E43DD">
      <w:pPr>
        <w:pStyle w:val="a3"/>
        <w:ind w:leftChars="0" w:left="0"/>
        <w:jc w:val="left"/>
        <w:rPr>
          <w:rFonts w:ascii="Times New Roman" w:eastAsia="ＭＳ Ｐ明朝" w:hAnsi="Times New Roman" w:cs="Times New Roman"/>
          <w:b/>
          <w:sz w:val="24"/>
          <w:szCs w:val="24"/>
        </w:rPr>
      </w:pPr>
    </w:p>
    <w:p w14:paraId="4AE434E4" w14:textId="77777777" w:rsidR="005623AF" w:rsidRPr="00CE05B7" w:rsidRDefault="005623AF" w:rsidP="003E43DD">
      <w:pPr>
        <w:pStyle w:val="a3"/>
        <w:ind w:leftChars="0" w:left="0"/>
        <w:jc w:val="left"/>
        <w:rPr>
          <w:rFonts w:ascii="Times New Roman" w:eastAsia="ＭＳ Ｐ明朝" w:hAnsi="Times New Roman" w:cs="Times New Roman"/>
          <w:b/>
          <w:sz w:val="24"/>
          <w:szCs w:val="24"/>
        </w:rPr>
      </w:pPr>
    </w:p>
    <w:p w14:paraId="559D0404" w14:textId="77777777" w:rsidR="00445857" w:rsidRPr="00CE05B7" w:rsidRDefault="00445857" w:rsidP="00CE05B7">
      <w:pPr>
        <w:pStyle w:val="a3"/>
        <w:numPr>
          <w:ilvl w:val="0"/>
          <w:numId w:val="2"/>
        </w:numPr>
        <w:ind w:leftChars="0" w:left="0" w:firstLine="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lastRenderedPageBreak/>
        <w:t>再生医療等に用いる細胞の入手の方法</w:t>
      </w:r>
    </w:p>
    <w:p w14:paraId="03B00019" w14:textId="7B3FA405" w:rsidR="00767DCF" w:rsidRPr="00CE05B7" w:rsidRDefault="00F5512E"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1</w:t>
      </w:r>
      <w:r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細胞提供者から細胞の提供を受ける医療機関等の名称</w:t>
      </w:r>
    </w:p>
    <w:p w14:paraId="78DA4175" w14:textId="6F1795EE" w:rsidR="006327B1" w:rsidRPr="00CE05B7" w:rsidRDefault="00767DCF" w:rsidP="00CE05B7">
      <w:pPr>
        <w:spacing w:afterLines="50" w:after="120"/>
        <w:ind w:leftChars="67" w:left="141" w:firstLineChars="258" w:firstLine="619"/>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再生医療等</w:t>
      </w:r>
      <w:r w:rsidR="007C7408" w:rsidRPr="00B036F1">
        <w:rPr>
          <w:rFonts w:ascii="Times New Roman" w:eastAsia="ＭＳ Ｐ明朝" w:hAnsi="Times New Roman" w:cs="Times New Roman" w:hint="eastAsia"/>
          <w:color w:val="0070C0"/>
          <w:sz w:val="24"/>
          <w:szCs w:val="24"/>
        </w:rPr>
        <w:t>の提供を行う医療機関</w:t>
      </w:r>
      <w:r w:rsidRPr="00CE05B7">
        <w:rPr>
          <w:rFonts w:ascii="Times New Roman" w:eastAsia="ＭＳ Ｐ明朝" w:hAnsi="Times New Roman" w:cs="Times New Roman"/>
          <w:color w:val="0070C0"/>
          <w:sz w:val="24"/>
          <w:szCs w:val="24"/>
        </w:rPr>
        <w:t>と同じ。</w:t>
      </w:r>
    </w:p>
    <w:p w14:paraId="210D323F" w14:textId="77777777" w:rsidR="00250D07" w:rsidRPr="00CE05B7" w:rsidRDefault="00250D07" w:rsidP="00CE05B7">
      <w:pPr>
        <w:spacing w:afterLines="50" w:after="120"/>
        <w:ind w:leftChars="67" w:left="141" w:firstLineChars="258" w:firstLine="619"/>
        <w:rPr>
          <w:rFonts w:ascii="Times New Roman" w:eastAsia="ＭＳ Ｐ明朝" w:hAnsi="Times New Roman" w:cs="Times New Roman"/>
          <w:color w:val="0070C0"/>
          <w:sz w:val="24"/>
          <w:szCs w:val="24"/>
        </w:rPr>
      </w:pPr>
    </w:p>
    <w:p w14:paraId="35B36F92" w14:textId="1644B964" w:rsidR="00767DCF" w:rsidRPr="00CE05B7" w:rsidRDefault="00F5512E"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2</w:t>
      </w:r>
      <w:r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細胞提供者の選定方法</w:t>
      </w:r>
    </w:p>
    <w:p w14:paraId="2D5644FA" w14:textId="5BA8A6C9" w:rsidR="00CD2535" w:rsidRPr="00CE05B7" w:rsidRDefault="00040E9F" w:rsidP="00CE05B7">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患者本人の血液を用いるため、</w:t>
      </w:r>
      <w:r w:rsidR="007B7959" w:rsidRPr="00CE05B7">
        <w:rPr>
          <w:rFonts w:ascii="Times New Roman" w:eastAsia="ＭＳ Ｐ明朝" w:hAnsi="Times New Roman" w:cs="Times New Roman"/>
          <w:color w:val="0070C0"/>
          <w:sz w:val="24"/>
          <w:szCs w:val="24"/>
        </w:rPr>
        <w:t>「</w:t>
      </w:r>
      <w:r w:rsidR="007B7959" w:rsidRPr="00CE05B7">
        <w:rPr>
          <w:rFonts w:ascii="Times New Roman" w:eastAsia="ＭＳ Ｐ明朝" w:hAnsi="Times New Roman" w:cs="Times New Roman"/>
          <w:color w:val="0070C0"/>
          <w:sz w:val="24"/>
          <w:szCs w:val="24"/>
        </w:rPr>
        <w:t xml:space="preserve">1. </w:t>
      </w:r>
      <w:r w:rsidR="007B7959" w:rsidRPr="00CE05B7">
        <w:rPr>
          <w:rFonts w:ascii="Times New Roman" w:eastAsia="ＭＳ Ｐ明朝" w:hAnsi="Times New Roman" w:cs="Times New Roman"/>
          <w:color w:val="0070C0"/>
          <w:sz w:val="24"/>
          <w:szCs w:val="24"/>
        </w:rPr>
        <w:t>再生医療等の内容」の「</w:t>
      </w:r>
      <w:r w:rsidR="007B7959" w:rsidRPr="00CE05B7">
        <w:rPr>
          <w:rFonts w:ascii="Times New Roman" w:eastAsia="ＭＳ Ｐ明朝" w:hAnsi="Times New Roman" w:cs="Times New Roman"/>
          <w:color w:val="0070C0"/>
          <w:sz w:val="24"/>
          <w:szCs w:val="24"/>
        </w:rPr>
        <w:t xml:space="preserve">(2) </w:t>
      </w:r>
      <w:r w:rsidR="007B7959" w:rsidRPr="00CE05B7">
        <w:rPr>
          <w:rFonts w:ascii="Times New Roman" w:eastAsia="ＭＳ Ｐ明朝" w:hAnsi="Times New Roman" w:cs="Times New Roman"/>
          <w:color w:val="0070C0"/>
          <w:sz w:val="24"/>
          <w:szCs w:val="24"/>
        </w:rPr>
        <w:t>再生医療等を受ける者の基準」を満たす者を本療法の対象とする。</w:t>
      </w:r>
    </w:p>
    <w:p w14:paraId="17B5BF9D" w14:textId="5D6E9835" w:rsidR="00250D07" w:rsidRPr="00CE05B7" w:rsidRDefault="00250D07" w:rsidP="00CE05B7">
      <w:pPr>
        <w:spacing w:afterLines="50" w:after="120"/>
        <w:ind w:leftChars="270" w:left="567"/>
        <w:rPr>
          <w:rFonts w:ascii="Times New Roman" w:eastAsia="ＭＳ Ｐ明朝" w:hAnsi="Times New Roman" w:cs="Times New Roman"/>
          <w:color w:val="0070C0"/>
          <w:sz w:val="24"/>
          <w:szCs w:val="24"/>
        </w:rPr>
      </w:pPr>
    </w:p>
    <w:p w14:paraId="11D5C712" w14:textId="6EA12646" w:rsidR="00767DCF" w:rsidRPr="00CE05B7" w:rsidRDefault="00F5512E" w:rsidP="00CE05B7">
      <w:pPr>
        <w:spacing w:afterLines="50" w:after="120"/>
        <w:ind w:leftChars="67" w:left="141"/>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3</w:t>
      </w:r>
      <w:r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細胞提供者の適格性の確認方法</w:t>
      </w:r>
    </w:p>
    <w:p w14:paraId="2E1DC385" w14:textId="70134B0D" w:rsidR="00250D07" w:rsidRPr="00CE05B7" w:rsidRDefault="00EB67B4" w:rsidP="00CE05B7">
      <w:pPr>
        <w:spacing w:afterLines="50" w:after="120"/>
        <w:ind w:leftChars="202" w:left="424" w:firstLine="143"/>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患者本人の細胞を用いるため、ドナースクリーニングは行わないが、</w:t>
      </w:r>
      <w:bookmarkStart w:id="0" w:name="_Hlk4161367"/>
      <w:r w:rsidRPr="00CE05B7">
        <w:rPr>
          <w:rFonts w:ascii="Times New Roman" w:eastAsia="ＭＳ Ｐ明朝" w:hAnsi="Times New Roman" w:cs="Times New Roman"/>
          <w:color w:val="0070C0"/>
          <w:sz w:val="24"/>
          <w:szCs w:val="24"/>
        </w:rPr>
        <w:t>「</w:t>
      </w:r>
      <w:r w:rsidRPr="00CE05B7">
        <w:rPr>
          <w:rFonts w:ascii="Times New Roman" w:eastAsia="ＭＳ Ｐ明朝" w:hAnsi="Times New Roman" w:cs="Times New Roman"/>
          <w:color w:val="0070C0"/>
          <w:sz w:val="24"/>
          <w:szCs w:val="24"/>
        </w:rPr>
        <w:t xml:space="preserve">1. </w:t>
      </w:r>
      <w:r w:rsidRPr="00CE05B7">
        <w:rPr>
          <w:rFonts w:ascii="Times New Roman" w:eastAsia="ＭＳ Ｐ明朝" w:hAnsi="Times New Roman" w:cs="Times New Roman"/>
          <w:color w:val="0070C0"/>
          <w:sz w:val="24"/>
          <w:szCs w:val="24"/>
        </w:rPr>
        <w:t>再生医療等の内容」の「</w:t>
      </w:r>
      <w:r w:rsidRPr="00CE05B7">
        <w:rPr>
          <w:rFonts w:ascii="Times New Roman" w:eastAsia="ＭＳ Ｐ明朝" w:hAnsi="Times New Roman" w:cs="Times New Roman"/>
          <w:color w:val="0070C0"/>
          <w:sz w:val="24"/>
          <w:szCs w:val="24"/>
        </w:rPr>
        <w:t xml:space="preserve">(2) </w:t>
      </w:r>
      <w:r w:rsidRPr="00CE05B7">
        <w:rPr>
          <w:rFonts w:ascii="Times New Roman" w:eastAsia="ＭＳ Ｐ明朝" w:hAnsi="Times New Roman" w:cs="Times New Roman"/>
          <w:color w:val="0070C0"/>
          <w:sz w:val="24"/>
          <w:szCs w:val="24"/>
        </w:rPr>
        <w:t>再生医療等を受ける者の基準」</w:t>
      </w:r>
      <w:bookmarkEnd w:id="0"/>
      <w:r w:rsidRPr="00CE05B7">
        <w:rPr>
          <w:rFonts w:ascii="Times New Roman" w:eastAsia="ＭＳ Ｐ明朝" w:hAnsi="Times New Roman" w:cs="Times New Roman"/>
          <w:color w:val="0070C0"/>
          <w:sz w:val="24"/>
          <w:szCs w:val="24"/>
        </w:rPr>
        <w:t>を満たす者とする。</w:t>
      </w:r>
    </w:p>
    <w:p w14:paraId="34406E9F" w14:textId="77777777" w:rsidR="00DD6BFF" w:rsidRPr="00CE05B7" w:rsidRDefault="00DD6BFF" w:rsidP="00CE05B7">
      <w:pPr>
        <w:spacing w:afterLines="50" w:after="120"/>
        <w:ind w:leftChars="202" w:left="424" w:firstLine="143"/>
        <w:rPr>
          <w:rFonts w:ascii="Times New Roman" w:eastAsia="ＭＳ Ｐ明朝" w:hAnsi="Times New Roman" w:cs="Times New Roman"/>
          <w:color w:val="0070C0"/>
          <w:sz w:val="24"/>
          <w:szCs w:val="24"/>
        </w:rPr>
      </w:pPr>
    </w:p>
    <w:p w14:paraId="5D506A9E" w14:textId="37CED4C7" w:rsidR="00042F5E" w:rsidRPr="00CE05B7" w:rsidRDefault="004D6F41" w:rsidP="00CE05B7">
      <w:pPr>
        <w:spacing w:afterLines="50" w:after="120"/>
        <w:ind w:leftChars="67" w:left="141" w:firstLine="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F5512E" w:rsidRPr="00CE05B7">
        <w:rPr>
          <w:rFonts w:ascii="Times New Roman" w:eastAsia="ＭＳ Ｐ明朝" w:hAnsi="Times New Roman" w:cs="Times New Roman"/>
          <w:color w:val="000000"/>
          <w:sz w:val="24"/>
          <w:szCs w:val="24"/>
        </w:rPr>
        <w:t>(</w:t>
      </w:r>
      <w:r w:rsidR="00042F5E" w:rsidRPr="00CE05B7">
        <w:rPr>
          <w:rFonts w:ascii="Times New Roman" w:eastAsia="ＭＳ Ｐ明朝" w:hAnsi="Times New Roman" w:cs="Times New Roman"/>
          <w:color w:val="000000"/>
          <w:sz w:val="24"/>
          <w:szCs w:val="24"/>
        </w:rPr>
        <w:t>4</w:t>
      </w:r>
      <w:r w:rsidR="00F5512E" w:rsidRPr="00CE05B7">
        <w:rPr>
          <w:rFonts w:ascii="Times New Roman" w:eastAsia="ＭＳ Ｐ明朝" w:hAnsi="Times New Roman" w:cs="Times New Roman"/>
          <w:color w:val="000000"/>
          <w:sz w:val="24"/>
          <w:szCs w:val="24"/>
        </w:rPr>
        <w:t xml:space="preserve">) </w:t>
      </w:r>
      <w:r w:rsidR="00042F5E" w:rsidRPr="00CE05B7">
        <w:rPr>
          <w:rFonts w:ascii="Times New Roman" w:eastAsia="ＭＳ Ｐ明朝" w:hAnsi="Times New Roman" w:cs="Times New Roman"/>
          <w:color w:val="000000"/>
          <w:sz w:val="24"/>
          <w:szCs w:val="24"/>
        </w:rPr>
        <w:t xml:space="preserve"> </w:t>
      </w:r>
      <w:r w:rsidR="008C516F" w:rsidRPr="00CE05B7">
        <w:rPr>
          <w:rFonts w:ascii="Times New Roman" w:eastAsia="ＭＳ Ｐ明朝" w:hAnsi="Times New Roman" w:cs="Times New Roman"/>
          <w:color w:val="000000"/>
          <w:sz w:val="24"/>
          <w:szCs w:val="24"/>
        </w:rPr>
        <w:t>細胞の提供を受けた後に再検査を行う場合はその方法</w:t>
      </w:r>
    </w:p>
    <w:p w14:paraId="7117281B" w14:textId="562D4863" w:rsidR="00042F5E" w:rsidRPr="00CE05B7" w:rsidRDefault="004D6F41" w:rsidP="00CE05B7">
      <w:pPr>
        <w:spacing w:afterLines="50" w:after="120"/>
        <w:ind w:leftChars="202" w:left="424"/>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 xml:space="preserve"> </w:t>
      </w:r>
      <w:r w:rsidR="009840F0" w:rsidRPr="00CE05B7">
        <w:rPr>
          <w:rFonts w:ascii="Times New Roman" w:eastAsia="ＭＳ Ｐ明朝" w:hAnsi="Times New Roman" w:cs="Times New Roman"/>
          <w:color w:val="0070C0"/>
          <w:sz w:val="24"/>
          <w:szCs w:val="24"/>
        </w:rPr>
        <w:t>自</w:t>
      </w:r>
      <w:r w:rsidR="00942679" w:rsidRPr="00CE05B7">
        <w:rPr>
          <w:rFonts w:ascii="Times New Roman" w:eastAsia="ＭＳ Ｐ明朝" w:hAnsi="Times New Roman" w:cs="Times New Roman"/>
          <w:color w:val="0070C0"/>
          <w:sz w:val="24"/>
          <w:szCs w:val="24"/>
        </w:rPr>
        <w:t>家</w:t>
      </w:r>
      <w:r w:rsidR="00FB3883" w:rsidRPr="00CE05B7">
        <w:rPr>
          <w:rFonts w:ascii="Times New Roman" w:eastAsia="ＭＳ Ｐ明朝" w:hAnsi="Times New Roman" w:cs="Times New Roman"/>
          <w:color w:val="0070C0"/>
          <w:sz w:val="24"/>
          <w:szCs w:val="24"/>
        </w:rPr>
        <w:t>の再生医療等</w:t>
      </w:r>
      <w:r w:rsidR="00942679" w:rsidRPr="00CE05B7">
        <w:rPr>
          <w:rFonts w:ascii="Times New Roman" w:eastAsia="ＭＳ Ｐ明朝" w:hAnsi="Times New Roman" w:cs="Times New Roman"/>
          <w:color w:val="0070C0"/>
          <w:sz w:val="24"/>
          <w:szCs w:val="24"/>
        </w:rPr>
        <w:t>である</w:t>
      </w:r>
      <w:r w:rsidR="00FB3883" w:rsidRPr="00CE05B7">
        <w:rPr>
          <w:rFonts w:ascii="Times New Roman" w:eastAsia="ＭＳ Ｐ明朝" w:hAnsi="Times New Roman" w:cs="Times New Roman"/>
          <w:color w:val="0070C0"/>
          <w:sz w:val="24"/>
          <w:szCs w:val="24"/>
        </w:rPr>
        <w:t>ため</w:t>
      </w:r>
      <w:r w:rsidR="00155680" w:rsidRPr="00CE05B7">
        <w:rPr>
          <w:rFonts w:ascii="Times New Roman" w:eastAsia="ＭＳ Ｐ明朝" w:hAnsi="Times New Roman" w:cs="Times New Roman"/>
          <w:color w:val="0070C0"/>
          <w:sz w:val="24"/>
          <w:szCs w:val="24"/>
        </w:rPr>
        <w:t>、</w:t>
      </w:r>
      <w:r w:rsidR="008C516F" w:rsidRPr="00CE05B7">
        <w:rPr>
          <w:rFonts w:ascii="Times New Roman" w:eastAsia="ＭＳ Ｐ明朝" w:hAnsi="Times New Roman" w:cs="Times New Roman"/>
          <w:color w:val="0070C0"/>
          <w:sz w:val="24"/>
          <w:szCs w:val="24"/>
        </w:rPr>
        <w:t>細胞の提供を受けた後に</w:t>
      </w:r>
      <w:r w:rsidR="00C54CCA" w:rsidRPr="00CE05B7">
        <w:rPr>
          <w:rFonts w:ascii="Times New Roman" w:eastAsia="ＭＳ Ｐ明朝" w:hAnsi="Times New Roman" w:cs="Times New Roman"/>
          <w:color w:val="0070C0"/>
          <w:sz w:val="24"/>
          <w:szCs w:val="24"/>
        </w:rPr>
        <w:t>ドナーのウインドウピリオドを勘案した感染症に係る</w:t>
      </w:r>
      <w:r w:rsidR="008C516F" w:rsidRPr="00CE05B7">
        <w:rPr>
          <w:rFonts w:ascii="Times New Roman" w:eastAsia="ＭＳ Ｐ明朝" w:hAnsi="Times New Roman" w:cs="Times New Roman"/>
          <w:color w:val="0070C0"/>
          <w:sz w:val="24"/>
          <w:szCs w:val="24"/>
        </w:rPr>
        <w:t>再検査</w:t>
      </w:r>
      <w:r w:rsidR="00042F5E" w:rsidRPr="00CE05B7">
        <w:rPr>
          <w:rFonts w:ascii="Times New Roman" w:eastAsia="ＭＳ Ｐ明朝" w:hAnsi="Times New Roman" w:cs="Times New Roman"/>
          <w:color w:val="0070C0"/>
          <w:sz w:val="24"/>
          <w:szCs w:val="24"/>
        </w:rPr>
        <w:t>は行わない。</w:t>
      </w:r>
    </w:p>
    <w:p w14:paraId="223EF028" w14:textId="77777777" w:rsidR="00250D07" w:rsidRPr="00CE05B7" w:rsidRDefault="00250D07" w:rsidP="00CE05B7">
      <w:pPr>
        <w:spacing w:afterLines="50" w:after="120"/>
        <w:ind w:leftChars="202" w:left="424"/>
        <w:rPr>
          <w:rFonts w:ascii="Times New Roman" w:eastAsia="ＭＳ Ｐ明朝" w:hAnsi="Times New Roman" w:cs="Times New Roman"/>
          <w:color w:val="0070C0"/>
          <w:sz w:val="24"/>
          <w:szCs w:val="24"/>
        </w:rPr>
      </w:pPr>
    </w:p>
    <w:p w14:paraId="3E947ABD" w14:textId="123B3197" w:rsidR="008C516F" w:rsidRPr="00CE05B7" w:rsidRDefault="004D6F41" w:rsidP="00CE05B7">
      <w:pPr>
        <w:spacing w:afterLines="50" w:after="120"/>
        <w:ind w:leftChars="67" w:left="141"/>
        <w:rPr>
          <w:rFonts w:ascii="Times New Roman" w:eastAsia="ＭＳ Ｐ明朝" w:hAnsi="Times New Roman" w:cs="Times New Roman"/>
          <w:b/>
          <w:color w:val="0070C0"/>
          <w:sz w:val="24"/>
          <w:szCs w:val="24"/>
          <w:u w:val="wave"/>
        </w:rPr>
      </w:pPr>
      <w:r w:rsidRPr="00CE05B7">
        <w:rPr>
          <w:rFonts w:ascii="Times New Roman" w:eastAsia="ＭＳ Ｐ明朝" w:hAnsi="Times New Roman" w:cs="Times New Roman"/>
          <w:color w:val="000000"/>
          <w:sz w:val="24"/>
          <w:szCs w:val="24"/>
        </w:rPr>
        <w:t xml:space="preserve"> </w:t>
      </w:r>
      <w:r w:rsidR="00F5512E" w:rsidRPr="00CE05B7">
        <w:rPr>
          <w:rFonts w:ascii="Times New Roman" w:eastAsia="ＭＳ Ｐ明朝" w:hAnsi="Times New Roman" w:cs="Times New Roman"/>
          <w:color w:val="000000"/>
          <w:sz w:val="24"/>
          <w:szCs w:val="24"/>
        </w:rPr>
        <w:t>(</w:t>
      </w:r>
      <w:r w:rsidR="008C516F" w:rsidRPr="00CE05B7">
        <w:rPr>
          <w:rFonts w:ascii="Times New Roman" w:eastAsia="ＭＳ Ｐ明朝" w:hAnsi="Times New Roman" w:cs="Times New Roman"/>
          <w:color w:val="000000"/>
          <w:sz w:val="24"/>
          <w:szCs w:val="24"/>
        </w:rPr>
        <w:t>5</w:t>
      </w:r>
      <w:r w:rsidR="00F5512E" w:rsidRPr="00CE05B7">
        <w:rPr>
          <w:rFonts w:ascii="Times New Roman" w:eastAsia="ＭＳ Ｐ明朝" w:hAnsi="Times New Roman" w:cs="Times New Roman"/>
          <w:color w:val="000000"/>
          <w:sz w:val="24"/>
          <w:szCs w:val="24"/>
        </w:rPr>
        <w:t xml:space="preserve">) </w:t>
      </w:r>
      <w:r w:rsidR="008C516F" w:rsidRPr="00CE05B7">
        <w:rPr>
          <w:rFonts w:ascii="Times New Roman" w:eastAsia="ＭＳ Ｐ明朝" w:hAnsi="Times New Roman" w:cs="Times New Roman"/>
          <w:color w:val="000000"/>
          <w:sz w:val="24"/>
          <w:szCs w:val="24"/>
        </w:rPr>
        <w:t xml:space="preserve"> </w:t>
      </w:r>
      <w:r w:rsidR="008C516F" w:rsidRPr="00CE05B7">
        <w:rPr>
          <w:rFonts w:ascii="Times New Roman" w:eastAsia="ＭＳ Ｐ明朝" w:hAnsi="Times New Roman" w:cs="Times New Roman"/>
          <w:color w:val="000000"/>
          <w:sz w:val="24"/>
          <w:szCs w:val="24"/>
        </w:rPr>
        <w:t>細胞の提供を受ける際の微生物等による汚染を防ぐための措置</w:t>
      </w:r>
    </w:p>
    <w:p w14:paraId="117560BC" w14:textId="15C26098" w:rsidR="00CD2535" w:rsidRPr="00CE05B7" w:rsidRDefault="004D6F41" w:rsidP="00CE05B7">
      <w:pPr>
        <w:spacing w:afterLines="50" w:after="120"/>
        <w:ind w:leftChars="202" w:left="424"/>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 xml:space="preserve"> </w:t>
      </w:r>
      <w:r w:rsidR="00CE49A1" w:rsidRPr="00CE05B7">
        <w:rPr>
          <w:rFonts w:ascii="Times New Roman" w:eastAsia="ＭＳ Ｐ明朝" w:hAnsi="Times New Roman" w:cs="Times New Roman"/>
          <w:color w:val="0070C0"/>
          <w:sz w:val="24"/>
          <w:szCs w:val="24"/>
        </w:rPr>
        <w:t>採血時には、</w:t>
      </w:r>
      <w:r w:rsidR="00505F01" w:rsidRPr="00CE05B7">
        <w:rPr>
          <w:rFonts w:ascii="Times New Roman" w:eastAsia="ＭＳ Ｐ明朝" w:hAnsi="Times New Roman" w:cs="Times New Roman"/>
          <w:color w:val="0070C0"/>
          <w:sz w:val="24"/>
          <w:szCs w:val="24"/>
        </w:rPr>
        <w:t>皮膚の</w:t>
      </w:r>
      <w:r w:rsidR="00CE49A1" w:rsidRPr="00CE05B7">
        <w:rPr>
          <w:rFonts w:ascii="Times New Roman" w:eastAsia="ＭＳ Ｐ明朝" w:hAnsi="Times New Roman" w:cs="Times New Roman"/>
          <w:color w:val="0070C0"/>
          <w:sz w:val="24"/>
          <w:szCs w:val="24"/>
        </w:rPr>
        <w:t>十分な消毒を行い、消毒部位は手で触れない。</w:t>
      </w:r>
      <w:r w:rsidR="00677138" w:rsidRPr="00CE05B7">
        <w:rPr>
          <w:rFonts w:ascii="Times New Roman" w:eastAsia="ＭＳ Ｐ明朝" w:hAnsi="Times New Roman" w:cs="Times New Roman"/>
          <w:color w:val="0070C0"/>
          <w:sz w:val="24"/>
          <w:szCs w:val="24"/>
        </w:rPr>
        <w:t>また、滅菌された採血器具</w:t>
      </w:r>
      <w:r w:rsidR="003366BF" w:rsidRPr="00CE05B7">
        <w:rPr>
          <w:rFonts w:ascii="Times New Roman" w:eastAsia="ＭＳ Ｐ明朝" w:hAnsi="Times New Roman" w:cs="Times New Roman"/>
          <w:color w:val="0070C0"/>
          <w:sz w:val="24"/>
          <w:szCs w:val="24"/>
        </w:rPr>
        <w:t>を用い、再使用は行わない。</w:t>
      </w:r>
    </w:p>
    <w:p w14:paraId="5D006FD3" w14:textId="77777777" w:rsidR="00250D07" w:rsidRPr="00CE05B7" w:rsidRDefault="00250D07" w:rsidP="00CE05B7">
      <w:pPr>
        <w:spacing w:afterLines="50" w:after="120"/>
        <w:ind w:leftChars="202" w:left="424"/>
        <w:rPr>
          <w:rFonts w:ascii="Times New Roman" w:eastAsia="ＭＳ Ｐ明朝" w:hAnsi="Times New Roman" w:cs="Times New Roman"/>
          <w:color w:val="0070C0"/>
          <w:sz w:val="24"/>
          <w:szCs w:val="24"/>
        </w:rPr>
      </w:pPr>
    </w:p>
    <w:p w14:paraId="5B23531A" w14:textId="70D4094A" w:rsidR="008C516F" w:rsidRPr="00CE05B7" w:rsidRDefault="00F5512E" w:rsidP="00CE05B7">
      <w:pPr>
        <w:spacing w:afterLines="50" w:after="120"/>
        <w:ind w:leftChars="67" w:left="141"/>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0000"/>
          <w:sz w:val="24"/>
          <w:szCs w:val="24"/>
        </w:rPr>
        <w:t xml:space="preserve"> (</w:t>
      </w:r>
      <w:r w:rsidR="008C516F" w:rsidRPr="00CE05B7">
        <w:rPr>
          <w:rFonts w:ascii="Times New Roman" w:eastAsia="ＭＳ Ｐ明朝" w:hAnsi="Times New Roman" w:cs="Times New Roman"/>
          <w:color w:val="000000"/>
          <w:sz w:val="24"/>
          <w:szCs w:val="24"/>
        </w:rPr>
        <w:t>6</w:t>
      </w:r>
      <w:r w:rsidRPr="00CE05B7">
        <w:rPr>
          <w:rFonts w:ascii="Times New Roman" w:eastAsia="ＭＳ Ｐ明朝" w:hAnsi="Times New Roman" w:cs="Times New Roman"/>
          <w:color w:val="000000"/>
          <w:sz w:val="24"/>
          <w:szCs w:val="24"/>
        </w:rPr>
        <w:t xml:space="preserve">) </w:t>
      </w:r>
      <w:r w:rsidR="008C516F" w:rsidRPr="00CE05B7">
        <w:rPr>
          <w:rFonts w:ascii="Times New Roman" w:eastAsia="ＭＳ Ｐ明朝" w:hAnsi="Times New Roman" w:cs="Times New Roman"/>
          <w:color w:val="000000"/>
          <w:sz w:val="24"/>
          <w:szCs w:val="24"/>
        </w:rPr>
        <w:t xml:space="preserve"> </w:t>
      </w:r>
      <w:r w:rsidR="008C516F" w:rsidRPr="00CE05B7">
        <w:rPr>
          <w:rFonts w:ascii="Times New Roman" w:eastAsia="ＭＳ Ｐ明朝" w:hAnsi="Times New Roman" w:cs="Times New Roman"/>
          <w:color w:val="000000"/>
          <w:sz w:val="24"/>
          <w:szCs w:val="24"/>
        </w:rPr>
        <w:t>採取した細胞について微生物等の存在に関する検査を行う場合はその内容</w:t>
      </w:r>
    </w:p>
    <w:p w14:paraId="7538024E" w14:textId="71173522" w:rsidR="008C516F" w:rsidRPr="00CE05B7" w:rsidRDefault="004D6F41" w:rsidP="00CE05B7">
      <w:pPr>
        <w:spacing w:afterLines="50" w:after="120"/>
        <w:ind w:leftChars="202" w:left="424"/>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 xml:space="preserve"> </w:t>
      </w:r>
      <w:r w:rsidR="008C516F" w:rsidRPr="00CE05B7">
        <w:rPr>
          <w:rFonts w:ascii="Times New Roman" w:eastAsia="ＭＳ Ｐ明朝" w:hAnsi="Times New Roman" w:cs="Times New Roman"/>
          <w:color w:val="0070C0"/>
          <w:sz w:val="24"/>
          <w:szCs w:val="24"/>
        </w:rPr>
        <w:t>採取した細胞について微生物等の存在に関する検査は行わない。</w:t>
      </w:r>
    </w:p>
    <w:p w14:paraId="05B901B3" w14:textId="52BE2BB1" w:rsidR="00364696" w:rsidRDefault="00364696" w:rsidP="005623AF">
      <w:pPr>
        <w:rPr>
          <w:rFonts w:ascii="Times New Roman" w:eastAsia="ＭＳ Ｐ明朝" w:hAnsi="Times New Roman" w:cs="Times New Roman"/>
          <w:color w:val="000000"/>
          <w:sz w:val="24"/>
          <w:szCs w:val="24"/>
        </w:rPr>
      </w:pPr>
    </w:p>
    <w:p w14:paraId="649EFBFE" w14:textId="77777777" w:rsidR="005623AF" w:rsidRPr="00CE05B7" w:rsidRDefault="005623AF" w:rsidP="005623AF">
      <w:pPr>
        <w:rPr>
          <w:rFonts w:ascii="Times New Roman" w:eastAsia="ＭＳ Ｐ明朝" w:hAnsi="Times New Roman" w:cs="Times New Roman"/>
          <w:color w:val="000000"/>
          <w:sz w:val="24"/>
          <w:szCs w:val="24"/>
        </w:rPr>
      </w:pPr>
    </w:p>
    <w:p w14:paraId="1E301B76" w14:textId="46184C9E" w:rsidR="00CD2535" w:rsidRDefault="00767DCF" w:rsidP="00CE05B7">
      <w:pPr>
        <w:pStyle w:val="a3"/>
        <w:numPr>
          <w:ilvl w:val="0"/>
          <w:numId w:val="2"/>
        </w:numPr>
        <w:ind w:leftChars="0" w:left="0" w:firstLine="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t>特定細胞加工物の製造及び品質管理の方法</w:t>
      </w:r>
    </w:p>
    <w:p w14:paraId="2D401EAB" w14:textId="77777777" w:rsidR="00CE05B7" w:rsidRPr="00CE05B7" w:rsidRDefault="00CE05B7" w:rsidP="00CE05B7">
      <w:pPr>
        <w:pStyle w:val="a3"/>
        <w:ind w:leftChars="0" w:left="0"/>
        <w:jc w:val="left"/>
        <w:rPr>
          <w:rFonts w:ascii="Times New Roman" w:eastAsia="ＭＳ Ｐ明朝" w:hAnsi="Times New Roman" w:cs="Times New Roman"/>
          <w:b/>
          <w:sz w:val="24"/>
          <w:szCs w:val="24"/>
        </w:rPr>
      </w:pPr>
    </w:p>
    <w:p w14:paraId="18D51190" w14:textId="6FBCF72C" w:rsidR="009E3B24" w:rsidRPr="00CE05B7" w:rsidRDefault="00CD2535" w:rsidP="00CE05B7">
      <w:pPr>
        <w:pStyle w:val="a3"/>
        <w:ind w:leftChars="0" w:left="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t xml:space="preserve"> </w:t>
      </w:r>
      <w:r w:rsidR="00F5512E" w:rsidRPr="00CE05B7">
        <w:rPr>
          <w:rFonts w:ascii="Times New Roman" w:eastAsia="ＭＳ Ｐ明朝" w:hAnsi="Times New Roman" w:cs="Times New Roman"/>
          <w:color w:val="000000"/>
          <w:sz w:val="24"/>
          <w:szCs w:val="24"/>
        </w:rPr>
        <w:t xml:space="preserve"> (</w:t>
      </w:r>
      <w:r w:rsidR="009E3B24" w:rsidRPr="00CE05B7">
        <w:rPr>
          <w:rFonts w:ascii="Times New Roman" w:eastAsia="ＭＳ Ｐ明朝" w:hAnsi="Times New Roman" w:cs="Times New Roman"/>
          <w:color w:val="000000"/>
          <w:sz w:val="24"/>
          <w:szCs w:val="24"/>
        </w:rPr>
        <w:t>1</w:t>
      </w:r>
      <w:r w:rsidR="00F5512E" w:rsidRPr="00CE05B7">
        <w:rPr>
          <w:rFonts w:ascii="Times New Roman" w:eastAsia="ＭＳ Ｐ明朝" w:hAnsi="Times New Roman" w:cs="Times New Roman"/>
          <w:color w:val="000000"/>
          <w:sz w:val="24"/>
          <w:szCs w:val="24"/>
        </w:rPr>
        <w:t>)</w:t>
      </w:r>
      <w:r w:rsidR="00250D07"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製造及び品質管理の方法の概要</w:t>
      </w:r>
    </w:p>
    <w:p w14:paraId="12C565F6" w14:textId="5C7EC4EF" w:rsidR="0096292C" w:rsidRPr="00CE05B7" w:rsidRDefault="0096292C" w:rsidP="00CE05B7">
      <w:pPr>
        <w:spacing w:afterLines="50" w:after="120"/>
        <w:ind w:leftChars="270" w:left="567"/>
        <w:rPr>
          <w:rFonts w:ascii="Times New Roman" w:eastAsia="ＭＳ Ｐ明朝" w:hAnsi="Times New Roman" w:cs="Times New Roman"/>
          <w:sz w:val="24"/>
          <w:szCs w:val="24"/>
        </w:rPr>
      </w:pPr>
      <w:r w:rsidRPr="00CE05B7">
        <w:rPr>
          <w:rFonts w:ascii="Times New Roman" w:eastAsia="ＭＳ Ｐ明朝" w:hAnsi="Times New Roman" w:cs="Times New Roman"/>
          <w:color w:val="000000"/>
          <w:sz w:val="24"/>
          <w:szCs w:val="24"/>
        </w:rPr>
        <w:t>1</w:t>
      </w:r>
      <w:r w:rsidR="00F5512E"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sz w:val="24"/>
          <w:szCs w:val="24"/>
        </w:rPr>
        <w:t>採取した細胞の加工の方法</w:t>
      </w:r>
    </w:p>
    <w:p w14:paraId="39E551A7" w14:textId="26E0A507" w:rsidR="0096292C" w:rsidRPr="00CE05B7" w:rsidRDefault="00505F01" w:rsidP="00CE05B7">
      <w:pPr>
        <w:spacing w:afterLines="50" w:after="120"/>
        <w:ind w:leftChars="370" w:left="777" w:firstLineChars="50" w:firstLine="120"/>
        <w:rPr>
          <w:rFonts w:ascii="Times New Roman" w:eastAsia="ＭＳ Ｐ明朝" w:hAnsi="Times New Roman" w:cs="Times New Roman"/>
          <w:i/>
          <w:color w:val="00B050"/>
          <w:sz w:val="24"/>
          <w:szCs w:val="24"/>
        </w:rPr>
      </w:pPr>
      <w:r w:rsidRPr="00CE05B7">
        <w:rPr>
          <w:rFonts w:ascii="Times New Roman" w:eastAsia="ＭＳ Ｐ明朝" w:hAnsi="Times New Roman" w:cs="Times New Roman"/>
          <w:color w:val="0070C0"/>
          <w:sz w:val="24"/>
          <w:szCs w:val="24"/>
        </w:rPr>
        <w:t>抗凝固剤を含む採血</w:t>
      </w:r>
      <w:r w:rsidR="009B727C" w:rsidRPr="00CE05B7">
        <w:rPr>
          <w:rFonts w:ascii="Times New Roman" w:eastAsia="ＭＳ Ｐ明朝" w:hAnsi="Times New Roman" w:cs="Times New Roman"/>
          <w:color w:val="0070C0"/>
          <w:sz w:val="24"/>
          <w:szCs w:val="24"/>
        </w:rPr>
        <w:t>管を用いて採取した</w:t>
      </w:r>
      <w:r w:rsidR="00C54CCA" w:rsidRPr="00CE05B7">
        <w:rPr>
          <w:rFonts w:ascii="Times New Roman" w:eastAsia="ＭＳ Ｐ明朝" w:hAnsi="Times New Roman" w:cs="Times New Roman"/>
          <w:color w:val="0070C0"/>
          <w:sz w:val="24"/>
          <w:szCs w:val="24"/>
        </w:rPr>
        <w:t>血液</w:t>
      </w:r>
      <w:r w:rsidR="009B727C" w:rsidRPr="00CE05B7">
        <w:rPr>
          <w:rFonts w:ascii="Times New Roman" w:eastAsia="ＭＳ Ｐ明朝" w:hAnsi="Times New Roman" w:cs="Times New Roman"/>
          <w:color w:val="0070C0"/>
          <w:sz w:val="24"/>
          <w:szCs w:val="24"/>
        </w:rPr>
        <w:t>は、</w:t>
      </w:r>
      <w:r w:rsidR="00DC2DB8" w:rsidRPr="00CE05B7">
        <w:rPr>
          <w:rFonts w:ascii="Times New Roman" w:eastAsia="ＭＳ Ｐ明朝" w:hAnsi="Times New Roman" w:cs="Times New Roman"/>
          <w:color w:val="0070C0"/>
          <w:sz w:val="24"/>
          <w:szCs w:val="24"/>
        </w:rPr>
        <w:t>処置室</w:t>
      </w:r>
      <w:r w:rsidR="00174D9E" w:rsidRPr="00CE05B7">
        <w:rPr>
          <w:rFonts w:ascii="Times New Roman" w:eastAsia="ＭＳ Ｐ明朝" w:hAnsi="Times New Roman" w:cs="Times New Roman"/>
          <w:i/>
          <w:color w:val="0070C0"/>
          <w:sz w:val="24"/>
          <w:szCs w:val="24"/>
        </w:rPr>
        <w:t xml:space="preserve"> </w:t>
      </w:r>
      <w:r w:rsidR="00174D9E" w:rsidRPr="00CE05B7">
        <w:rPr>
          <w:rFonts w:ascii="Times New Roman" w:eastAsia="ＭＳ Ｐ明朝" w:hAnsi="Times New Roman" w:cs="Times New Roman"/>
          <w:i/>
          <w:color w:val="00B050"/>
          <w:sz w:val="24"/>
          <w:szCs w:val="24"/>
        </w:rPr>
        <w:t>(</w:t>
      </w:r>
      <w:r w:rsidR="00DC2DB8" w:rsidRPr="00CE05B7">
        <w:rPr>
          <w:rFonts w:ascii="Times New Roman" w:eastAsia="ＭＳ Ｐ明朝" w:hAnsi="Times New Roman" w:cs="Times New Roman"/>
          <w:i/>
          <w:color w:val="00B050"/>
          <w:sz w:val="24"/>
          <w:szCs w:val="24"/>
        </w:rPr>
        <w:t>細胞培養加工施設</w:t>
      </w:r>
      <w:r w:rsidR="00174D9E" w:rsidRPr="00CE05B7">
        <w:rPr>
          <w:rFonts w:ascii="Times New Roman" w:eastAsia="ＭＳ Ｐ明朝" w:hAnsi="Times New Roman" w:cs="Times New Roman"/>
          <w:i/>
          <w:color w:val="00B050"/>
          <w:sz w:val="24"/>
          <w:szCs w:val="24"/>
        </w:rPr>
        <w:t>)</w:t>
      </w:r>
      <w:r w:rsidR="00174D9E" w:rsidRPr="00CE05B7">
        <w:rPr>
          <w:rFonts w:ascii="Times New Roman" w:eastAsia="ＭＳ Ｐ明朝" w:hAnsi="Times New Roman" w:cs="Times New Roman"/>
          <w:i/>
          <w:color w:val="0070C0"/>
          <w:sz w:val="24"/>
          <w:szCs w:val="24"/>
        </w:rPr>
        <w:t xml:space="preserve"> </w:t>
      </w:r>
      <w:r w:rsidR="00DC2DB8" w:rsidRPr="00CE05B7">
        <w:rPr>
          <w:rFonts w:ascii="Times New Roman" w:eastAsia="ＭＳ Ｐ明朝" w:hAnsi="Times New Roman" w:cs="Times New Roman"/>
          <w:color w:val="0070C0"/>
          <w:sz w:val="24"/>
          <w:szCs w:val="24"/>
        </w:rPr>
        <w:t>において遠心分離を行い、</w:t>
      </w:r>
      <w:r w:rsidR="009B727C" w:rsidRPr="00CE05B7">
        <w:rPr>
          <w:rFonts w:ascii="Times New Roman" w:eastAsia="ＭＳ Ｐ明朝" w:hAnsi="Times New Roman" w:cs="Times New Roman"/>
          <w:color w:val="0070C0"/>
          <w:sz w:val="24"/>
          <w:szCs w:val="24"/>
        </w:rPr>
        <w:t>クリーンベンチ内で</w:t>
      </w:r>
      <w:r w:rsidR="00021962" w:rsidRPr="00CE05B7">
        <w:rPr>
          <w:rFonts w:ascii="Times New Roman" w:eastAsia="ＭＳ Ｐ明朝" w:hAnsi="Times New Roman" w:cs="Times New Roman"/>
          <w:color w:val="0070C0"/>
          <w:sz w:val="24"/>
          <w:szCs w:val="24"/>
        </w:rPr>
        <w:t>白血球層</w:t>
      </w:r>
      <w:r w:rsidR="00D27D22" w:rsidRPr="00CE05B7">
        <w:rPr>
          <w:rFonts w:ascii="Times New Roman" w:eastAsia="ＭＳ Ｐ明朝" w:hAnsi="Times New Roman" w:cs="Times New Roman"/>
          <w:color w:val="0070C0"/>
          <w:sz w:val="24"/>
          <w:szCs w:val="24"/>
        </w:rPr>
        <w:t>及</w:t>
      </w:r>
      <w:r w:rsidRPr="00CE05B7">
        <w:rPr>
          <w:rFonts w:ascii="Times New Roman" w:eastAsia="ＭＳ Ｐ明朝" w:hAnsi="Times New Roman" w:cs="Times New Roman"/>
          <w:color w:val="0070C0"/>
          <w:sz w:val="24"/>
          <w:szCs w:val="24"/>
        </w:rPr>
        <w:t>び血漿分画を吸引して新しい</w:t>
      </w:r>
      <w:r w:rsidR="000D1F09" w:rsidRPr="00CE05B7">
        <w:rPr>
          <w:rFonts w:ascii="Times New Roman" w:eastAsia="ＭＳ Ｐ明朝" w:hAnsi="Times New Roman" w:cs="Times New Roman"/>
          <w:color w:val="0070C0"/>
          <w:sz w:val="24"/>
          <w:szCs w:val="24"/>
        </w:rPr>
        <w:t>遠心管へ移</w:t>
      </w:r>
      <w:r w:rsidRPr="00CE05B7">
        <w:rPr>
          <w:rFonts w:ascii="Times New Roman" w:eastAsia="ＭＳ Ｐ明朝" w:hAnsi="Times New Roman" w:cs="Times New Roman"/>
          <w:color w:val="0070C0"/>
          <w:sz w:val="24"/>
          <w:szCs w:val="24"/>
        </w:rPr>
        <w:t>し、</w:t>
      </w:r>
      <w:r w:rsidR="00500DFB" w:rsidRPr="00CE05B7">
        <w:rPr>
          <w:rFonts w:ascii="Times New Roman" w:eastAsia="ＭＳ Ｐ明朝" w:hAnsi="Times New Roman" w:cs="Times New Roman"/>
          <w:color w:val="0070C0"/>
          <w:sz w:val="24"/>
          <w:szCs w:val="24"/>
        </w:rPr>
        <w:t xml:space="preserve"> </w:t>
      </w:r>
      <w:r w:rsidR="00DE0041" w:rsidRPr="00CE05B7">
        <w:rPr>
          <w:rFonts w:ascii="Times New Roman" w:eastAsia="ＭＳ Ｐ明朝" w:hAnsi="Times New Roman" w:cs="Times New Roman"/>
          <w:i/>
          <w:color w:val="00B050"/>
          <w:sz w:val="24"/>
          <w:szCs w:val="24"/>
        </w:rPr>
        <w:t>･････</w:t>
      </w:r>
      <w:r w:rsidR="00DE0041" w:rsidRPr="00CE05B7">
        <w:rPr>
          <w:rFonts w:ascii="Times New Roman" w:eastAsia="ＭＳ Ｐ明朝" w:hAnsi="Times New Roman" w:cs="Times New Roman"/>
          <w:i/>
          <w:color w:val="00B050"/>
          <w:sz w:val="24"/>
          <w:szCs w:val="24"/>
        </w:rPr>
        <w:t xml:space="preserve"> </w:t>
      </w:r>
      <w:r w:rsidR="00E800DF" w:rsidRPr="00CE05B7">
        <w:rPr>
          <w:rFonts w:ascii="Times New Roman" w:eastAsia="ＭＳ Ｐ明朝" w:hAnsi="Times New Roman" w:cs="Times New Roman"/>
          <w:i/>
          <w:color w:val="00B050"/>
          <w:sz w:val="24"/>
          <w:szCs w:val="24"/>
        </w:rPr>
        <w:t>(</w:t>
      </w:r>
      <w:r w:rsidR="00500DFB" w:rsidRPr="00CE05B7">
        <w:rPr>
          <w:rFonts w:ascii="Times New Roman" w:eastAsia="ＭＳ Ｐ明朝" w:hAnsi="Times New Roman" w:cs="Times New Roman"/>
          <w:i/>
          <w:color w:val="00B050"/>
          <w:sz w:val="24"/>
          <w:szCs w:val="24"/>
        </w:rPr>
        <w:t>略</w:t>
      </w:r>
      <w:r w:rsidR="00E800DF" w:rsidRPr="00CE05B7">
        <w:rPr>
          <w:rFonts w:ascii="Times New Roman" w:eastAsia="ＭＳ Ｐ明朝" w:hAnsi="Times New Roman" w:cs="Times New Roman"/>
          <w:i/>
          <w:color w:val="00B050"/>
          <w:sz w:val="24"/>
          <w:szCs w:val="24"/>
        </w:rPr>
        <w:t>)</w:t>
      </w:r>
      <w:r w:rsidR="00DE0041" w:rsidRPr="00CE05B7">
        <w:rPr>
          <w:rFonts w:ascii="Times New Roman" w:eastAsia="ＭＳ Ｐ明朝" w:hAnsi="Times New Roman" w:cs="Times New Roman"/>
          <w:i/>
          <w:color w:val="00B050"/>
          <w:sz w:val="24"/>
          <w:szCs w:val="24"/>
        </w:rPr>
        <w:t xml:space="preserve"> </w:t>
      </w:r>
      <w:r w:rsidR="00DE0041" w:rsidRPr="00CE05B7">
        <w:rPr>
          <w:rFonts w:ascii="Times New Roman" w:eastAsia="ＭＳ Ｐ明朝" w:hAnsi="Times New Roman" w:cs="Times New Roman"/>
          <w:i/>
          <w:color w:val="00B050"/>
          <w:sz w:val="24"/>
          <w:szCs w:val="24"/>
        </w:rPr>
        <w:t>･････</w:t>
      </w:r>
    </w:p>
    <w:p w14:paraId="1327BA2A" w14:textId="77777777" w:rsidR="00DD6BFF" w:rsidRPr="00CE05B7" w:rsidRDefault="00DD6BFF" w:rsidP="00CE05B7">
      <w:pPr>
        <w:spacing w:afterLines="50" w:after="120"/>
        <w:ind w:leftChars="370" w:left="777" w:firstLineChars="50" w:firstLine="120"/>
        <w:rPr>
          <w:rFonts w:ascii="Times New Roman" w:eastAsia="ＭＳ Ｐ明朝" w:hAnsi="Times New Roman" w:cs="Times New Roman"/>
          <w:color w:val="0070C0"/>
          <w:sz w:val="24"/>
          <w:szCs w:val="24"/>
        </w:rPr>
      </w:pPr>
    </w:p>
    <w:p w14:paraId="2D7A51DB" w14:textId="2A84EC51" w:rsidR="0096292C" w:rsidRPr="00CE05B7" w:rsidRDefault="0096292C" w:rsidP="00CE05B7">
      <w:pPr>
        <w:spacing w:afterLines="50" w:after="120"/>
        <w:ind w:leftChars="270" w:left="567"/>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2</w:t>
      </w:r>
      <w:r w:rsidR="00F5512E"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color w:val="000000"/>
          <w:sz w:val="24"/>
          <w:szCs w:val="24"/>
        </w:rPr>
        <w:t>特定細胞加工物等の保管方法</w:t>
      </w:r>
    </w:p>
    <w:p w14:paraId="0565B385" w14:textId="761D8EB5" w:rsidR="006327B1" w:rsidRPr="00CE05B7" w:rsidRDefault="0096292C" w:rsidP="00CE05B7">
      <w:pPr>
        <w:spacing w:afterLines="50" w:after="120"/>
        <w:ind w:leftChars="270" w:left="567"/>
        <w:jc w:val="left"/>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0000"/>
          <w:sz w:val="24"/>
          <w:szCs w:val="24"/>
        </w:rPr>
        <w:t xml:space="preserve">　</w:t>
      </w:r>
      <w:r w:rsidR="0012366F"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color w:val="0070C0"/>
          <w:sz w:val="24"/>
          <w:szCs w:val="24"/>
        </w:rPr>
        <w:t>保管</w:t>
      </w:r>
      <w:r w:rsidR="00373586" w:rsidRPr="00CE05B7">
        <w:rPr>
          <w:rFonts w:ascii="Times New Roman" w:eastAsia="ＭＳ Ｐ明朝" w:hAnsi="Times New Roman" w:cs="Times New Roman"/>
          <w:color w:val="0070C0"/>
          <w:sz w:val="24"/>
          <w:szCs w:val="24"/>
        </w:rPr>
        <w:t>は行わない。</w:t>
      </w:r>
    </w:p>
    <w:p w14:paraId="66F8B175" w14:textId="77777777" w:rsidR="00DD6BFF" w:rsidRPr="00CE05B7" w:rsidRDefault="00DD6BFF" w:rsidP="00CE05B7">
      <w:pPr>
        <w:spacing w:afterLines="50" w:after="120"/>
        <w:ind w:leftChars="270" w:left="567"/>
        <w:jc w:val="left"/>
        <w:rPr>
          <w:rFonts w:ascii="Times New Roman" w:eastAsia="ＭＳ Ｐ明朝" w:hAnsi="Times New Roman" w:cs="Times New Roman"/>
          <w:color w:val="0070C0"/>
          <w:sz w:val="24"/>
          <w:szCs w:val="24"/>
        </w:rPr>
      </w:pPr>
    </w:p>
    <w:p w14:paraId="3AFEA2C5" w14:textId="3C7B4F1D" w:rsidR="0096292C" w:rsidRPr="00CE05B7" w:rsidRDefault="0096292C" w:rsidP="00CE05B7">
      <w:pPr>
        <w:spacing w:afterLines="50" w:after="120"/>
        <w:ind w:leftChars="270" w:left="567"/>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3</w:t>
      </w:r>
      <w:r w:rsidR="00F5512E"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color w:val="000000"/>
          <w:sz w:val="24"/>
          <w:szCs w:val="24"/>
        </w:rPr>
        <w:t>試験検査の方法</w:t>
      </w:r>
    </w:p>
    <w:p w14:paraId="7733754E" w14:textId="532F21DC" w:rsidR="00EF2A8B" w:rsidRPr="00CE05B7" w:rsidRDefault="00EF2A8B" w:rsidP="00CE05B7">
      <w:pPr>
        <w:spacing w:afterLines="50" w:after="120"/>
        <w:ind w:leftChars="270" w:left="567"/>
        <w:jc w:val="left"/>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0000"/>
          <w:sz w:val="24"/>
          <w:szCs w:val="24"/>
        </w:rPr>
        <w:t xml:space="preserve">　</w:t>
      </w:r>
      <w:r w:rsidR="00383952"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color w:val="0070C0"/>
          <w:sz w:val="24"/>
          <w:szCs w:val="24"/>
        </w:rPr>
        <w:t>製造した自家</w:t>
      </w:r>
      <w:r w:rsidRPr="00CE05B7">
        <w:rPr>
          <w:rFonts w:ascii="Times New Roman" w:eastAsia="ＭＳ Ｐ明朝" w:hAnsi="Times New Roman" w:cs="Times New Roman"/>
          <w:color w:val="0070C0"/>
          <w:sz w:val="24"/>
          <w:szCs w:val="24"/>
        </w:rPr>
        <w:t>PRP</w:t>
      </w:r>
      <w:r w:rsidRPr="00CE05B7">
        <w:rPr>
          <w:rFonts w:ascii="Times New Roman" w:eastAsia="ＭＳ Ｐ明朝" w:hAnsi="Times New Roman" w:cs="Times New Roman"/>
          <w:color w:val="0070C0"/>
          <w:sz w:val="24"/>
          <w:szCs w:val="24"/>
        </w:rPr>
        <w:t>の取扱いについて決定するため、自家</w:t>
      </w:r>
      <w:r w:rsidRPr="00CE05B7">
        <w:rPr>
          <w:rFonts w:ascii="Times New Roman" w:eastAsia="ＭＳ Ｐ明朝" w:hAnsi="Times New Roman" w:cs="Times New Roman"/>
          <w:color w:val="0070C0"/>
          <w:sz w:val="24"/>
          <w:szCs w:val="24"/>
        </w:rPr>
        <w:t>PRP</w:t>
      </w:r>
      <w:r w:rsidRPr="00CE05B7">
        <w:rPr>
          <w:rFonts w:ascii="Times New Roman" w:eastAsia="ＭＳ Ｐ明朝" w:hAnsi="Times New Roman" w:cs="Times New Roman"/>
          <w:color w:val="0070C0"/>
          <w:sz w:val="24"/>
          <w:szCs w:val="24"/>
        </w:rPr>
        <w:t>に対して</w:t>
      </w:r>
      <w:r w:rsidR="007355C4" w:rsidRPr="00CE05B7">
        <w:rPr>
          <w:rFonts w:ascii="Times New Roman" w:eastAsia="ＭＳ Ｐ明朝" w:hAnsi="Times New Roman" w:cs="Times New Roman"/>
          <w:color w:val="0070C0"/>
          <w:sz w:val="24"/>
          <w:szCs w:val="24"/>
        </w:rPr>
        <w:t>次</w:t>
      </w:r>
      <w:r w:rsidRPr="00CE05B7">
        <w:rPr>
          <w:rFonts w:ascii="Times New Roman" w:eastAsia="ＭＳ Ｐ明朝" w:hAnsi="Times New Roman" w:cs="Times New Roman"/>
          <w:color w:val="0070C0"/>
          <w:sz w:val="24"/>
          <w:szCs w:val="24"/>
        </w:rPr>
        <w:t>の試験検査を</w:t>
      </w:r>
      <w:r w:rsidRPr="00CE05B7">
        <w:rPr>
          <w:rFonts w:ascii="Times New Roman" w:eastAsia="ＭＳ Ｐ明朝" w:hAnsi="Times New Roman" w:cs="Times New Roman"/>
          <w:color w:val="0070C0"/>
          <w:sz w:val="24"/>
          <w:szCs w:val="24"/>
        </w:rPr>
        <w:lastRenderedPageBreak/>
        <w:t>行う。</w:t>
      </w:r>
    </w:p>
    <w:p w14:paraId="1D91D0AE" w14:textId="1F18D7F0" w:rsidR="009C2C82" w:rsidRPr="00CE05B7" w:rsidRDefault="009C2C82" w:rsidP="00CE05B7">
      <w:pPr>
        <w:spacing w:afterLines="50" w:after="120"/>
        <w:ind w:leftChars="450" w:left="945"/>
        <w:rPr>
          <w:rFonts w:ascii="Times New Roman" w:eastAsia="ＭＳ Ｐ明朝" w:hAnsi="Times New Roman" w:cs="Times New Roman"/>
          <w:color w:val="0070C0"/>
          <w:sz w:val="24"/>
          <w:szCs w:val="24"/>
        </w:rPr>
      </w:pPr>
      <w:r w:rsidRPr="00CE05B7">
        <w:rPr>
          <w:rFonts w:ascii="ＭＳ 明朝" w:eastAsia="ＭＳ 明朝" w:hAnsi="ＭＳ 明朝" w:cs="ＭＳ 明朝" w:hint="eastAsia"/>
          <w:color w:val="0070C0"/>
          <w:sz w:val="24"/>
          <w:szCs w:val="24"/>
        </w:rPr>
        <w:t>①</w:t>
      </w:r>
      <w:r w:rsidR="0012366F"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外観試験</w:t>
      </w:r>
    </w:p>
    <w:p w14:paraId="56E6DFC2" w14:textId="485F17B9" w:rsidR="009C2C82" w:rsidRPr="00CE05B7" w:rsidRDefault="00291087" w:rsidP="00CE05B7">
      <w:pPr>
        <w:spacing w:afterLines="50" w:after="120"/>
        <w:ind w:leftChars="450" w:left="945" w:firstLineChars="50" w:firstLine="12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黄</w:t>
      </w:r>
      <w:r w:rsidR="00B81D83" w:rsidRPr="00CE05B7">
        <w:rPr>
          <w:rFonts w:ascii="Times New Roman" w:eastAsia="ＭＳ Ｐ明朝" w:hAnsi="Times New Roman" w:cs="Times New Roman"/>
          <w:color w:val="0070C0"/>
          <w:sz w:val="24"/>
          <w:szCs w:val="24"/>
        </w:rPr>
        <w:t>白色</w:t>
      </w:r>
      <w:r w:rsidRPr="00CE05B7">
        <w:rPr>
          <w:rFonts w:ascii="Times New Roman" w:eastAsia="ＭＳ Ｐ明朝" w:hAnsi="Times New Roman" w:cs="Times New Roman"/>
          <w:color w:val="0070C0"/>
          <w:sz w:val="24"/>
          <w:szCs w:val="24"/>
        </w:rPr>
        <w:t>～</w:t>
      </w:r>
      <w:r w:rsidR="009C2C82" w:rsidRPr="00CE05B7">
        <w:rPr>
          <w:rFonts w:ascii="Times New Roman" w:eastAsia="ＭＳ Ｐ明朝" w:hAnsi="Times New Roman" w:cs="Times New Roman"/>
          <w:color w:val="0070C0"/>
          <w:sz w:val="24"/>
          <w:szCs w:val="24"/>
        </w:rPr>
        <w:t>黄褐色の液状</w:t>
      </w:r>
    </w:p>
    <w:p w14:paraId="69457A89" w14:textId="1720CDFC" w:rsidR="009C2C82" w:rsidRPr="00CE05B7" w:rsidRDefault="009C2C82" w:rsidP="00CE05B7">
      <w:pPr>
        <w:spacing w:afterLines="50" w:after="120"/>
        <w:ind w:leftChars="450" w:left="945"/>
        <w:rPr>
          <w:rFonts w:ascii="Times New Roman" w:eastAsia="ＭＳ Ｐ明朝" w:hAnsi="Times New Roman" w:cs="Times New Roman"/>
          <w:color w:val="0070C0"/>
          <w:sz w:val="24"/>
          <w:szCs w:val="24"/>
        </w:rPr>
      </w:pPr>
      <w:r w:rsidRPr="00CE05B7">
        <w:rPr>
          <w:rFonts w:ascii="ＭＳ 明朝" w:eastAsia="ＭＳ 明朝" w:hAnsi="ＭＳ 明朝" w:cs="ＭＳ 明朝" w:hint="eastAsia"/>
          <w:color w:val="0070C0"/>
          <w:sz w:val="24"/>
          <w:szCs w:val="24"/>
        </w:rPr>
        <w:t>②</w:t>
      </w:r>
      <w:r w:rsidR="0012366F"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血小板濃縮率</w:t>
      </w:r>
    </w:p>
    <w:p w14:paraId="18B02A35" w14:textId="1569D23C" w:rsidR="00BB6EEE" w:rsidRPr="00CE05B7" w:rsidRDefault="00D04667" w:rsidP="00CE05B7">
      <w:pPr>
        <w:spacing w:afterLines="50" w:after="120"/>
        <w:ind w:leftChars="450" w:left="945" w:firstLineChars="50" w:firstLine="12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自動血球分析装置により、</w:t>
      </w:r>
      <w:r w:rsidR="00CD625C" w:rsidRPr="00CE05B7">
        <w:rPr>
          <w:rFonts w:ascii="Times New Roman" w:eastAsia="ＭＳ Ｐ明朝" w:hAnsi="Times New Roman" w:cs="Times New Roman"/>
          <w:color w:val="0070C0"/>
          <w:sz w:val="24"/>
          <w:szCs w:val="24"/>
        </w:rPr>
        <w:t>遠心分離前の</w:t>
      </w:r>
      <w:r w:rsidR="008A52F8" w:rsidRPr="00CE05B7">
        <w:rPr>
          <w:rFonts w:ascii="Times New Roman" w:eastAsia="ＭＳ Ｐ明朝" w:hAnsi="Times New Roman" w:cs="Times New Roman"/>
          <w:color w:val="0070C0"/>
          <w:sz w:val="24"/>
          <w:szCs w:val="24"/>
        </w:rPr>
        <w:t>全血</w:t>
      </w:r>
      <w:r w:rsidR="00EF2A8B" w:rsidRPr="00CE05B7">
        <w:rPr>
          <w:rFonts w:ascii="Times New Roman" w:eastAsia="ＭＳ Ｐ明朝" w:hAnsi="Times New Roman" w:cs="Times New Roman"/>
          <w:color w:val="0070C0"/>
          <w:sz w:val="24"/>
          <w:szCs w:val="24"/>
        </w:rPr>
        <w:t>及び</w:t>
      </w:r>
      <w:r w:rsidR="00CD625C" w:rsidRPr="00CE05B7">
        <w:rPr>
          <w:rFonts w:ascii="Times New Roman" w:eastAsia="ＭＳ Ｐ明朝" w:hAnsi="Times New Roman" w:cs="Times New Roman"/>
          <w:color w:val="0070C0"/>
          <w:sz w:val="24"/>
          <w:szCs w:val="24"/>
        </w:rPr>
        <w:t>調製した</w:t>
      </w:r>
      <w:r w:rsidR="00EF2A8B" w:rsidRPr="00CE05B7">
        <w:rPr>
          <w:rFonts w:ascii="Times New Roman" w:eastAsia="ＭＳ Ｐ明朝" w:hAnsi="Times New Roman" w:cs="Times New Roman"/>
          <w:color w:val="0070C0"/>
          <w:sz w:val="24"/>
          <w:szCs w:val="24"/>
        </w:rPr>
        <w:t>自家</w:t>
      </w:r>
      <w:r w:rsidR="008A52F8" w:rsidRPr="00CE05B7">
        <w:rPr>
          <w:rFonts w:ascii="Times New Roman" w:eastAsia="ＭＳ Ｐ明朝" w:hAnsi="Times New Roman" w:cs="Times New Roman"/>
          <w:color w:val="0070C0"/>
          <w:sz w:val="24"/>
          <w:szCs w:val="24"/>
        </w:rPr>
        <w:t>PRP</w:t>
      </w:r>
      <w:r w:rsidR="00EF2A8B" w:rsidRPr="00CE05B7">
        <w:rPr>
          <w:rFonts w:ascii="Times New Roman" w:eastAsia="ＭＳ Ｐ明朝" w:hAnsi="Times New Roman" w:cs="Times New Roman"/>
          <w:color w:val="0070C0"/>
          <w:sz w:val="24"/>
          <w:szCs w:val="24"/>
        </w:rPr>
        <w:t>における</w:t>
      </w:r>
      <w:r w:rsidRPr="00CE05B7">
        <w:rPr>
          <w:rFonts w:ascii="Times New Roman" w:eastAsia="ＭＳ Ｐ明朝" w:hAnsi="Times New Roman" w:cs="Times New Roman"/>
          <w:color w:val="0070C0"/>
          <w:sz w:val="24"/>
          <w:szCs w:val="24"/>
        </w:rPr>
        <w:t>血小板数</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x10</w:t>
      </w:r>
      <w:r w:rsidR="003E50E7" w:rsidRPr="00CE05B7">
        <w:rPr>
          <w:rFonts w:ascii="Times New Roman" w:eastAsia="ＭＳ Ｐ明朝" w:hAnsi="Times New Roman" w:cs="Times New Roman"/>
          <w:color w:val="0070C0"/>
          <w:sz w:val="24"/>
          <w:szCs w:val="24"/>
          <w:vertAlign w:val="superscript"/>
        </w:rPr>
        <w:t>5</w:t>
      </w:r>
      <w:r w:rsidRPr="00CE05B7">
        <w:rPr>
          <w:rFonts w:ascii="Times New Roman" w:eastAsia="ＭＳ Ｐ明朝" w:hAnsi="Times New Roman" w:cs="Times New Roman"/>
          <w:color w:val="0070C0"/>
          <w:sz w:val="24"/>
          <w:szCs w:val="24"/>
        </w:rPr>
        <w:t>/</w:t>
      </w:r>
      <w:r w:rsidR="00677138" w:rsidRPr="00CE05B7">
        <w:rPr>
          <w:rFonts w:ascii="Times New Roman" w:eastAsia="ＭＳ Ｐ明朝" w:hAnsi="Times New Roman" w:cs="Times New Roman"/>
          <w:color w:val="0070C0"/>
          <w:sz w:val="24"/>
          <w:szCs w:val="24"/>
        </w:rPr>
        <w:t>µL</w:t>
      </w:r>
      <w:r w:rsidR="00CB7360" w:rsidRPr="00CE05B7">
        <w:rPr>
          <w:rFonts w:ascii="Times New Roman" w:eastAsia="ＭＳ Ｐ明朝" w:hAnsi="Times New Roman" w:cs="Times New Roman"/>
          <w:color w:val="0070C0"/>
          <w:sz w:val="24"/>
          <w:szCs w:val="24"/>
        </w:rPr>
        <w:t>)</w:t>
      </w:r>
      <w:r w:rsidRPr="00CE05B7">
        <w:rPr>
          <w:rFonts w:ascii="Times New Roman" w:eastAsia="ＭＳ Ｐ明朝" w:hAnsi="Times New Roman" w:cs="Times New Roman"/>
          <w:color w:val="0070C0"/>
          <w:sz w:val="24"/>
          <w:szCs w:val="24"/>
        </w:rPr>
        <w:t>、赤血球数</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x10</w:t>
      </w:r>
      <w:r w:rsidR="003E50E7" w:rsidRPr="00CE05B7">
        <w:rPr>
          <w:rFonts w:ascii="Times New Roman" w:eastAsia="ＭＳ Ｐ明朝" w:hAnsi="Times New Roman" w:cs="Times New Roman"/>
          <w:color w:val="0070C0"/>
          <w:sz w:val="24"/>
          <w:szCs w:val="24"/>
          <w:vertAlign w:val="superscript"/>
        </w:rPr>
        <w:t>6</w:t>
      </w:r>
      <w:r w:rsidR="00677138" w:rsidRPr="00CE05B7">
        <w:rPr>
          <w:rFonts w:ascii="Times New Roman" w:eastAsia="ＭＳ Ｐ明朝" w:hAnsi="Times New Roman" w:cs="Times New Roman"/>
          <w:color w:val="0070C0"/>
          <w:sz w:val="24"/>
          <w:szCs w:val="24"/>
        </w:rPr>
        <w:t>/</w:t>
      </w:r>
      <w:r w:rsidR="003E50E7" w:rsidRPr="00CE05B7">
        <w:rPr>
          <w:rFonts w:ascii="Times New Roman" w:eastAsia="ＭＳ Ｐ明朝" w:hAnsi="Times New Roman" w:cs="Times New Roman"/>
          <w:color w:val="0070C0"/>
          <w:sz w:val="24"/>
          <w:szCs w:val="24"/>
        </w:rPr>
        <w:t>µ</w:t>
      </w:r>
      <w:r w:rsidR="00677138" w:rsidRPr="00CE05B7">
        <w:rPr>
          <w:rFonts w:ascii="Times New Roman" w:eastAsia="ＭＳ Ｐ明朝" w:hAnsi="Times New Roman" w:cs="Times New Roman"/>
          <w:color w:val="0070C0"/>
          <w:sz w:val="24"/>
          <w:szCs w:val="24"/>
        </w:rPr>
        <w:t>L</w:t>
      </w:r>
      <w:r w:rsidR="00CB7360" w:rsidRPr="00CE05B7">
        <w:rPr>
          <w:rFonts w:ascii="Times New Roman" w:eastAsia="ＭＳ Ｐ明朝" w:hAnsi="Times New Roman" w:cs="Times New Roman"/>
          <w:color w:val="0070C0"/>
          <w:sz w:val="24"/>
          <w:szCs w:val="24"/>
        </w:rPr>
        <w:t>)</w:t>
      </w:r>
      <w:r w:rsidR="00AA0974" w:rsidRPr="00CE05B7">
        <w:rPr>
          <w:rFonts w:ascii="Times New Roman" w:eastAsia="ＭＳ Ｐ明朝" w:hAnsi="Times New Roman" w:cs="Times New Roman"/>
          <w:color w:val="0070C0"/>
          <w:sz w:val="24"/>
          <w:szCs w:val="24"/>
        </w:rPr>
        <w:t xml:space="preserve"> </w:t>
      </w:r>
      <w:r w:rsidR="00EF2A8B" w:rsidRPr="00CE05B7">
        <w:rPr>
          <w:rFonts w:ascii="Times New Roman" w:eastAsia="ＭＳ Ｐ明朝" w:hAnsi="Times New Roman" w:cs="Times New Roman"/>
          <w:color w:val="0070C0"/>
          <w:sz w:val="24"/>
          <w:szCs w:val="24"/>
        </w:rPr>
        <w:t>及び</w:t>
      </w:r>
      <w:r w:rsidRPr="00CE05B7">
        <w:rPr>
          <w:rFonts w:ascii="Times New Roman" w:eastAsia="ＭＳ Ｐ明朝" w:hAnsi="Times New Roman" w:cs="Times New Roman"/>
          <w:color w:val="0070C0"/>
          <w:sz w:val="24"/>
          <w:szCs w:val="24"/>
        </w:rPr>
        <w:t>白血球数</w:t>
      </w:r>
      <w:r w:rsidR="00F5512E" w:rsidRPr="00CE05B7">
        <w:rPr>
          <w:rFonts w:ascii="Times New Roman" w:eastAsia="ＭＳ Ｐ明朝" w:hAnsi="Times New Roman" w:cs="Times New Roman"/>
          <w:color w:val="0070C0"/>
          <w:sz w:val="24"/>
          <w:szCs w:val="24"/>
        </w:rPr>
        <w:t xml:space="preserve"> (</w:t>
      </w:r>
      <w:bookmarkStart w:id="1" w:name="_Hlk505861888"/>
      <w:r w:rsidRPr="00CE05B7">
        <w:rPr>
          <w:rFonts w:ascii="Times New Roman" w:eastAsia="ＭＳ Ｐ明朝" w:hAnsi="Times New Roman" w:cs="Times New Roman"/>
          <w:color w:val="0070C0"/>
          <w:sz w:val="24"/>
          <w:szCs w:val="24"/>
        </w:rPr>
        <w:t>x</w:t>
      </w:r>
      <w:bookmarkEnd w:id="1"/>
      <w:r w:rsidRPr="00CE05B7">
        <w:rPr>
          <w:rFonts w:ascii="Times New Roman" w:eastAsia="ＭＳ Ｐ明朝" w:hAnsi="Times New Roman" w:cs="Times New Roman"/>
          <w:color w:val="0070C0"/>
          <w:sz w:val="24"/>
          <w:szCs w:val="24"/>
        </w:rPr>
        <w:t>10</w:t>
      </w:r>
      <w:r w:rsidRPr="00CE05B7">
        <w:rPr>
          <w:rFonts w:ascii="Times New Roman" w:eastAsia="ＭＳ Ｐ明朝" w:hAnsi="Times New Roman" w:cs="Times New Roman"/>
          <w:color w:val="0070C0"/>
          <w:sz w:val="24"/>
          <w:szCs w:val="24"/>
          <w:vertAlign w:val="superscript"/>
        </w:rPr>
        <w:t>3</w:t>
      </w:r>
      <w:r w:rsidRPr="00CE05B7">
        <w:rPr>
          <w:rFonts w:ascii="Times New Roman" w:eastAsia="ＭＳ Ｐ明朝" w:hAnsi="Times New Roman" w:cs="Times New Roman"/>
          <w:color w:val="0070C0"/>
          <w:sz w:val="24"/>
          <w:szCs w:val="24"/>
        </w:rPr>
        <w:t>/</w:t>
      </w:r>
      <w:r w:rsidR="003E50E7" w:rsidRPr="00CE05B7">
        <w:rPr>
          <w:rFonts w:ascii="Times New Roman" w:eastAsia="ＭＳ Ｐ明朝" w:hAnsi="Times New Roman" w:cs="Times New Roman"/>
          <w:color w:val="0070C0"/>
          <w:sz w:val="24"/>
          <w:szCs w:val="24"/>
        </w:rPr>
        <w:t>µ</w:t>
      </w:r>
      <w:r w:rsidR="00677138" w:rsidRPr="00CE05B7">
        <w:rPr>
          <w:rFonts w:ascii="Times New Roman" w:eastAsia="ＭＳ Ｐ明朝" w:hAnsi="Times New Roman" w:cs="Times New Roman"/>
          <w:color w:val="0070C0"/>
          <w:sz w:val="24"/>
          <w:szCs w:val="24"/>
        </w:rPr>
        <w:t>L</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を測定</w:t>
      </w:r>
      <w:r w:rsidR="008A52F8" w:rsidRPr="00CE05B7">
        <w:rPr>
          <w:rFonts w:ascii="Times New Roman" w:eastAsia="ＭＳ Ｐ明朝" w:hAnsi="Times New Roman" w:cs="Times New Roman"/>
          <w:color w:val="0070C0"/>
          <w:sz w:val="24"/>
          <w:szCs w:val="24"/>
        </w:rPr>
        <w:t>し、濃縮率を求める</w:t>
      </w:r>
      <w:r w:rsidR="00BB6EEE" w:rsidRPr="00CE05B7">
        <w:rPr>
          <w:rFonts w:ascii="Times New Roman" w:eastAsia="ＭＳ Ｐ明朝" w:hAnsi="Times New Roman" w:cs="Times New Roman"/>
          <w:color w:val="0070C0"/>
          <w:sz w:val="24"/>
          <w:szCs w:val="24"/>
        </w:rPr>
        <w:t>。</w:t>
      </w:r>
      <w:r w:rsidR="00CD625C" w:rsidRPr="00CE05B7">
        <w:rPr>
          <w:rFonts w:ascii="Times New Roman" w:eastAsia="ＭＳ Ｐ明朝" w:hAnsi="Times New Roman" w:cs="Times New Roman"/>
          <w:color w:val="0070C0"/>
          <w:sz w:val="24"/>
          <w:szCs w:val="24"/>
        </w:rPr>
        <w:t>遠心分離前の全血中濃度に対する血小板</w:t>
      </w:r>
      <w:r w:rsidR="008A52F8" w:rsidRPr="00CE05B7">
        <w:rPr>
          <w:rFonts w:ascii="Times New Roman" w:eastAsia="ＭＳ Ｐ明朝" w:hAnsi="Times New Roman" w:cs="Times New Roman"/>
          <w:color w:val="0070C0"/>
          <w:sz w:val="24"/>
          <w:szCs w:val="24"/>
        </w:rPr>
        <w:t>濃縮率</w:t>
      </w:r>
      <w:r w:rsidR="006D66E4" w:rsidRPr="00A56DC4">
        <w:rPr>
          <w:rFonts w:ascii="ＭＳ Ｐ明朝" w:eastAsia="ＭＳ Ｐ明朝" w:hAnsi="ＭＳ Ｐ明朝" w:cs="Cambria Math"/>
          <w:color w:val="0070C0"/>
          <w:sz w:val="24"/>
          <w:szCs w:val="24"/>
        </w:rPr>
        <w:t>◯</w:t>
      </w:r>
      <w:r w:rsidR="008A52F8" w:rsidRPr="00A56DC4">
        <w:rPr>
          <w:rFonts w:ascii="ＭＳ Ｐ明朝" w:eastAsia="ＭＳ Ｐ明朝" w:hAnsi="ＭＳ Ｐ明朝" w:cs="Times New Roman"/>
          <w:color w:val="0070C0"/>
          <w:sz w:val="24"/>
          <w:szCs w:val="24"/>
        </w:rPr>
        <w:t>倍</w:t>
      </w:r>
      <w:r w:rsidR="00CD625C" w:rsidRPr="00CE05B7">
        <w:rPr>
          <w:rFonts w:ascii="Times New Roman" w:eastAsia="ＭＳ Ｐ明朝" w:hAnsi="Times New Roman" w:cs="Times New Roman"/>
          <w:color w:val="0070C0"/>
          <w:sz w:val="24"/>
          <w:szCs w:val="24"/>
        </w:rPr>
        <w:t>以上を適合とする。</w:t>
      </w:r>
    </w:p>
    <w:p w14:paraId="2D2B8293" w14:textId="77777777" w:rsidR="006327B1" w:rsidRPr="00CE05B7" w:rsidRDefault="006327B1" w:rsidP="00CE05B7">
      <w:pPr>
        <w:spacing w:afterLines="50" w:after="120"/>
        <w:ind w:leftChars="67" w:left="141" w:firstLineChars="100" w:firstLine="240"/>
        <w:rPr>
          <w:rFonts w:ascii="Times New Roman" w:eastAsia="ＭＳ Ｐ明朝" w:hAnsi="Times New Roman" w:cs="Times New Roman"/>
          <w:color w:val="FF0000"/>
          <w:sz w:val="24"/>
          <w:szCs w:val="24"/>
        </w:rPr>
      </w:pPr>
    </w:p>
    <w:p w14:paraId="6924CDFF" w14:textId="450323E8" w:rsidR="00767DCF" w:rsidRPr="00CE05B7" w:rsidRDefault="00F5512E"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9E3B24" w:rsidRPr="00CE05B7">
        <w:rPr>
          <w:rFonts w:ascii="Times New Roman" w:eastAsia="ＭＳ Ｐ明朝" w:hAnsi="Times New Roman" w:cs="Times New Roman"/>
          <w:color w:val="000000"/>
          <w:sz w:val="24"/>
          <w:szCs w:val="24"/>
        </w:rPr>
        <w:t>2</w:t>
      </w:r>
      <w:r w:rsidR="00250D07" w:rsidRPr="00CE05B7">
        <w:rPr>
          <w:rFonts w:ascii="Times New Roman" w:eastAsia="ＭＳ Ｐ明朝" w:hAnsi="Times New Roman" w:cs="Times New Roman"/>
          <w:color w:val="000000"/>
          <w:sz w:val="24"/>
          <w:szCs w:val="24"/>
        </w:rPr>
        <w:t>)</w:t>
      </w:r>
      <w:r w:rsidR="00250D07"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 xml:space="preserve">特定細胞加工物の製造の委託の有無　　　　　</w:t>
      </w:r>
      <w:r w:rsidR="00767DCF" w:rsidRPr="00CE05B7">
        <w:rPr>
          <w:rFonts w:ascii="Times New Roman" w:eastAsia="ＭＳ Ｐ明朝" w:hAnsi="Times New Roman" w:cs="Times New Roman"/>
          <w:color w:val="000000"/>
          <w:sz w:val="44"/>
          <w:szCs w:val="44"/>
        </w:rPr>
        <w:t>□</w:t>
      </w:r>
      <w:r w:rsidR="00767DCF" w:rsidRPr="00CE05B7">
        <w:rPr>
          <w:rFonts w:ascii="Times New Roman" w:eastAsia="ＭＳ Ｐ明朝" w:hAnsi="Times New Roman" w:cs="Times New Roman"/>
          <w:color w:val="000000"/>
          <w:sz w:val="24"/>
          <w:szCs w:val="24"/>
        </w:rPr>
        <w:t xml:space="preserve">有　　</w:t>
      </w:r>
      <w:r w:rsidR="00767DCF" w:rsidRPr="00534B56">
        <w:rPr>
          <w:rFonts w:ascii="Times New Roman" w:eastAsia="ＭＳ Ｐ明朝" w:hAnsi="Times New Roman" w:cs="Times New Roman"/>
          <w:color w:val="0070C0"/>
          <w:sz w:val="44"/>
          <w:szCs w:val="44"/>
        </w:rPr>
        <w:t>■</w:t>
      </w:r>
      <w:r w:rsidR="00767DCF" w:rsidRPr="00CE05B7">
        <w:rPr>
          <w:rFonts w:ascii="Times New Roman" w:eastAsia="ＭＳ Ｐ明朝" w:hAnsi="Times New Roman" w:cs="Times New Roman"/>
          <w:color w:val="000000"/>
          <w:sz w:val="24"/>
          <w:szCs w:val="24"/>
        </w:rPr>
        <w:t>無</w:t>
      </w:r>
    </w:p>
    <w:p w14:paraId="793D0CDA" w14:textId="77777777" w:rsidR="006327B1" w:rsidRPr="00CE05B7" w:rsidRDefault="006327B1" w:rsidP="00CE05B7">
      <w:pPr>
        <w:spacing w:afterLines="50" w:after="120"/>
        <w:ind w:leftChars="67" w:left="141"/>
        <w:rPr>
          <w:rFonts w:ascii="Times New Roman" w:eastAsia="ＭＳ Ｐ明朝" w:hAnsi="Times New Roman" w:cs="Times New Roman"/>
          <w:color w:val="000000"/>
          <w:sz w:val="24"/>
          <w:szCs w:val="24"/>
        </w:rPr>
      </w:pPr>
    </w:p>
    <w:p w14:paraId="43FF9324" w14:textId="6BCF459C" w:rsidR="00767DCF" w:rsidRPr="00CE05B7" w:rsidRDefault="00F5512E"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9E3B24" w:rsidRPr="00CE05B7">
        <w:rPr>
          <w:rFonts w:ascii="Times New Roman" w:eastAsia="ＭＳ Ｐ明朝" w:hAnsi="Times New Roman" w:cs="Times New Roman"/>
          <w:color w:val="000000"/>
          <w:sz w:val="24"/>
          <w:szCs w:val="24"/>
        </w:rPr>
        <w:t>3</w:t>
      </w:r>
      <w:r w:rsidR="00250D07" w:rsidRPr="00CE05B7">
        <w:rPr>
          <w:rFonts w:ascii="Times New Roman" w:eastAsia="ＭＳ Ｐ明朝" w:hAnsi="Times New Roman" w:cs="Times New Roman"/>
          <w:color w:val="000000"/>
          <w:sz w:val="24"/>
          <w:szCs w:val="24"/>
        </w:rPr>
        <w:t>)</w:t>
      </w:r>
      <w:r w:rsidR="00250D07" w:rsidRPr="00CE05B7">
        <w:rPr>
          <w:rFonts w:ascii="Times New Roman" w:eastAsia="ＭＳ Ｐ明朝" w:hAnsi="Times New Roman" w:cs="Times New Roman"/>
          <w:color w:val="000000"/>
          <w:sz w:val="24"/>
          <w:szCs w:val="24"/>
        </w:rPr>
        <w:t xml:space="preserve">　</w:t>
      </w:r>
      <w:r w:rsidR="00767DCF" w:rsidRPr="00CE05B7">
        <w:rPr>
          <w:rFonts w:ascii="Times New Roman" w:eastAsia="ＭＳ Ｐ明朝" w:hAnsi="Times New Roman" w:cs="Times New Roman"/>
          <w:color w:val="000000"/>
          <w:sz w:val="24"/>
          <w:szCs w:val="24"/>
        </w:rPr>
        <w:t xml:space="preserve">細胞培養加工施設　　</w:t>
      </w:r>
    </w:p>
    <w:p w14:paraId="3EBCAE4F" w14:textId="0915EF9A" w:rsidR="00767DCF" w:rsidRPr="00CE05B7" w:rsidRDefault="00767DCF" w:rsidP="00CE05B7">
      <w:pPr>
        <w:spacing w:afterLines="50" w:after="120"/>
        <w:ind w:leftChars="270" w:left="567"/>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施設番号：　</w:t>
      </w:r>
      <w:r w:rsidR="00CD625C" w:rsidRPr="00CE05B7">
        <w:rPr>
          <w:rFonts w:ascii="Times New Roman" w:eastAsia="ＭＳ Ｐ明朝" w:hAnsi="Times New Roman" w:cs="Times New Roman"/>
          <w:color w:val="0070C0"/>
          <w:sz w:val="24"/>
          <w:szCs w:val="24"/>
        </w:rPr>
        <w:t>FC</w:t>
      </w:r>
      <w:r w:rsidR="00815FA4">
        <w:rPr>
          <w:rFonts w:ascii="Times New Roman" w:eastAsia="ＭＳ Ｐ明朝" w:hAnsi="Times New Roman" w:cs="Times New Roman" w:hint="eastAsia"/>
          <w:color w:val="0070C0"/>
          <w:sz w:val="24"/>
          <w:szCs w:val="24"/>
        </w:rPr>
        <w:t>XXXXXX</w:t>
      </w:r>
      <w:r w:rsidR="007D6EE9"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0000"/>
          <w:sz w:val="24"/>
          <w:szCs w:val="24"/>
        </w:rPr>
        <w:t xml:space="preserve">、名称：　</w:t>
      </w:r>
      <w:r w:rsidR="006D66E4" w:rsidRPr="00A56DC4">
        <w:rPr>
          <w:rFonts w:ascii="ＭＳ Ｐ明朝" w:eastAsia="ＭＳ Ｐ明朝" w:hAnsi="ＭＳ Ｐ明朝" w:cs="Cambria Math"/>
          <w:color w:val="0070C0"/>
          <w:sz w:val="24"/>
          <w:szCs w:val="24"/>
        </w:rPr>
        <w:t>◯◯</w:t>
      </w:r>
      <w:r w:rsidR="00DD3C61" w:rsidRPr="00CE05B7">
        <w:rPr>
          <w:rFonts w:ascii="Times New Roman" w:eastAsia="ＭＳ Ｐ明朝" w:hAnsi="Times New Roman" w:cs="Times New Roman"/>
          <w:color w:val="0070C0"/>
          <w:sz w:val="24"/>
          <w:szCs w:val="24"/>
        </w:rPr>
        <w:t>整形外科</w:t>
      </w:r>
      <w:r w:rsidRPr="00CE05B7">
        <w:rPr>
          <w:rFonts w:ascii="Times New Roman" w:eastAsia="ＭＳ Ｐ明朝" w:hAnsi="Times New Roman" w:cs="Times New Roman"/>
          <w:color w:val="0070C0"/>
          <w:sz w:val="24"/>
          <w:szCs w:val="24"/>
        </w:rPr>
        <w:t xml:space="preserve">　</w:t>
      </w:r>
      <w:r w:rsidR="00021962" w:rsidRPr="00CE05B7">
        <w:rPr>
          <w:rFonts w:ascii="Times New Roman" w:eastAsia="ＭＳ Ｐ明朝" w:hAnsi="Times New Roman" w:cs="Times New Roman"/>
          <w:color w:val="0070C0"/>
          <w:sz w:val="24"/>
          <w:szCs w:val="24"/>
        </w:rPr>
        <w:t>処置室</w:t>
      </w:r>
      <w:r w:rsidR="004316EF" w:rsidRPr="00CE05B7">
        <w:rPr>
          <w:rFonts w:ascii="Times New Roman" w:eastAsia="ＭＳ Ｐ明朝" w:hAnsi="Times New Roman" w:cs="Times New Roman"/>
          <w:color w:val="0070C0"/>
          <w:sz w:val="24"/>
          <w:szCs w:val="24"/>
        </w:rPr>
        <w:t xml:space="preserve">　</w:t>
      </w:r>
    </w:p>
    <w:p w14:paraId="36230407" w14:textId="77777777" w:rsidR="006327B1" w:rsidRPr="00CE05B7" w:rsidRDefault="006327B1" w:rsidP="00CE05B7">
      <w:pPr>
        <w:spacing w:afterLines="50" w:after="120"/>
        <w:ind w:leftChars="67" w:left="141"/>
        <w:rPr>
          <w:rFonts w:ascii="Times New Roman" w:eastAsia="ＭＳ Ｐ明朝" w:hAnsi="Times New Roman" w:cs="Times New Roman"/>
          <w:color w:val="000000"/>
          <w:sz w:val="24"/>
          <w:szCs w:val="24"/>
        </w:rPr>
      </w:pPr>
    </w:p>
    <w:p w14:paraId="056ABE75" w14:textId="305A0BF2" w:rsidR="000F15CB" w:rsidRPr="00CE05B7" w:rsidRDefault="00CD2535" w:rsidP="00CE05B7">
      <w:pPr>
        <w:spacing w:afterLines="50" w:after="120"/>
        <w:ind w:leftChars="68" w:left="604" w:hangingChars="192" w:hanging="46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F5512E" w:rsidRPr="00CE05B7">
        <w:rPr>
          <w:rFonts w:ascii="Times New Roman" w:eastAsia="ＭＳ Ｐ明朝" w:hAnsi="Times New Roman" w:cs="Times New Roman"/>
          <w:color w:val="000000"/>
          <w:sz w:val="24"/>
          <w:szCs w:val="24"/>
        </w:rPr>
        <w:t>(</w:t>
      </w:r>
      <w:r w:rsidR="000F15CB" w:rsidRPr="00CE05B7">
        <w:rPr>
          <w:rFonts w:ascii="Times New Roman" w:eastAsia="ＭＳ Ｐ明朝" w:hAnsi="Times New Roman" w:cs="Times New Roman"/>
          <w:color w:val="000000"/>
          <w:sz w:val="24"/>
          <w:szCs w:val="24"/>
        </w:rPr>
        <w:t>4</w:t>
      </w:r>
      <w:r w:rsidR="00F5512E" w:rsidRPr="00CE05B7">
        <w:rPr>
          <w:rFonts w:ascii="Times New Roman" w:eastAsia="ＭＳ Ｐ明朝" w:hAnsi="Times New Roman" w:cs="Times New Roman"/>
          <w:color w:val="000000"/>
          <w:sz w:val="24"/>
          <w:szCs w:val="24"/>
        </w:rPr>
        <w:t xml:space="preserve">) </w:t>
      </w:r>
      <w:r w:rsidR="000F15CB" w:rsidRPr="00CE05B7">
        <w:rPr>
          <w:rFonts w:ascii="Times New Roman" w:eastAsia="ＭＳ Ｐ明朝" w:hAnsi="Times New Roman" w:cs="Times New Roman"/>
          <w:sz w:val="24"/>
          <w:szCs w:val="24"/>
        </w:rPr>
        <w:t xml:space="preserve"> </w:t>
      </w:r>
      <w:r w:rsidR="000F15CB" w:rsidRPr="00CE05B7">
        <w:rPr>
          <w:rFonts w:ascii="Times New Roman" w:eastAsia="ＭＳ Ｐ明朝" w:hAnsi="Times New Roman" w:cs="Times New Roman"/>
          <w:color w:val="000000"/>
          <w:sz w:val="24"/>
          <w:szCs w:val="24"/>
        </w:rPr>
        <w:t>再生医療等を行う際の環境への配慮</w:t>
      </w:r>
      <w:r w:rsidR="00F5512E" w:rsidRPr="00CE05B7">
        <w:rPr>
          <w:rFonts w:ascii="Times New Roman" w:eastAsia="ＭＳ Ｐ明朝" w:hAnsi="Times New Roman" w:cs="Times New Roman"/>
          <w:color w:val="000000"/>
          <w:sz w:val="24"/>
          <w:szCs w:val="24"/>
        </w:rPr>
        <w:t xml:space="preserve"> </w:t>
      </w:r>
      <w:r w:rsidR="00F5512E" w:rsidRPr="00CE05B7">
        <w:rPr>
          <w:rFonts w:ascii="Times New Roman" w:eastAsia="ＭＳ Ｐ明朝" w:hAnsi="Times New Roman" w:cs="Times New Roman"/>
          <w:color w:val="000000"/>
          <w:spacing w:val="-4"/>
          <w:sz w:val="24"/>
          <w:szCs w:val="24"/>
        </w:rPr>
        <w:t>(</w:t>
      </w:r>
      <w:r w:rsidR="000F15CB" w:rsidRPr="00CE05B7">
        <w:rPr>
          <w:rFonts w:ascii="Times New Roman" w:eastAsia="ＭＳ Ｐ明朝" w:hAnsi="Times New Roman" w:cs="Times New Roman"/>
          <w:color w:val="000000"/>
          <w:spacing w:val="-4"/>
          <w:sz w:val="24"/>
          <w:szCs w:val="24"/>
        </w:rPr>
        <w:t>環境に影響を及ぼすおそれのある再生医療等を行う場合</w:t>
      </w:r>
      <w:r w:rsidR="00F5512E" w:rsidRPr="00CE05B7">
        <w:rPr>
          <w:rFonts w:ascii="Times New Roman" w:eastAsia="ＭＳ Ｐ明朝" w:hAnsi="Times New Roman" w:cs="Times New Roman"/>
          <w:color w:val="000000"/>
          <w:spacing w:val="-4"/>
          <w:sz w:val="24"/>
          <w:szCs w:val="24"/>
        </w:rPr>
        <w:t>)</w:t>
      </w:r>
      <w:r w:rsidR="00F5512E" w:rsidRPr="00CE05B7">
        <w:rPr>
          <w:rFonts w:ascii="Times New Roman" w:eastAsia="ＭＳ Ｐ明朝" w:hAnsi="Times New Roman" w:cs="Times New Roman"/>
          <w:color w:val="000000"/>
          <w:sz w:val="24"/>
          <w:szCs w:val="24"/>
        </w:rPr>
        <w:t xml:space="preserve"> </w:t>
      </w:r>
    </w:p>
    <w:p w14:paraId="279027E7" w14:textId="095C3B98" w:rsidR="00547234" w:rsidRPr="00CE05B7" w:rsidRDefault="000F15CB" w:rsidP="00CE05B7">
      <w:pPr>
        <w:spacing w:afterLines="50" w:after="120"/>
        <w:ind w:leftChars="270" w:left="56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該当しない。</w:t>
      </w:r>
    </w:p>
    <w:p w14:paraId="3266DCCF" w14:textId="77777777" w:rsidR="00250D07" w:rsidRPr="00CE05B7" w:rsidRDefault="00250D07" w:rsidP="00CE05B7">
      <w:pPr>
        <w:spacing w:afterLines="50" w:after="120"/>
        <w:ind w:leftChars="270" w:left="567"/>
        <w:rPr>
          <w:rFonts w:ascii="Times New Roman" w:eastAsia="ＭＳ Ｐ明朝" w:hAnsi="Times New Roman" w:cs="Times New Roman"/>
          <w:color w:val="0070C0"/>
          <w:sz w:val="24"/>
          <w:szCs w:val="24"/>
        </w:rPr>
      </w:pPr>
    </w:p>
    <w:p w14:paraId="2A26CC55" w14:textId="2D66A0A0" w:rsidR="000F15CB" w:rsidRPr="00CE05B7" w:rsidRDefault="00CD2535" w:rsidP="00CE05B7">
      <w:pPr>
        <w:spacing w:afterLines="50" w:after="120"/>
        <w:ind w:leftChars="68" w:left="604" w:hangingChars="192" w:hanging="46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F5512E" w:rsidRPr="00CE05B7">
        <w:rPr>
          <w:rFonts w:ascii="Times New Roman" w:eastAsia="ＭＳ Ｐ明朝" w:hAnsi="Times New Roman" w:cs="Times New Roman"/>
          <w:color w:val="000000"/>
          <w:sz w:val="24"/>
          <w:szCs w:val="24"/>
        </w:rPr>
        <w:t>(</w:t>
      </w:r>
      <w:r w:rsidR="000F15CB" w:rsidRPr="00CE05B7">
        <w:rPr>
          <w:rFonts w:ascii="Times New Roman" w:eastAsia="ＭＳ Ｐ明朝" w:hAnsi="Times New Roman" w:cs="Times New Roman"/>
          <w:color w:val="000000"/>
          <w:sz w:val="24"/>
          <w:szCs w:val="24"/>
        </w:rPr>
        <w:t>5</w:t>
      </w:r>
      <w:r w:rsidR="00F5512E" w:rsidRPr="00CE05B7">
        <w:rPr>
          <w:rFonts w:ascii="Times New Roman" w:eastAsia="ＭＳ Ｐ明朝" w:hAnsi="Times New Roman" w:cs="Times New Roman"/>
          <w:color w:val="000000"/>
          <w:sz w:val="24"/>
          <w:szCs w:val="24"/>
        </w:rPr>
        <w:t xml:space="preserve">) </w:t>
      </w:r>
      <w:r w:rsidR="000F15CB" w:rsidRPr="00CE05B7">
        <w:rPr>
          <w:rFonts w:ascii="Times New Roman" w:eastAsia="ＭＳ Ｐ明朝" w:hAnsi="Times New Roman" w:cs="Times New Roman"/>
          <w:sz w:val="24"/>
          <w:szCs w:val="24"/>
        </w:rPr>
        <w:t xml:space="preserve"> </w:t>
      </w:r>
      <w:r w:rsidR="000F15CB" w:rsidRPr="00CE05B7">
        <w:rPr>
          <w:rFonts w:ascii="Times New Roman" w:eastAsia="ＭＳ Ｐ明朝" w:hAnsi="Times New Roman" w:cs="Times New Roman"/>
          <w:color w:val="000000"/>
          <w:sz w:val="24"/>
          <w:szCs w:val="24"/>
        </w:rPr>
        <w:t>細胞提供者又は細胞を採取した動物の遅発性感染症の発症の疑いその他の細胞の安全性に関する疑義が生じた場合の措置</w:t>
      </w:r>
    </w:p>
    <w:p w14:paraId="5F4752D8" w14:textId="698D5DBF" w:rsidR="000A7A98" w:rsidRPr="00B036F1" w:rsidRDefault="000A7A98" w:rsidP="000A7A98">
      <w:pPr>
        <w:ind w:leftChars="270" w:left="567"/>
        <w:rPr>
          <w:rFonts w:ascii="Times New Roman" w:eastAsia="ＭＳ Ｐ明朝" w:hAnsi="Times New Roman" w:cs="Times New Roman"/>
          <w:color w:val="0070C0"/>
          <w:sz w:val="24"/>
          <w:szCs w:val="24"/>
        </w:rPr>
      </w:pPr>
      <w:r w:rsidRPr="00B036F1">
        <w:rPr>
          <w:rFonts w:ascii="Times New Roman" w:eastAsia="ＭＳ Ｐ明朝" w:hAnsi="Times New Roman" w:cs="Times New Roman" w:hint="eastAsia"/>
          <w:color w:val="0070C0"/>
          <w:sz w:val="24"/>
          <w:szCs w:val="24"/>
        </w:rPr>
        <w:t>自家の再生医療等であるため、遅延性感染症疑い、その他当該細胞の安全性に関する疑義が生じたことを知った場合には、患者から報告された当該内容を踏まえ、適切な処置を施す。</w:t>
      </w:r>
    </w:p>
    <w:p w14:paraId="605789E1" w14:textId="2E96D607" w:rsidR="00547234" w:rsidRDefault="00547234" w:rsidP="005623AF">
      <w:pPr>
        <w:rPr>
          <w:rFonts w:ascii="Times New Roman" w:eastAsia="ＭＳ Ｐ明朝" w:hAnsi="Times New Roman" w:cs="Times New Roman"/>
          <w:color w:val="000000"/>
          <w:sz w:val="24"/>
          <w:szCs w:val="24"/>
        </w:rPr>
      </w:pPr>
    </w:p>
    <w:p w14:paraId="6BF00570" w14:textId="6440E4C8" w:rsidR="00CE05B7" w:rsidRPr="00CE05B7" w:rsidRDefault="00CE05B7" w:rsidP="005623AF">
      <w:pPr>
        <w:rPr>
          <w:rFonts w:ascii="Times New Roman" w:eastAsia="ＭＳ Ｐ明朝" w:hAnsi="Times New Roman" w:cs="Times New Roman"/>
          <w:color w:val="000000"/>
          <w:sz w:val="24"/>
          <w:szCs w:val="24"/>
        </w:rPr>
      </w:pPr>
    </w:p>
    <w:p w14:paraId="03810C0E" w14:textId="1088C6F6" w:rsidR="000F15CB" w:rsidRDefault="000F15CB" w:rsidP="00CE05B7">
      <w:pPr>
        <w:pStyle w:val="a3"/>
        <w:numPr>
          <w:ilvl w:val="0"/>
          <w:numId w:val="2"/>
        </w:numPr>
        <w:ind w:leftChars="0" w:left="0" w:firstLine="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t>再生医療等技術の安全性の確保等に関する措置</w:t>
      </w:r>
    </w:p>
    <w:p w14:paraId="601BCBB1" w14:textId="6A457C71" w:rsidR="00CE05B7" w:rsidRDefault="00F27CA9" w:rsidP="00CE05B7">
      <w:pPr>
        <w:pStyle w:val="a3"/>
        <w:ind w:leftChars="0" w:left="0"/>
        <w:jc w:val="left"/>
        <w:rPr>
          <w:rFonts w:ascii="Times New Roman" w:eastAsia="ＭＳ Ｐ明朝" w:hAnsi="Times New Roman" w:cs="Times New Roman"/>
          <w:b/>
          <w:sz w:val="24"/>
          <w:szCs w:val="24"/>
        </w:rPr>
      </w:pPr>
      <w:r w:rsidRPr="00BE5C2E">
        <w:rPr>
          <w:noProof/>
        </w:rPr>
        <mc:AlternateContent>
          <mc:Choice Requires="wps">
            <w:drawing>
              <wp:anchor distT="0" distB="0" distL="114300" distR="114300" simplePos="0" relativeHeight="251660288" behindDoc="0" locked="0" layoutInCell="1" allowOverlap="1" wp14:anchorId="160AD384" wp14:editId="24E35B14">
                <wp:simplePos x="0" y="0"/>
                <wp:positionH relativeFrom="column">
                  <wp:posOffset>289413</wp:posOffset>
                </wp:positionH>
                <wp:positionV relativeFrom="paragraph">
                  <wp:posOffset>130566</wp:posOffset>
                </wp:positionV>
                <wp:extent cx="5794130" cy="607157"/>
                <wp:effectExtent l="0" t="0" r="16510" b="21590"/>
                <wp:wrapNone/>
                <wp:docPr id="27" name="テキスト ボックス 26">
                  <a:extLst xmlns:a="http://schemas.openxmlformats.org/drawingml/2006/main">
                    <a:ext uri="{FF2B5EF4-FFF2-40B4-BE49-F238E27FC236}">
                      <a16:creationId xmlns:a16="http://schemas.microsoft.com/office/drawing/2014/main" id="{E307880B-55F8-4C2D-9E31-12D0128AF99A}"/>
                    </a:ext>
                  </a:extLst>
                </wp:docPr>
                <wp:cNvGraphicFramePr/>
                <a:graphic xmlns:a="http://schemas.openxmlformats.org/drawingml/2006/main">
                  <a:graphicData uri="http://schemas.microsoft.com/office/word/2010/wordprocessingShape">
                    <wps:wsp>
                      <wps:cNvSpPr txBox="1"/>
                      <wps:spPr>
                        <a:xfrm>
                          <a:off x="0" y="0"/>
                          <a:ext cx="5794130" cy="607157"/>
                        </a:xfrm>
                        <a:prstGeom prst="rect">
                          <a:avLst/>
                        </a:prstGeom>
                        <a:solidFill>
                          <a:sysClr val="window" lastClr="FFFFFF"/>
                        </a:solidFill>
                        <a:ln w="19050">
                          <a:solidFill>
                            <a:srgbClr val="00B050"/>
                          </a:solidFill>
                        </a:ln>
                        <a:effectLst/>
                      </wps:spPr>
                      <wps:txbx>
                        <w:txbxContent>
                          <w:p w14:paraId="2F625FAC" w14:textId="3629E2A0" w:rsidR="00F27CA9" w:rsidRDefault="00F27CA9" w:rsidP="00F27CA9">
                            <w:pPr>
                              <w:pStyle w:val="Web"/>
                              <w:spacing w:before="0" w:beforeAutospacing="0" w:after="0" w:afterAutospacing="0"/>
                            </w:pPr>
                            <w:r w:rsidRPr="00F27CA9">
                              <w:rPr>
                                <w:rFonts w:ascii="ＭＳ Ｐ明朝" w:eastAsia="ＭＳ Ｐ明朝" w:hAnsi="ＭＳ Ｐ明朝" w:cstheme="minorBidi" w:hint="eastAsia"/>
                                <w:i/>
                                <w:iCs/>
                                <w:color w:val="00B050"/>
                                <w:sz w:val="22"/>
                                <w:szCs w:val="22"/>
                              </w:rPr>
                              <w:t>※「安全性・妥当性の検討内容」は、例示であるので、申請する内容に合致するものを申請者自身で検討し記載する必要がある。</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160AD384" id="_x0000_t202" coordsize="21600,21600" o:spt="202" path="m,l,21600r21600,l21600,xe">
                <v:stroke joinstyle="miter"/>
                <v:path gradientshapeok="t" o:connecttype="rect"/>
              </v:shapetype>
              <v:shape id="テキスト ボックス 26" o:spid="_x0000_s1027" type="#_x0000_t202" style="position:absolute;margin-left:22.8pt;margin-top:10.3pt;width:456.25pt;height:4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" fillcolor="window" strokecolor="#00b050" strokeweight="1.5pt">
                <v:textbox>
                  <w:txbxContent>
                    <w:p w14:paraId="2F625FAC" w14:textId="3629E2A0" w:rsidR="00F27CA9" w:rsidRDefault="00F27CA9" w:rsidP="00F27CA9">
                      <w:pPr>
                        <w:pStyle w:val="Web"/>
                        <w:spacing w:before="0" w:beforeAutospacing="0" w:after="0" w:afterAutospacing="0"/>
                      </w:pPr>
                      <w:r w:rsidRPr="00F27CA9">
                        <w:rPr>
                          <w:rFonts w:ascii="ＭＳ Ｐ明朝" w:eastAsia="ＭＳ Ｐ明朝" w:hAnsi="ＭＳ Ｐ明朝" w:cstheme="minorBidi" w:hint="eastAsia"/>
                          <w:i/>
                          <w:iCs/>
                          <w:color w:val="00B050"/>
                          <w:sz w:val="22"/>
                          <w:szCs w:val="22"/>
                        </w:rPr>
                        <w:t>※「安全性・妥当性の検討内容」は、例示であるので、申請する内容に合致するものを申請者自身で検討し記載する必要がある。</w:t>
                      </w:r>
                    </w:p>
                  </w:txbxContent>
                </v:textbox>
              </v:shape>
            </w:pict>
          </mc:Fallback>
        </mc:AlternateContent>
      </w:r>
    </w:p>
    <w:p w14:paraId="0BBC2C45" w14:textId="4CFAFB74" w:rsidR="00F27CA9" w:rsidRDefault="00F27CA9" w:rsidP="00CE05B7">
      <w:pPr>
        <w:pStyle w:val="a3"/>
        <w:ind w:leftChars="0" w:left="0"/>
        <w:jc w:val="left"/>
        <w:rPr>
          <w:rFonts w:ascii="Times New Roman" w:eastAsia="ＭＳ Ｐ明朝" w:hAnsi="Times New Roman" w:cs="Times New Roman"/>
          <w:b/>
          <w:sz w:val="24"/>
          <w:szCs w:val="24"/>
        </w:rPr>
      </w:pPr>
    </w:p>
    <w:p w14:paraId="538D674F" w14:textId="27655FF8" w:rsidR="00F27CA9" w:rsidRDefault="00F27CA9" w:rsidP="00CE05B7">
      <w:pPr>
        <w:pStyle w:val="a3"/>
        <w:ind w:leftChars="0" w:left="0"/>
        <w:jc w:val="left"/>
        <w:rPr>
          <w:rFonts w:ascii="Times New Roman" w:eastAsia="ＭＳ Ｐ明朝" w:hAnsi="Times New Roman" w:cs="Times New Roman"/>
          <w:b/>
          <w:sz w:val="24"/>
          <w:szCs w:val="24"/>
        </w:rPr>
      </w:pPr>
    </w:p>
    <w:p w14:paraId="771F6F54" w14:textId="77777777" w:rsidR="00F27CA9" w:rsidRDefault="00F27CA9" w:rsidP="00CE05B7">
      <w:pPr>
        <w:pStyle w:val="a3"/>
        <w:ind w:leftChars="0" w:left="0"/>
        <w:jc w:val="left"/>
        <w:rPr>
          <w:rFonts w:ascii="Times New Roman" w:eastAsia="ＭＳ Ｐ明朝" w:hAnsi="Times New Roman" w:cs="Times New Roman"/>
          <w:b/>
          <w:sz w:val="24"/>
          <w:szCs w:val="24"/>
        </w:rPr>
      </w:pPr>
    </w:p>
    <w:p w14:paraId="7606B3FC" w14:textId="77777777" w:rsidR="00F27CA9" w:rsidRPr="00CE05B7" w:rsidRDefault="00F27CA9" w:rsidP="00CE05B7">
      <w:pPr>
        <w:pStyle w:val="a3"/>
        <w:ind w:leftChars="0" w:left="0"/>
        <w:jc w:val="left"/>
        <w:rPr>
          <w:rFonts w:ascii="Times New Roman" w:eastAsia="ＭＳ Ｐ明朝" w:hAnsi="Times New Roman" w:cs="Times New Roman"/>
          <w:b/>
          <w:sz w:val="24"/>
          <w:szCs w:val="24"/>
        </w:rPr>
      </w:pPr>
    </w:p>
    <w:p w14:paraId="6C7022AF" w14:textId="5C9C2172" w:rsidR="00CE1BCD" w:rsidRPr="00CE05B7" w:rsidRDefault="00DD3C61" w:rsidP="00CE05B7">
      <w:pPr>
        <w:pStyle w:val="a3"/>
        <w:numPr>
          <w:ilvl w:val="0"/>
          <w:numId w:val="15"/>
        </w:numPr>
        <w:spacing w:afterLines="50" w:after="120"/>
        <w:ind w:leftChars="0" w:left="709"/>
        <w:rPr>
          <w:rFonts w:ascii="Times New Roman" w:eastAsia="ＭＳ Ｐ明朝" w:hAnsi="Times New Roman" w:cs="Times New Roman"/>
          <w:sz w:val="24"/>
          <w:szCs w:val="24"/>
        </w:rPr>
      </w:pPr>
      <w:r w:rsidRPr="00CE05B7">
        <w:rPr>
          <w:rFonts w:ascii="Times New Roman" w:eastAsia="ＭＳ Ｐ明朝" w:hAnsi="Times New Roman" w:cs="Times New Roman"/>
          <w:color w:val="0070C0"/>
          <w:sz w:val="24"/>
          <w:szCs w:val="24"/>
        </w:rPr>
        <w:t>自家</w:t>
      </w:r>
      <w:r w:rsidRPr="00CE05B7">
        <w:rPr>
          <w:rFonts w:ascii="Times New Roman" w:eastAsia="ＭＳ Ｐ明朝" w:hAnsi="Times New Roman" w:cs="Times New Roman"/>
          <w:color w:val="0070C0"/>
          <w:sz w:val="24"/>
          <w:szCs w:val="24"/>
        </w:rPr>
        <w:t xml:space="preserve"> PRP</w:t>
      </w:r>
      <w:r w:rsidRPr="00CE05B7">
        <w:rPr>
          <w:rFonts w:ascii="Times New Roman" w:eastAsia="ＭＳ Ｐ明朝" w:hAnsi="Times New Roman" w:cs="Times New Roman"/>
          <w:color w:val="0070C0"/>
          <w:sz w:val="24"/>
          <w:szCs w:val="24"/>
        </w:rPr>
        <w:t>の原料は患者本人の末梢血であり、他に動物に由来する原料等を使用しないことから、動物由来感染症のリスクは極めて低い。また、培養工程を伴わず、短時間の操作で人体への投与が行われるものであることから、製造工程における微生物等による汚染等のリスクも低い。その</w:t>
      </w:r>
      <w:r w:rsidRPr="00CE05B7">
        <w:rPr>
          <w:rFonts w:ascii="Times New Roman" w:eastAsia="ＭＳ Ｐ明朝" w:hAnsi="Times New Roman" w:cs="Times New Roman"/>
          <w:color w:val="0070C0"/>
          <w:sz w:val="24"/>
          <w:szCs w:val="24"/>
        </w:rPr>
        <w:t>PRP</w:t>
      </w:r>
      <w:r w:rsidRPr="00CE05B7">
        <w:rPr>
          <w:rFonts w:ascii="Times New Roman" w:eastAsia="ＭＳ Ｐ明朝" w:hAnsi="Times New Roman" w:cs="Times New Roman"/>
          <w:color w:val="0070C0"/>
          <w:sz w:val="24"/>
          <w:szCs w:val="24"/>
        </w:rPr>
        <w:t>の基礎的な作用機序としては、各種の成長因子や白血球成分と自己由来のものであり、患者への明らかなリスクとなるような特性は認められていない。</w:t>
      </w:r>
      <w:r w:rsidRPr="005623AF">
        <w:rPr>
          <w:rFonts w:ascii="Times New Roman" w:eastAsia="ＭＳ Ｐ明朝" w:hAnsi="Times New Roman" w:cs="Times New Roman"/>
          <w:color w:val="00B050"/>
          <w:sz w:val="24"/>
          <w:szCs w:val="24"/>
        </w:rPr>
        <w:t>（</w:t>
      </w:r>
      <w:r w:rsidR="00361C92" w:rsidRPr="005623AF">
        <w:rPr>
          <w:rFonts w:ascii="Times New Roman" w:eastAsia="ＭＳ Ｐ明朝" w:hAnsi="Times New Roman" w:cs="Times New Roman"/>
          <w:i/>
          <w:color w:val="00B050"/>
          <w:sz w:val="24"/>
          <w:szCs w:val="24"/>
        </w:rPr>
        <w:t>著者名、雑誌名、巻号、ページ、発行年等</w:t>
      </w:r>
      <w:r w:rsidRPr="005623AF">
        <w:rPr>
          <w:rFonts w:ascii="Times New Roman" w:eastAsia="ＭＳ Ｐ明朝" w:hAnsi="Times New Roman" w:cs="Times New Roman"/>
          <w:color w:val="00B050"/>
          <w:sz w:val="24"/>
          <w:szCs w:val="24"/>
        </w:rPr>
        <w:t>）</w:t>
      </w:r>
    </w:p>
    <w:p w14:paraId="26B39EF6" w14:textId="6959785E" w:rsidR="00DD3C61" w:rsidRPr="00CE05B7" w:rsidRDefault="00DD3C61" w:rsidP="00CE05B7">
      <w:pPr>
        <w:spacing w:afterLines="50" w:after="120"/>
        <w:rPr>
          <w:rFonts w:ascii="Times New Roman" w:eastAsia="ＭＳ Ｐ明朝" w:hAnsi="Times New Roman" w:cs="Times New Roman"/>
          <w:i/>
          <w:color w:val="00B050"/>
          <w:sz w:val="24"/>
          <w:szCs w:val="24"/>
        </w:rPr>
      </w:pPr>
      <w:r w:rsidRPr="00CE05B7">
        <w:rPr>
          <w:rFonts w:ascii="Times New Roman" w:eastAsia="ＭＳ Ｐ明朝" w:hAnsi="Times New Roman" w:cs="Times New Roman"/>
          <w:sz w:val="24"/>
          <w:szCs w:val="24"/>
        </w:rPr>
        <w:t xml:space="preserve">　　　</w:t>
      </w:r>
      <w:r w:rsidR="0040020F" w:rsidRPr="00CE05B7">
        <w:rPr>
          <w:rFonts w:ascii="Times New Roman" w:eastAsia="ＭＳ Ｐ明朝" w:hAnsi="Times New Roman" w:cs="Times New Roman"/>
          <w:sz w:val="24"/>
          <w:szCs w:val="24"/>
        </w:rPr>
        <w:t xml:space="preserve">    </w:t>
      </w:r>
      <w:r w:rsidRPr="00CE05B7">
        <w:rPr>
          <w:rFonts w:ascii="Times New Roman" w:eastAsia="ＭＳ Ｐ明朝" w:hAnsi="Times New Roman" w:cs="Times New Roman"/>
          <w:color w:val="00B050"/>
          <w:sz w:val="24"/>
          <w:szCs w:val="24"/>
        </w:rPr>
        <w:t xml:space="preserve">　</w:t>
      </w:r>
      <w:r w:rsidRPr="00CE05B7">
        <w:rPr>
          <w:rFonts w:ascii="Times New Roman" w:eastAsia="ＭＳ Ｐ明朝" w:hAnsi="Times New Roman" w:cs="Times New Roman"/>
          <w:i/>
          <w:color w:val="00B050"/>
          <w:sz w:val="24"/>
          <w:szCs w:val="24"/>
        </w:rPr>
        <w:t>･････</w:t>
      </w:r>
      <w:r w:rsidRPr="00CE05B7">
        <w:rPr>
          <w:rFonts w:ascii="Times New Roman" w:eastAsia="ＭＳ Ｐ明朝" w:hAnsi="Times New Roman" w:cs="Times New Roman"/>
          <w:i/>
          <w:color w:val="00B050"/>
          <w:sz w:val="24"/>
          <w:szCs w:val="24"/>
        </w:rPr>
        <w:t>(</w:t>
      </w:r>
      <w:r w:rsidRPr="00CE05B7">
        <w:rPr>
          <w:rFonts w:ascii="Times New Roman" w:eastAsia="ＭＳ Ｐ明朝" w:hAnsi="Times New Roman" w:cs="Times New Roman"/>
          <w:i/>
          <w:color w:val="00B050"/>
          <w:sz w:val="24"/>
          <w:szCs w:val="24"/>
        </w:rPr>
        <w:t>略</w:t>
      </w:r>
      <w:r w:rsidRPr="00CE05B7">
        <w:rPr>
          <w:rFonts w:ascii="Times New Roman" w:eastAsia="ＭＳ Ｐ明朝" w:hAnsi="Times New Roman" w:cs="Times New Roman"/>
          <w:i/>
          <w:color w:val="00B050"/>
          <w:sz w:val="24"/>
          <w:szCs w:val="24"/>
        </w:rPr>
        <w:t>)</w:t>
      </w:r>
      <w:r w:rsidRPr="00CE05B7">
        <w:rPr>
          <w:rFonts w:ascii="Times New Roman" w:eastAsia="ＭＳ Ｐ明朝" w:hAnsi="Times New Roman" w:cs="Times New Roman"/>
          <w:i/>
          <w:color w:val="00B050"/>
          <w:sz w:val="24"/>
          <w:szCs w:val="24"/>
        </w:rPr>
        <w:t>･････</w:t>
      </w:r>
    </w:p>
    <w:p w14:paraId="286BAD4E" w14:textId="77777777" w:rsidR="00ED3AE7" w:rsidRPr="00CE05B7" w:rsidRDefault="00ED3AE7" w:rsidP="00CE05B7">
      <w:pPr>
        <w:spacing w:afterLines="50" w:after="120"/>
        <w:rPr>
          <w:rFonts w:ascii="Times New Roman" w:eastAsia="ＭＳ Ｐ明朝" w:hAnsi="Times New Roman" w:cs="Times New Roman"/>
          <w:i/>
          <w:color w:val="00B050"/>
          <w:sz w:val="24"/>
          <w:szCs w:val="24"/>
        </w:rPr>
      </w:pPr>
    </w:p>
    <w:p w14:paraId="21C6CBC4" w14:textId="5CDB08EE" w:rsidR="00DD3C61" w:rsidRDefault="00DD3C61" w:rsidP="00CE05B7">
      <w:pPr>
        <w:spacing w:afterLines="50" w:after="120"/>
        <w:ind w:leftChars="337" w:left="708"/>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また、同様の再生医療等技術としては、国内では、インプラント治療をはじめとする歯科領</w:t>
      </w:r>
      <w:r w:rsidRPr="00CE05B7">
        <w:rPr>
          <w:rFonts w:ascii="Times New Roman" w:eastAsia="ＭＳ Ｐ明朝" w:hAnsi="Times New Roman" w:cs="Times New Roman"/>
          <w:color w:val="0070C0"/>
          <w:sz w:val="24"/>
          <w:szCs w:val="24"/>
        </w:rPr>
        <w:lastRenderedPageBreak/>
        <w:t>域、形成外科領域、整形外科領域の自由診療で長く実施されてきた経緯がある。</w:t>
      </w:r>
    </w:p>
    <w:p w14:paraId="3267010A" w14:textId="77777777" w:rsidR="00CE05B7" w:rsidRPr="00CE05B7" w:rsidRDefault="00CE05B7" w:rsidP="00CE05B7">
      <w:pPr>
        <w:spacing w:afterLines="50" w:after="120"/>
        <w:ind w:leftChars="337" w:left="708"/>
        <w:rPr>
          <w:rFonts w:ascii="Times New Roman" w:eastAsia="ＭＳ Ｐ明朝" w:hAnsi="Times New Roman" w:cs="Times New Roman"/>
          <w:color w:val="0070C0"/>
          <w:sz w:val="24"/>
          <w:szCs w:val="24"/>
        </w:rPr>
      </w:pPr>
    </w:p>
    <w:p w14:paraId="097080C9" w14:textId="64E26BE8" w:rsidR="0040020F" w:rsidRPr="00534B56" w:rsidRDefault="00DD3C61" w:rsidP="00CE05B7">
      <w:pPr>
        <w:pStyle w:val="a3"/>
        <w:spacing w:afterLines="50" w:after="120"/>
        <w:ind w:leftChars="-193" w:left="1275" w:hangingChars="700" w:hanging="1680"/>
        <w:rPr>
          <w:rFonts w:ascii="Times New Roman" w:eastAsia="ＭＳ Ｐ明朝" w:hAnsi="Times New Roman" w:cs="Times New Roman"/>
          <w:color w:val="00B050"/>
          <w:sz w:val="24"/>
          <w:szCs w:val="24"/>
        </w:rPr>
      </w:pPr>
      <w:r w:rsidRPr="00CE05B7">
        <w:rPr>
          <w:rFonts w:ascii="Times New Roman" w:eastAsia="ＭＳ Ｐ明朝" w:hAnsi="Times New Roman" w:cs="Times New Roman"/>
          <w:color w:val="0070C0"/>
          <w:sz w:val="24"/>
          <w:szCs w:val="24"/>
        </w:rPr>
        <w:t xml:space="preserve">　　　　　</w:t>
      </w:r>
      <w:r w:rsidR="0040020F" w:rsidRPr="00CE05B7">
        <w:rPr>
          <w:rFonts w:ascii="Times New Roman" w:eastAsia="ＭＳ Ｐ明朝" w:hAnsi="Times New Roman" w:cs="Times New Roman"/>
          <w:color w:val="0070C0"/>
          <w:sz w:val="24"/>
          <w:szCs w:val="24"/>
        </w:rPr>
        <w:t xml:space="preserve"> </w:t>
      </w:r>
      <w:r w:rsidR="00CE05B7">
        <w:rPr>
          <w:rFonts w:ascii="Times New Roman" w:eastAsia="ＭＳ Ｐ明朝" w:hAnsi="Times New Roman" w:cs="Times New Roman" w:hint="eastAsia"/>
          <w:color w:val="0070C0"/>
          <w:sz w:val="24"/>
          <w:szCs w:val="24"/>
        </w:rPr>
        <w:t xml:space="preserve">　　　</w:t>
      </w:r>
      <w:r w:rsidRPr="00CE05B7">
        <w:rPr>
          <w:rFonts w:ascii="Times New Roman" w:eastAsia="ＭＳ Ｐ明朝" w:hAnsi="Times New Roman" w:cs="Times New Roman"/>
          <w:color w:val="0070C0"/>
          <w:sz w:val="24"/>
          <w:szCs w:val="24"/>
        </w:rPr>
        <w:t>1</w:t>
      </w:r>
      <w:r w:rsidR="0040020F" w:rsidRPr="00CE05B7">
        <w:rPr>
          <w:rFonts w:ascii="Times New Roman" w:eastAsia="ＭＳ Ｐ明朝" w:hAnsi="Times New Roman" w:cs="Times New Roman"/>
          <w:color w:val="0070C0"/>
          <w:sz w:val="24"/>
          <w:szCs w:val="24"/>
        </w:rPr>
        <w:t xml:space="preserve">)  </w:t>
      </w:r>
      <w:r w:rsidR="006D66E4" w:rsidRPr="00A56DC4">
        <w:rPr>
          <w:rFonts w:ascii="ＭＳ Ｐ明朝" w:eastAsia="ＭＳ Ｐ明朝" w:hAnsi="ＭＳ Ｐ明朝" w:cs="Cambria Math"/>
          <w:color w:val="0070C0"/>
          <w:sz w:val="24"/>
          <w:szCs w:val="24"/>
        </w:rPr>
        <w:t>◯◯◯◯</w:t>
      </w:r>
      <w:r w:rsidR="00AC588D" w:rsidRPr="00A56DC4">
        <w:rPr>
          <w:rFonts w:ascii="ＭＳ Ｐ明朝" w:eastAsia="ＭＳ Ｐ明朝" w:hAnsi="ＭＳ Ｐ明朝" w:cs="Times New Roman"/>
          <w:color w:val="0070C0"/>
          <w:sz w:val="24"/>
          <w:szCs w:val="24"/>
        </w:rPr>
        <w:t>、</w:t>
      </w:r>
      <w:r w:rsidR="006D66E4" w:rsidRPr="00A56DC4">
        <w:rPr>
          <w:rFonts w:ascii="ＭＳ Ｐ明朝" w:eastAsia="ＭＳ Ｐ明朝" w:hAnsi="ＭＳ Ｐ明朝" w:cs="Cambria Math"/>
          <w:color w:val="0070C0"/>
          <w:sz w:val="24"/>
          <w:szCs w:val="24"/>
        </w:rPr>
        <w:t>◯◯◯◯</w:t>
      </w:r>
      <w:r w:rsidR="00AC588D" w:rsidRPr="00534B56">
        <w:rPr>
          <w:rFonts w:ascii="Times New Roman" w:eastAsia="ＭＳ Ｐ明朝" w:hAnsi="Times New Roman" w:cs="Times New Roman"/>
          <w:color w:val="0070C0"/>
          <w:sz w:val="24"/>
          <w:szCs w:val="24"/>
        </w:rPr>
        <w:t>、</w:t>
      </w:r>
      <w:bookmarkStart w:id="2" w:name="_Hlk6996596"/>
      <w:r w:rsidR="00AC588D" w:rsidRPr="00534B56">
        <w:rPr>
          <w:rFonts w:ascii="Times New Roman" w:eastAsia="ＭＳ Ｐ明朝" w:hAnsi="Times New Roman" w:cs="Times New Roman"/>
          <w:i/>
          <w:color w:val="00B050"/>
          <w:sz w:val="24"/>
          <w:szCs w:val="24"/>
        </w:rPr>
        <w:t>(</w:t>
      </w:r>
      <w:r w:rsidR="00AC588D" w:rsidRPr="00534B56">
        <w:rPr>
          <w:rFonts w:ascii="Times New Roman" w:eastAsia="ＭＳ Ｐ明朝" w:hAnsi="Times New Roman" w:cs="Times New Roman"/>
          <w:i/>
          <w:color w:val="00B050"/>
          <w:sz w:val="24"/>
          <w:szCs w:val="24"/>
        </w:rPr>
        <w:t>著者名、雑誌名、巻号、ページ、発行年等を記載する</w:t>
      </w:r>
      <w:r w:rsidR="00AC588D" w:rsidRPr="00534B56">
        <w:rPr>
          <w:rFonts w:ascii="Times New Roman" w:eastAsia="ＭＳ Ｐ明朝" w:hAnsi="Times New Roman" w:cs="Times New Roman"/>
          <w:i/>
          <w:color w:val="00B050"/>
          <w:sz w:val="24"/>
          <w:szCs w:val="24"/>
        </w:rPr>
        <w:t>)</w:t>
      </w:r>
      <w:bookmarkEnd w:id="2"/>
    </w:p>
    <w:p w14:paraId="70A1104F" w14:textId="349F98CD" w:rsidR="00150F6A" w:rsidRPr="00534B56" w:rsidRDefault="00150F6A" w:rsidP="00CE05B7">
      <w:pPr>
        <w:pStyle w:val="a3"/>
        <w:spacing w:afterLines="50" w:after="120"/>
        <w:ind w:leftChars="-193" w:left="-165" w:hangingChars="100" w:hanging="240"/>
        <w:rPr>
          <w:rFonts w:ascii="Times New Roman" w:eastAsia="ＭＳ Ｐ明朝" w:hAnsi="Times New Roman" w:cs="Times New Roman"/>
          <w:i/>
          <w:color w:val="00B050"/>
          <w:sz w:val="24"/>
          <w:szCs w:val="24"/>
        </w:rPr>
      </w:pPr>
      <w:r w:rsidRPr="00534B56">
        <w:rPr>
          <w:rFonts w:ascii="Times New Roman" w:eastAsia="ＭＳ Ｐ明朝" w:hAnsi="Times New Roman" w:cs="Times New Roman"/>
          <w:color w:val="00B050"/>
          <w:sz w:val="24"/>
          <w:szCs w:val="24"/>
        </w:rPr>
        <w:tab/>
      </w:r>
      <w:r w:rsidRPr="00534B56">
        <w:rPr>
          <w:rFonts w:ascii="Times New Roman" w:eastAsia="ＭＳ Ｐ明朝" w:hAnsi="Times New Roman" w:cs="Times New Roman"/>
          <w:color w:val="00B050"/>
          <w:sz w:val="24"/>
          <w:szCs w:val="24"/>
        </w:rPr>
        <w:tab/>
      </w:r>
      <w:r w:rsidRPr="00534B56">
        <w:rPr>
          <w:rFonts w:ascii="Times New Roman" w:eastAsia="ＭＳ Ｐ明朝" w:hAnsi="Times New Roman" w:cs="Times New Roman"/>
          <w:color w:val="00B050"/>
          <w:sz w:val="24"/>
          <w:szCs w:val="24"/>
        </w:rPr>
        <w:tab/>
        <w:t xml:space="preserve">   </w:t>
      </w:r>
      <w:r w:rsidRPr="00534B56">
        <w:rPr>
          <w:rFonts w:ascii="Times New Roman" w:eastAsia="ＭＳ Ｐ明朝" w:hAnsi="Times New Roman" w:cs="Times New Roman"/>
          <w:i/>
          <w:color w:val="00B050"/>
          <w:sz w:val="24"/>
          <w:szCs w:val="24"/>
        </w:rPr>
        <w:t>(</w:t>
      </w:r>
      <w:r w:rsidRPr="00534B56">
        <w:rPr>
          <w:rFonts w:ascii="Times New Roman" w:eastAsia="ＭＳ Ｐ明朝" w:hAnsi="Times New Roman" w:cs="Times New Roman"/>
          <w:i/>
          <w:color w:val="00B050"/>
          <w:sz w:val="24"/>
          <w:szCs w:val="24"/>
        </w:rPr>
        <w:t>論文等概要を記載する</w:t>
      </w:r>
      <w:r w:rsidRPr="00534B56">
        <w:rPr>
          <w:rFonts w:ascii="Times New Roman" w:eastAsia="ＭＳ Ｐ明朝" w:hAnsi="Times New Roman" w:cs="Times New Roman"/>
          <w:i/>
          <w:color w:val="00B050"/>
          <w:sz w:val="24"/>
          <w:szCs w:val="24"/>
        </w:rPr>
        <w:t>)</w:t>
      </w:r>
    </w:p>
    <w:p w14:paraId="69B5C4D7" w14:textId="77777777" w:rsidR="00CE05B7" w:rsidRPr="00CE05B7" w:rsidRDefault="00CE05B7" w:rsidP="00CE05B7">
      <w:pPr>
        <w:pStyle w:val="a3"/>
        <w:spacing w:afterLines="50" w:after="120"/>
        <w:ind w:leftChars="-193" w:left="-165" w:hangingChars="100" w:hanging="240"/>
        <w:rPr>
          <w:rFonts w:ascii="Times New Roman" w:eastAsia="ＭＳ Ｐ明朝" w:hAnsi="Times New Roman" w:cs="Times New Roman"/>
          <w:i/>
          <w:color w:val="00B050"/>
          <w:sz w:val="24"/>
          <w:szCs w:val="24"/>
        </w:rPr>
      </w:pPr>
    </w:p>
    <w:p w14:paraId="2E2DF8A2" w14:textId="72BE05E9" w:rsidR="00DD3C61" w:rsidRPr="00CE05B7" w:rsidRDefault="0040020F" w:rsidP="00CE05B7">
      <w:pPr>
        <w:pStyle w:val="a3"/>
        <w:spacing w:afterLines="50" w:after="120"/>
        <w:ind w:leftChars="-193" w:left="1275" w:hangingChars="700" w:hanging="168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 xml:space="preserve">           </w:t>
      </w:r>
      <w:bookmarkStart w:id="3" w:name="_Hlk515284552"/>
      <w:r w:rsidR="00DD3C61" w:rsidRPr="00CE05B7">
        <w:rPr>
          <w:rFonts w:ascii="Times New Roman" w:eastAsia="ＭＳ Ｐ明朝" w:hAnsi="Times New Roman" w:cs="Times New Roman"/>
          <w:color w:val="0070C0"/>
          <w:sz w:val="24"/>
          <w:szCs w:val="24"/>
        </w:rPr>
        <w:t xml:space="preserve">2)  </w:t>
      </w:r>
      <w:r w:rsidR="006D66E4" w:rsidRPr="00A56DC4">
        <w:rPr>
          <w:rFonts w:ascii="ＭＳ Ｐ明朝" w:eastAsia="ＭＳ Ｐ明朝" w:hAnsi="ＭＳ Ｐ明朝" w:cs="Cambria Math"/>
          <w:color w:val="0070C0"/>
          <w:sz w:val="24"/>
          <w:szCs w:val="24"/>
        </w:rPr>
        <w:t>◯◯◯◯</w:t>
      </w:r>
      <w:r w:rsidR="00DD3C61" w:rsidRPr="00A56DC4">
        <w:rPr>
          <w:rFonts w:ascii="ＭＳ Ｐ明朝" w:eastAsia="ＭＳ Ｐ明朝" w:hAnsi="ＭＳ Ｐ明朝" w:cs="Times New Roman"/>
          <w:color w:val="0070C0"/>
          <w:sz w:val="24"/>
          <w:szCs w:val="24"/>
        </w:rPr>
        <w:t>、</w:t>
      </w:r>
      <w:r w:rsidR="006D66E4" w:rsidRPr="00A56DC4">
        <w:rPr>
          <w:rFonts w:ascii="ＭＳ Ｐ明朝" w:eastAsia="ＭＳ Ｐ明朝" w:hAnsi="ＭＳ Ｐ明朝" w:cs="Cambria Math"/>
          <w:color w:val="0070C0"/>
          <w:sz w:val="24"/>
          <w:szCs w:val="24"/>
        </w:rPr>
        <w:t>◯◯◯◯</w:t>
      </w:r>
      <w:r w:rsidR="00DD3C61" w:rsidRPr="00CE05B7">
        <w:rPr>
          <w:rFonts w:ascii="Times New Roman" w:eastAsia="ＭＳ Ｐ明朝" w:hAnsi="Times New Roman" w:cs="Times New Roman"/>
          <w:color w:val="0070C0"/>
          <w:sz w:val="24"/>
          <w:szCs w:val="24"/>
        </w:rPr>
        <w:t>、</w:t>
      </w:r>
      <w:r w:rsidR="00DD3C61" w:rsidRPr="00CE05B7">
        <w:rPr>
          <w:rFonts w:ascii="Times New Roman" w:eastAsia="ＭＳ Ｐ明朝" w:hAnsi="Times New Roman" w:cs="Times New Roman"/>
          <w:i/>
          <w:color w:val="00B050"/>
          <w:sz w:val="24"/>
          <w:szCs w:val="24"/>
        </w:rPr>
        <w:t>(</w:t>
      </w:r>
      <w:r w:rsidR="00DD3C61" w:rsidRPr="00CE05B7">
        <w:rPr>
          <w:rFonts w:ascii="Times New Roman" w:eastAsia="ＭＳ Ｐ明朝" w:hAnsi="Times New Roman" w:cs="Times New Roman"/>
          <w:i/>
          <w:color w:val="00B050"/>
          <w:sz w:val="24"/>
          <w:szCs w:val="24"/>
        </w:rPr>
        <w:t>著者名、雑誌名、巻号、ページ、発行年等を記載する</w:t>
      </w:r>
      <w:r w:rsidR="00DD3C61" w:rsidRPr="00CE05B7">
        <w:rPr>
          <w:rFonts w:ascii="Times New Roman" w:eastAsia="ＭＳ Ｐ明朝" w:hAnsi="Times New Roman" w:cs="Times New Roman"/>
          <w:i/>
          <w:color w:val="00B050"/>
          <w:sz w:val="24"/>
          <w:szCs w:val="24"/>
        </w:rPr>
        <w:t>)</w:t>
      </w:r>
    </w:p>
    <w:p w14:paraId="6D2B5E8E" w14:textId="7D4D5A2C" w:rsidR="00756FC4" w:rsidRDefault="00756FC4" w:rsidP="00CE05B7">
      <w:pPr>
        <w:pStyle w:val="a3"/>
        <w:spacing w:afterLines="50" w:after="120"/>
        <w:ind w:leftChars="-193" w:left="-165" w:hangingChars="100" w:hanging="240"/>
        <w:rPr>
          <w:rFonts w:ascii="Times New Roman" w:eastAsia="ＭＳ Ｐ明朝" w:hAnsi="Times New Roman" w:cs="Times New Roman"/>
          <w:i/>
          <w:color w:val="00B050"/>
          <w:sz w:val="24"/>
          <w:szCs w:val="24"/>
        </w:rPr>
      </w:pPr>
      <w:r w:rsidRPr="00CE05B7">
        <w:rPr>
          <w:rFonts w:ascii="Times New Roman" w:eastAsia="ＭＳ Ｐ明朝" w:hAnsi="Times New Roman" w:cs="Times New Roman"/>
          <w:color w:val="0070C0"/>
          <w:sz w:val="24"/>
          <w:szCs w:val="24"/>
        </w:rPr>
        <w:tab/>
      </w:r>
      <w:r w:rsidRPr="00CE05B7">
        <w:rPr>
          <w:rFonts w:ascii="Times New Roman" w:eastAsia="ＭＳ Ｐ明朝" w:hAnsi="Times New Roman" w:cs="Times New Roman"/>
          <w:color w:val="0070C0"/>
          <w:sz w:val="24"/>
          <w:szCs w:val="24"/>
        </w:rPr>
        <w:tab/>
      </w:r>
      <w:r w:rsidRPr="00CE05B7">
        <w:rPr>
          <w:rFonts w:ascii="Times New Roman" w:eastAsia="ＭＳ Ｐ明朝" w:hAnsi="Times New Roman" w:cs="Times New Roman"/>
          <w:color w:val="0070C0"/>
          <w:sz w:val="24"/>
          <w:szCs w:val="24"/>
        </w:rPr>
        <w:tab/>
        <w:t xml:space="preserve">   </w:t>
      </w:r>
      <w:r w:rsidR="00DD3C61" w:rsidRPr="00CE05B7">
        <w:rPr>
          <w:rFonts w:ascii="Times New Roman" w:eastAsia="ＭＳ Ｐ明朝" w:hAnsi="Times New Roman" w:cs="Times New Roman"/>
          <w:i/>
          <w:color w:val="00B050"/>
          <w:sz w:val="24"/>
          <w:szCs w:val="24"/>
        </w:rPr>
        <w:t>(</w:t>
      </w:r>
      <w:r w:rsidR="00DD3C61" w:rsidRPr="00CE05B7">
        <w:rPr>
          <w:rFonts w:ascii="Times New Roman" w:eastAsia="ＭＳ Ｐ明朝" w:hAnsi="Times New Roman" w:cs="Times New Roman"/>
          <w:i/>
          <w:color w:val="00B050"/>
          <w:sz w:val="24"/>
          <w:szCs w:val="24"/>
        </w:rPr>
        <w:t>論文等概要を記載する</w:t>
      </w:r>
      <w:r w:rsidR="00DD3C61" w:rsidRPr="00CE05B7">
        <w:rPr>
          <w:rFonts w:ascii="Times New Roman" w:eastAsia="ＭＳ Ｐ明朝" w:hAnsi="Times New Roman" w:cs="Times New Roman"/>
          <w:i/>
          <w:color w:val="00B050"/>
          <w:sz w:val="24"/>
          <w:szCs w:val="24"/>
        </w:rPr>
        <w:t>)</w:t>
      </w:r>
    </w:p>
    <w:p w14:paraId="1B8943AC" w14:textId="77777777" w:rsidR="00CE05B7" w:rsidRPr="00CE05B7" w:rsidRDefault="00CE05B7" w:rsidP="00CE05B7">
      <w:pPr>
        <w:pStyle w:val="a3"/>
        <w:spacing w:afterLines="50" w:after="120"/>
        <w:ind w:leftChars="-193" w:left="-165" w:hangingChars="100" w:hanging="240"/>
        <w:rPr>
          <w:rFonts w:ascii="Times New Roman" w:eastAsia="ＭＳ Ｐ明朝" w:hAnsi="Times New Roman" w:cs="Times New Roman"/>
          <w:i/>
          <w:color w:val="00B050"/>
          <w:sz w:val="24"/>
          <w:szCs w:val="24"/>
        </w:rPr>
      </w:pPr>
    </w:p>
    <w:p w14:paraId="6B1DF806" w14:textId="6B8E58AA" w:rsidR="003A2163" w:rsidRPr="00CE05B7" w:rsidRDefault="00756FC4" w:rsidP="000A7A98">
      <w:pPr>
        <w:pStyle w:val="a3"/>
        <w:spacing w:afterLines="50" w:after="120"/>
        <w:ind w:leftChars="-193" w:left="-165" w:hangingChars="100" w:hanging="240"/>
        <w:rPr>
          <w:rFonts w:ascii="Times New Roman" w:eastAsia="ＭＳ Ｐ明朝" w:hAnsi="Times New Roman" w:cs="Times New Roman"/>
          <w:i/>
          <w:color w:val="00B050"/>
          <w:sz w:val="24"/>
          <w:szCs w:val="24"/>
        </w:rPr>
      </w:pPr>
      <w:r w:rsidRPr="00CE05B7">
        <w:rPr>
          <w:rFonts w:ascii="Times New Roman" w:eastAsia="ＭＳ Ｐ明朝" w:hAnsi="Times New Roman" w:cs="Times New Roman"/>
          <w:i/>
          <w:color w:val="00B050"/>
          <w:sz w:val="24"/>
          <w:szCs w:val="24"/>
        </w:rPr>
        <w:t xml:space="preserve">           </w:t>
      </w:r>
      <w:r w:rsidR="00DD3C61" w:rsidRPr="00CE05B7">
        <w:rPr>
          <w:rFonts w:ascii="Times New Roman" w:eastAsia="ＭＳ Ｐ明朝" w:hAnsi="Times New Roman" w:cs="Times New Roman"/>
          <w:color w:val="0070C0"/>
          <w:sz w:val="24"/>
          <w:szCs w:val="24"/>
        </w:rPr>
        <w:t xml:space="preserve">3)  </w:t>
      </w:r>
      <w:r w:rsidR="000A7A98" w:rsidRPr="00CA0379">
        <w:rPr>
          <w:rFonts w:ascii="Times New Roman" w:eastAsia="ＭＳ Ｐ明朝" w:hAnsi="Times New Roman" w:cs="Times New Roman" w:hint="eastAsia"/>
          <w:i/>
          <w:color w:val="00B050"/>
          <w:sz w:val="24"/>
          <w:szCs w:val="24"/>
        </w:rPr>
        <w:t>･････</w:t>
      </w:r>
      <w:r w:rsidR="000A7A98" w:rsidRPr="00CA0379">
        <w:rPr>
          <w:rFonts w:ascii="Times New Roman" w:eastAsia="ＭＳ Ｐ明朝" w:hAnsi="Times New Roman" w:cs="Times New Roman" w:hint="eastAsia"/>
          <w:i/>
          <w:color w:val="00B050"/>
          <w:sz w:val="24"/>
          <w:szCs w:val="24"/>
        </w:rPr>
        <w:t>(</w:t>
      </w:r>
      <w:r w:rsidR="000A7A98" w:rsidRPr="00CA0379">
        <w:rPr>
          <w:rFonts w:ascii="Times New Roman" w:eastAsia="ＭＳ Ｐ明朝" w:hAnsi="Times New Roman" w:cs="Times New Roman" w:hint="eastAsia"/>
          <w:i/>
          <w:color w:val="00B050"/>
          <w:sz w:val="24"/>
          <w:szCs w:val="24"/>
        </w:rPr>
        <w:t>略</w:t>
      </w:r>
      <w:r w:rsidR="000A7A98" w:rsidRPr="00CA0379">
        <w:rPr>
          <w:rFonts w:ascii="Times New Roman" w:eastAsia="ＭＳ Ｐ明朝" w:hAnsi="Times New Roman" w:cs="Times New Roman" w:hint="eastAsia"/>
          <w:i/>
          <w:color w:val="00B050"/>
          <w:sz w:val="24"/>
          <w:szCs w:val="24"/>
        </w:rPr>
        <w:t xml:space="preserve">) </w:t>
      </w:r>
      <w:r w:rsidR="000A7A98" w:rsidRPr="00CA0379">
        <w:rPr>
          <w:rFonts w:ascii="Times New Roman" w:eastAsia="ＭＳ Ｐ明朝" w:hAnsi="Times New Roman" w:cs="Times New Roman" w:hint="eastAsia"/>
          <w:i/>
          <w:color w:val="00B050"/>
          <w:sz w:val="24"/>
          <w:szCs w:val="24"/>
        </w:rPr>
        <w:t>･････</w:t>
      </w:r>
    </w:p>
    <w:bookmarkEnd w:id="3"/>
    <w:p w14:paraId="1EE4F8C4" w14:textId="656EE693" w:rsidR="00DC66B9" w:rsidRDefault="00DC66B9" w:rsidP="00CE05B7">
      <w:pPr>
        <w:pStyle w:val="a3"/>
        <w:spacing w:afterLines="50" w:after="120"/>
        <w:ind w:leftChars="-193" w:left="-405" w:firstLineChars="600" w:firstLine="1440"/>
        <w:rPr>
          <w:rFonts w:ascii="Times New Roman" w:eastAsia="ＭＳ Ｐ明朝" w:hAnsi="Times New Roman" w:cs="Times New Roman"/>
          <w:i/>
          <w:color w:val="00B050"/>
          <w:sz w:val="24"/>
          <w:szCs w:val="24"/>
        </w:rPr>
      </w:pPr>
    </w:p>
    <w:p w14:paraId="6A907B61" w14:textId="4514C671" w:rsidR="00193376" w:rsidRDefault="00193376" w:rsidP="00193376">
      <w:pPr>
        <w:pStyle w:val="a3"/>
        <w:spacing w:afterLines="50" w:after="120"/>
        <w:ind w:leftChars="337" w:left="708" w:firstLine="1"/>
        <w:rPr>
          <w:rFonts w:ascii="Times New Roman" w:eastAsia="ＭＳ Ｐ明朝" w:hAnsi="Times New Roman" w:cs="Times New Roman"/>
          <w:i/>
          <w:color w:val="00B050"/>
          <w:sz w:val="24"/>
          <w:szCs w:val="24"/>
        </w:rPr>
      </w:pPr>
      <w:r w:rsidRPr="000A7A98">
        <w:rPr>
          <w:rFonts w:ascii="Times New Roman" w:eastAsia="ＭＳ Ｐ明朝" w:hAnsi="Times New Roman" w:cs="Times New Roman"/>
          <w:color w:val="0070C0"/>
          <w:sz w:val="24"/>
          <w:szCs w:val="24"/>
        </w:rPr>
        <w:t>以上にあげた科学的文献その他の関連する情報により、当該細胞加工物の安全性について、その時点での科学的水準に基づき可能な範囲で検討した結果、十分な安全性があると考えられた。</w:t>
      </w:r>
    </w:p>
    <w:p w14:paraId="212DACD8" w14:textId="77777777" w:rsidR="00193376" w:rsidRPr="00CE05B7" w:rsidRDefault="00193376" w:rsidP="00CE05B7">
      <w:pPr>
        <w:pStyle w:val="a3"/>
        <w:spacing w:afterLines="50" w:after="120"/>
        <w:ind w:leftChars="-193" w:left="-405" w:firstLineChars="600" w:firstLine="1440"/>
        <w:rPr>
          <w:rFonts w:ascii="Times New Roman" w:eastAsia="ＭＳ Ｐ明朝" w:hAnsi="Times New Roman" w:cs="Times New Roman"/>
          <w:i/>
          <w:color w:val="00B050"/>
          <w:sz w:val="24"/>
          <w:szCs w:val="24"/>
        </w:rPr>
      </w:pPr>
    </w:p>
    <w:p w14:paraId="391B3C77" w14:textId="590E82DD" w:rsidR="00250D07" w:rsidRPr="00CE05B7" w:rsidRDefault="00250D07" w:rsidP="00CE05B7">
      <w:pPr>
        <w:pStyle w:val="a3"/>
        <w:numPr>
          <w:ilvl w:val="0"/>
          <w:numId w:val="15"/>
        </w:numPr>
        <w:spacing w:afterLines="50" w:after="120"/>
        <w:ind w:leftChars="135" w:left="283" w:firstLine="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提供する再生医療等の妥当性についての検討内容</w:t>
      </w:r>
    </w:p>
    <w:p w14:paraId="2B66C7E0" w14:textId="1FA792A7" w:rsidR="00B372AC" w:rsidRPr="00CE05B7" w:rsidRDefault="006D66E4" w:rsidP="00CE05B7">
      <w:pPr>
        <w:pStyle w:val="a3"/>
        <w:spacing w:afterLines="50" w:after="120"/>
        <w:ind w:leftChars="405" w:left="850" w:firstLineChars="65" w:firstLine="156"/>
        <w:rPr>
          <w:rFonts w:ascii="Times New Roman" w:eastAsia="ＭＳ Ｐ明朝" w:hAnsi="Times New Roman" w:cs="Times New Roman"/>
          <w:color w:val="FF0000"/>
          <w:sz w:val="24"/>
          <w:szCs w:val="24"/>
        </w:rPr>
      </w:pPr>
      <w:r w:rsidRPr="00A56DC4">
        <w:rPr>
          <w:rFonts w:ascii="ＭＳ Ｐ明朝" w:eastAsia="ＭＳ Ｐ明朝" w:hAnsi="ＭＳ Ｐ明朝" w:cs="Cambria Math"/>
          <w:color w:val="0070C0"/>
          <w:sz w:val="24"/>
          <w:szCs w:val="24"/>
        </w:rPr>
        <w:t>◯◯◯◯</w:t>
      </w:r>
      <w:r w:rsidR="001004F2" w:rsidRPr="00534B56">
        <w:rPr>
          <w:rFonts w:ascii="Times New Roman" w:eastAsia="ＭＳ Ｐ明朝" w:hAnsi="Times New Roman" w:cs="Times New Roman"/>
          <w:color w:val="0070C0"/>
          <w:sz w:val="24"/>
          <w:szCs w:val="24"/>
        </w:rPr>
        <w:t>らは、自家</w:t>
      </w:r>
      <w:r w:rsidR="001004F2" w:rsidRPr="00534B56">
        <w:rPr>
          <w:rFonts w:ascii="Times New Roman" w:eastAsia="ＭＳ Ｐ明朝" w:hAnsi="Times New Roman" w:cs="Times New Roman"/>
          <w:color w:val="0070C0"/>
          <w:sz w:val="24"/>
          <w:szCs w:val="24"/>
        </w:rPr>
        <w:t>PR</w:t>
      </w:r>
      <w:r w:rsidR="001004F2" w:rsidRPr="00CE05B7">
        <w:rPr>
          <w:rFonts w:ascii="Times New Roman" w:eastAsia="ＭＳ Ｐ明朝" w:hAnsi="Times New Roman" w:cs="Times New Roman"/>
          <w:color w:val="0070C0"/>
          <w:sz w:val="24"/>
          <w:szCs w:val="24"/>
        </w:rPr>
        <w:t>P</w:t>
      </w:r>
      <w:r w:rsidR="001004F2" w:rsidRPr="00CE05B7">
        <w:rPr>
          <w:rFonts w:ascii="Times New Roman" w:eastAsia="ＭＳ Ｐ明朝" w:hAnsi="Times New Roman" w:cs="Times New Roman"/>
          <w:color w:val="0070C0"/>
          <w:sz w:val="24"/>
          <w:szCs w:val="24"/>
        </w:rPr>
        <w:t>の腱付着部炎に対しての効果に対するメタアナリシスを実施し、局所麻酔、局所ステロイド注射に対して、自家</w:t>
      </w:r>
      <w:r w:rsidR="001004F2" w:rsidRPr="00CE05B7">
        <w:rPr>
          <w:rFonts w:ascii="Times New Roman" w:eastAsia="ＭＳ Ｐ明朝" w:hAnsi="Times New Roman" w:cs="Times New Roman"/>
          <w:color w:val="0070C0"/>
          <w:sz w:val="24"/>
          <w:szCs w:val="24"/>
        </w:rPr>
        <w:t>PRP</w:t>
      </w:r>
      <w:r w:rsidR="001004F2" w:rsidRPr="00CE05B7">
        <w:rPr>
          <w:rFonts w:ascii="Times New Roman" w:eastAsia="ＭＳ Ｐ明朝" w:hAnsi="Times New Roman" w:cs="Times New Roman"/>
          <w:color w:val="0070C0"/>
          <w:sz w:val="24"/>
          <w:szCs w:val="24"/>
        </w:rPr>
        <w:t>療法の使用が有効であるという結論を出している。</w:t>
      </w:r>
    </w:p>
    <w:p w14:paraId="3A7CD180" w14:textId="546076B4" w:rsidR="00193376" w:rsidRPr="00193376" w:rsidRDefault="001004F2" w:rsidP="00193376">
      <w:pPr>
        <w:pStyle w:val="a3"/>
        <w:spacing w:afterLines="50" w:after="120"/>
        <w:ind w:leftChars="405" w:left="850" w:firstLineChars="65" w:firstLine="156"/>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ま</w:t>
      </w:r>
      <w:r w:rsidRPr="00534B56">
        <w:rPr>
          <w:rFonts w:ascii="Times New Roman" w:eastAsia="ＭＳ Ｐ明朝" w:hAnsi="Times New Roman" w:cs="Times New Roman"/>
          <w:color w:val="0070C0"/>
          <w:sz w:val="24"/>
          <w:szCs w:val="24"/>
        </w:rPr>
        <w:t>た、</w:t>
      </w:r>
      <w:bookmarkStart w:id="4" w:name="_Hlk6994952"/>
      <w:r w:rsidR="006D66E4" w:rsidRPr="00A56DC4">
        <w:rPr>
          <w:rFonts w:ascii="ＭＳ Ｐ明朝" w:eastAsia="ＭＳ Ｐ明朝" w:hAnsi="ＭＳ Ｐ明朝" w:cs="Cambria Math"/>
          <w:color w:val="0070C0"/>
          <w:sz w:val="24"/>
          <w:szCs w:val="24"/>
        </w:rPr>
        <w:t>◯◯◯◯</w:t>
      </w:r>
      <w:bookmarkEnd w:id="4"/>
      <w:r w:rsidRPr="00534B56">
        <w:rPr>
          <w:rFonts w:ascii="Times New Roman" w:eastAsia="ＭＳ Ｐ明朝" w:hAnsi="Times New Roman" w:cs="Times New Roman"/>
          <w:color w:val="0070C0"/>
          <w:sz w:val="24"/>
          <w:szCs w:val="24"/>
        </w:rPr>
        <w:t>らは、</w:t>
      </w:r>
      <w:r w:rsidRPr="00534B56">
        <w:rPr>
          <w:rFonts w:ascii="Times New Roman" w:eastAsia="ＭＳ Ｐ明朝" w:hAnsi="Times New Roman" w:cs="Times New Roman"/>
          <w:color w:val="0070C0"/>
          <w:sz w:val="24"/>
          <w:szCs w:val="24"/>
        </w:rPr>
        <w:t>PRP</w:t>
      </w:r>
      <w:r w:rsidRPr="00CE05B7">
        <w:rPr>
          <w:rFonts w:ascii="Times New Roman" w:eastAsia="ＭＳ Ｐ明朝" w:hAnsi="Times New Roman" w:cs="Times New Roman"/>
          <w:color w:val="0070C0"/>
          <w:sz w:val="24"/>
          <w:szCs w:val="24"/>
        </w:rPr>
        <w:t>群と局所麻酔群の無作為化二重盲検多施設臨床試験を実施し、上腕骨外側上顆炎に単回注射を実施し、</w:t>
      </w:r>
      <w:r w:rsidRPr="00CE05B7">
        <w:rPr>
          <w:rFonts w:ascii="Times New Roman" w:eastAsia="ＭＳ Ｐ明朝" w:hAnsi="Times New Roman" w:cs="Times New Roman"/>
          <w:color w:val="0070C0"/>
          <w:sz w:val="24"/>
          <w:szCs w:val="24"/>
        </w:rPr>
        <w:t>24</w:t>
      </w:r>
      <w:r w:rsidRPr="00CE05B7">
        <w:rPr>
          <w:rFonts w:ascii="Times New Roman" w:eastAsia="ＭＳ Ｐ明朝" w:hAnsi="Times New Roman" w:cs="Times New Roman"/>
          <w:color w:val="0070C0"/>
          <w:sz w:val="24"/>
          <w:szCs w:val="24"/>
        </w:rPr>
        <w:t>か月間観察を実施。</w:t>
      </w:r>
      <w:r w:rsidRPr="00CE05B7">
        <w:rPr>
          <w:rFonts w:ascii="Times New Roman" w:eastAsia="ＭＳ Ｐ明朝" w:hAnsi="Times New Roman" w:cs="Times New Roman"/>
          <w:color w:val="0070C0"/>
          <w:sz w:val="24"/>
          <w:szCs w:val="24"/>
        </w:rPr>
        <w:t>PRP</w:t>
      </w:r>
      <w:r w:rsidRPr="00CE05B7">
        <w:rPr>
          <w:rFonts w:ascii="Times New Roman" w:eastAsia="ＭＳ Ｐ明朝" w:hAnsi="Times New Roman" w:cs="Times New Roman"/>
          <w:color w:val="0070C0"/>
          <w:sz w:val="24"/>
          <w:szCs w:val="24"/>
        </w:rPr>
        <w:t>群で優位な疼痛改善を認めたと報告している。</w:t>
      </w:r>
      <w:r w:rsidR="00193376" w:rsidRPr="00CE05B7">
        <w:rPr>
          <w:rFonts w:ascii="Times New Roman" w:eastAsia="ＭＳ Ｐ明朝" w:hAnsi="Times New Roman" w:cs="Times New Roman"/>
          <w:color w:val="0070C0"/>
          <w:sz w:val="24"/>
          <w:szCs w:val="24"/>
        </w:rPr>
        <w:t>その検討の際に参考とした情報については以下のとおりである。</w:t>
      </w:r>
    </w:p>
    <w:p w14:paraId="5EBF0008" w14:textId="77777777" w:rsidR="001004F2" w:rsidRPr="00CE05B7" w:rsidRDefault="001004F2" w:rsidP="00CE05B7">
      <w:pPr>
        <w:pStyle w:val="a3"/>
        <w:spacing w:afterLines="50" w:after="120"/>
        <w:ind w:leftChars="405" w:left="850" w:firstLineChars="65" w:firstLine="156"/>
        <w:rPr>
          <w:rFonts w:ascii="Times New Roman" w:eastAsia="ＭＳ Ｐ明朝" w:hAnsi="Times New Roman" w:cs="Times New Roman"/>
          <w:color w:val="FF0000"/>
          <w:sz w:val="24"/>
          <w:szCs w:val="24"/>
        </w:rPr>
      </w:pPr>
    </w:p>
    <w:p w14:paraId="380930F2" w14:textId="1ABE00C5" w:rsidR="001004F2" w:rsidRPr="00534B56" w:rsidRDefault="001004F2" w:rsidP="00CE05B7">
      <w:pPr>
        <w:pStyle w:val="a3"/>
        <w:spacing w:afterLines="50" w:after="120"/>
        <w:ind w:leftChars="405" w:left="850" w:firstLine="1"/>
        <w:rPr>
          <w:rFonts w:ascii="Times New Roman" w:eastAsia="ＭＳ Ｐ明朝" w:hAnsi="Times New Roman" w:cs="Times New Roman"/>
          <w:color w:val="00B050"/>
          <w:sz w:val="24"/>
          <w:szCs w:val="24"/>
        </w:rPr>
      </w:pPr>
      <w:r w:rsidRPr="00CE05B7">
        <w:rPr>
          <w:rFonts w:ascii="Times New Roman" w:eastAsia="ＭＳ Ｐ明朝" w:hAnsi="Times New Roman" w:cs="Times New Roman"/>
          <w:color w:val="0070C0"/>
          <w:sz w:val="24"/>
          <w:szCs w:val="24"/>
        </w:rPr>
        <w:t xml:space="preserve">1) </w:t>
      </w:r>
      <w:r w:rsidR="00193376">
        <w:rPr>
          <w:rFonts w:ascii="Times New Roman" w:eastAsia="ＭＳ Ｐ明朝" w:hAnsi="Times New Roman" w:cs="Times New Roman" w:hint="eastAsia"/>
          <w:color w:val="0070C0"/>
          <w:sz w:val="24"/>
          <w:szCs w:val="24"/>
        </w:rPr>
        <w:t xml:space="preserve">　</w:t>
      </w:r>
      <w:r w:rsidR="006D66E4" w:rsidRPr="00A56DC4">
        <w:rPr>
          <w:rFonts w:ascii="ＭＳ Ｐ明朝" w:eastAsia="ＭＳ Ｐ明朝" w:hAnsi="ＭＳ Ｐ明朝" w:cs="Cambria Math"/>
          <w:color w:val="0070C0"/>
          <w:sz w:val="24"/>
          <w:szCs w:val="24"/>
        </w:rPr>
        <w:t>◯◯◯◯</w:t>
      </w:r>
      <w:r w:rsidR="00AC588D" w:rsidRPr="00A56DC4">
        <w:rPr>
          <w:rFonts w:ascii="ＭＳ Ｐ明朝" w:eastAsia="ＭＳ Ｐ明朝" w:hAnsi="ＭＳ Ｐ明朝" w:cs="Times New Roman"/>
          <w:color w:val="0070C0"/>
          <w:sz w:val="24"/>
          <w:szCs w:val="24"/>
        </w:rPr>
        <w:t>、</w:t>
      </w:r>
      <w:r w:rsidR="006D66E4" w:rsidRPr="00A56DC4">
        <w:rPr>
          <w:rFonts w:ascii="ＭＳ Ｐ明朝" w:eastAsia="ＭＳ Ｐ明朝" w:hAnsi="ＭＳ Ｐ明朝" w:cs="Cambria Math"/>
          <w:color w:val="0070C0"/>
          <w:sz w:val="24"/>
          <w:szCs w:val="24"/>
        </w:rPr>
        <w:t>◯◯◯◯</w:t>
      </w:r>
      <w:r w:rsidR="00AC588D" w:rsidRPr="00534B56">
        <w:rPr>
          <w:rFonts w:ascii="Times New Roman" w:eastAsia="ＭＳ Ｐ明朝" w:hAnsi="Times New Roman" w:cs="Times New Roman"/>
          <w:color w:val="0070C0"/>
          <w:sz w:val="24"/>
          <w:szCs w:val="24"/>
        </w:rPr>
        <w:t>、</w:t>
      </w:r>
      <w:r w:rsidR="00AC588D" w:rsidRPr="00534B56">
        <w:rPr>
          <w:rFonts w:ascii="Times New Roman" w:eastAsia="ＭＳ Ｐ明朝" w:hAnsi="Times New Roman" w:cs="Times New Roman"/>
          <w:i/>
          <w:color w:val="00B050"/>
          <w:sz w:val="24"/>
          <w:szCs w:val="24"/>
        </w:rPr>
        <w:t>(</w:t>
      </w:r>
      <w:r w:rsidR="00AC588D" w:rsidRPr="00534B56">
        <w:rPr>
          <w:rFonts w:ascii="Times New Roman" w:eastAsia="ＭＳ Ｐ明朝" w:hAnsi="Times New Roman" w:cs="Times New Roman"/>
          <w:i/>
          <w:color w:val="00B050"/>
          <w:sz w:val="24"/>
          <w:szCs w:val="24"/>
        </w:rPr>
        <w:t>著者名、雑誌名、巻号、ページ、発行年等を記載する</w:t>
      </w:r>
      <w:r w:rsidR="00AC588D" w:rsidRPr="00534B56">
        <w:rPr>
          <w:rFonts w:ascii="Times New Roman" w:eastAsia="ＭＳ Ｐ明朝" w:hAnsi="Times New Roman" w:cs="Times New Roman"/>
          <w:i/>
          <w:color w:val="00B050"/>
          <w:sz w:val="24"/>
          <w:szCs w:val="24"/>
        </w:rPr>
        <w:t>)</w:t>
      </w:r>
    </w:p>
    <w:p w14:paraId="53A77999" w14:textId="06304868" w:rsidR="001004F2" w:rsidRPr="00534B56" w:rsidRDefault="00193376" w:rsidP="00CE05B7">
      <w:pPr>
        <w:pStyle w:val="a3"/>
        <w:spacing w:afterLines="50" w:after="120"/>
        <w:ind w:leftChars="405" w:left="850" w:firstLine="1"/>
        <w:rPr>
          <w:rFonts w:ascii="Times New Roman" w:eastAsia="ＭＳ Ｐ明朝" w:hAnsi="Times New Roman" w:cs="Times New Roman"/>
          <w:i/>
          <w:color w:val="00B050"/>
          <w:sz w:val="24"/>
          <w:szCs w:val="24"/>
        </w:rPr>
      </w:pPr>
      <w:r>
        <w:rPr>
          <w:rFonts w:ascii="Times New Roman" w:eastAsia="ＭＳ Ｐ明朝" w:hAnsi="Times New Roman" w:cs="Times New Roman" w:hint="eastAsia"/>
          <w:i/>
          <w:color w:val="00B050"/>
          <w:sz w:val="24"/>
          <w:szCs w:val="24"/>
        </w:rPr>
        <w:t xml:space="preserve">　</w:t>
      </w:r>
      <w:r w:rsidR="00AC588D" w:rsidRPr="00534B56">
        <w:rPr>
          <w:rFonts w:ascii="Times New Roman" w:eastAsia="ＭＳ Ｐ明朝" w:hAnsi="Times New Roman" w:cs="Times New Roman"/>
          <w:i/>
          <w:color w:val="00B050"/>
          <w:sz w:val="24"/>
          <w:szCs w:val="24"/>
        </w:rPr>
        <w:t xml:space="preserve">　</w:t>
      </w:r>
      <w:r w:rsidR="001004F2" w:rsidRPr="00534B56">
        <w:rPr>
          <w:rFonts w:ascii="Times New Roman" w:eastAsia="ＭＳ Ｐ明朝" w:hAnsi="Times New Roman" w:cs="Times New Roman"/>
          <w:i/>
          <w:color w:val="00B050"/>
          <w:sz w:val="24"/>
          <w:szCs w:val="24"/>
        </w:rPr>
        <w:t>(</w:t>
      </w:r>
      <w:r w:rsidR="001004F2" w:rsidRPr="00534B56">
        <w:rPr>
          <w:rFonts w:ascii="Times New Roman" w:eastAsia="ＭＳ Ｐ明朝" w:hAnsi="Times New Roman" w:cs="Times New Roman"/>
          <w:i/>
          <w:color w:val="00B050"/>
          <w:sz w:val="24"/>
          <w:szCs w:val="24"/>
        </w:rPr>
        <w:t>論文等概要を記載する</w:t>
      </w:r>
      <w:r w:rsidR="001004F2" w:rsidRPr="00534B56">
        <w:rPr>
          <w:rFonts w:ascii="Times New Roman" w:eastAsia="ＭＳ Ｐ明朝" w:hAnsi="Times New Roman" w:cs="Times New Roman"/>
          <w:i/>
          <w:color w:val="00B050"/>
          <w:sz w:val="24"/>
          <w:szCs w:val="24"/>
        </w:rPr>
        <w:t>)</w:t>
      </w:r>
    </w:p>
    <w:p w14:paraId="5AF0B993" w14:textId="5374D38C" w:rsidR="001004F2" w:rsidRPr="00CE05B7" w:rsidRDefault="001004F2" w:rsidP="00CE05B7">
      <w:pPr>
        <w:pStyle w:val="a3"/>
        <w:spacing w:afterLines="50" w:after="120"/>
        <w:ind w:leftChars="405" w:left="850" w:firstLine="1"/>
        <w:rPr>
          <w:rFonts w:ascii="Times New Roman" w:eastAsia="ＭＳ Ｐ明朝" w:hAnsi="Times New Roman" w:cs="Times New Roman"/>
          <w:color w:val="FF0000"/>
          <w:sz w:val="24"/>
          <w:szCs w:val="24"/>
        </w:rPr>
      </w:pPr>
    </w:p>
    <w:p w14:paraId="600C11D2" w14:textId="05567229" w:rsidR="001004F2" w:rsidRPr="00534B56" w:rsidRDefault="001004F2" w:rsidP="00CE05B7">
      <w:pPr>
        <w:pStyle w:val="a3"/>
        <w:spacing w:afterLines="50" w:after="120"/>
        <w:ind w:leftChars="405" w:left="850" w:firstLine="1"/>
        <w:rPr>
          <w:rFonts w:ascii="Times New Roman" w:eastAsia="ＭＳ Ｐ明朝" w:hAnsi="Times New Roman" w:cs="Times New Roman"/>
          <w:color w:val="00B050"/>
          <w:sz w:val="24"/>
          <w:szCs w:val="24"/>
        </w:rPr>
      </w:pPr>
      <w:r w:rsidRPr="00CE05B7">
        <w:rPr>
          <w:rFonts w:ascii="Times New Roman" w:eastAsia="ＭＳ Ｐ明朝" w:hAnsi="Times New Roman" w:cs="Times New Roman"/>
          <w:color w:val="0070C0"/>
          <w:sz w:val="24"/>
          <w:szCs w:val="24"/>
        </w:rPr>
        <w:t xml:space="preserve">2) </w:t>
      </w:r>
      <w:r w:rsidR="00193376">
        <w:rPr>
          <w:rFonts w:ascii="Times New Roman" w:eastAsia="ＭＳ Ｐ明朝" w:hAnsi="Times New Roman" w:cs="Times New Roman" w:hint="eastAsia"/>
          <w:color w:val="0070C0"/>
          <w:sz w:val="24"/>
          <w:szCs w:val="24"/>
        </w:rPr>
        <w:t xml:space="preserve">　</w:t>
      </w:r>
      <w:r w:rsidR="006D66E4" w:rsidRPr="00A56DC4">
        <w:rPr>
          <w:rFonts w:ascii="ＭＳ Ｐ明朝" w:eastAsia="ＭＳ Ｐ明朝" w:hAnsi="ＭＳ Ｐ明朝" w:cs="Cambria Math"/>
          <w:color w:val="0070C0"/>
          <w:sz w:val="24"/>
          <w:szCs w:val="24"/>
        </w:rPr>
        <w:t>◯◯◯◯</w:t>
      </w:r>
      <w:r w:rsidR="00AC588D" w:rsidRPr="00A56DC4">
        <w:rPr>
          <w:rFonts w:ascii="ＭＳ Ｐ明朝" w:eastAsia="ＭＳ Ｐ明朝" w:hAnsi="ＭＳ Ｐ明朝" w:cs="Times New Roman"/>
          <w:color w:val="0070C0"/>
          <w:sz w:val="24"/>
          <w:szCs w:val="24"/>
        </w:rPr>
        <w:t>、</w:t>
      </w:r>
      <w:r w:rsidR="006D66E4" w:rsidRPr="00A56DC4">
        <w:rPr>
          <w:rFonts w:ascii="ＭＳ Ｐ明朝" w:eastAsia="ＭＳ Ｐ明朝" w:hAnsi="ＭＳ Ｐ明朝" w:cs="Cambria Math"/>
          <w:color w:val="0070C0"/>
          <w:sz w:val="24"/>
          <w:szCs w:val="24"/>
        </w:rPr>
        <w:t>◯◯◯◯</w:t>
      </w:r>
      <w:r w:rsidR="00AC588D" w:rsidRPr="00534B56">
        <w:rPr>
          <w:rFonts w:ascii="Times New Roman" w:eastAsia="ＭＳ Ｐ明朝" w:hAnsi="Times New Roman" w:cs="Times New Roman"/>
          <w:color w:val="0070C0"/>
          <w:sz w:val="24"/>
          <w:szCs w:val="24"/>
        </w:rPr>
        <w:t>、</w:t>
      </w:r>
      <w:r w:rsidR="00AC588D" w:rsidRPr="00534B56">
        <w:rPr>
          <w:rFonts w:ascii="Times New Roman" w:eastAsia="ＭＳ Ｐ明朝" w:hAnsi="Times New Roman" w:cs="Times New Roman"/>
          <w:i/>
          <w:color w:val="00B050"/>
          <w:sz w:val="24"/>
          <w:szCs w:val="24"/>
        </w:rPr>
        <w:t>(</w:t>
      </w:r>
      <w:r w:rsidR="00AC588D" w:rsidRPr="00534B56">
        <w:rPr>
          <w:rFonts w:ascii="Times New Roman" w:eastAsia="ＭＳ Ｐ明朝" w:hAnsi="Times New Roman" w:cs="Times New Roman"/>
          <w:i/>
          <w:color w:val="00B050"/>
          <w:sz w:val="24"/>
          <w:szCs w:val="24"/>
        </w:rPr>
        <w:t>著者名、雑誌名、巻号、ページ、発行年等を記載する</w:t>
      </w:r>
      <w:r w:rsidR="00AC588D" w:rsidRPr="00534B56">
        <w:rPr>
          <w:rFonts w:ascii="Times New Roman" w:eastAsia="ＭＳ Ｐ明朝" w:hAnsi="Times New Roman" w:cs="Times New Roman"/>
          <w:i/>
          <w:color w:val="00B050"/>
          <w:sz w:val="24"/>
          <w:szCs w:val="24"/>
        </w:rPr>
        <w:t>)</w:t>
      </w:r>
    </w:p>
    <w:p w14:paraId="4A1481D3" w14:textId="3713D57A" w:rsidR="001004F2" w:rsidRPr="00CE05B7" w:rsidRDefault="00AC588D" w:rsidP="00CE05B7">
      <w:pPr>
        <w:pStyle w:val="a3"/>
        <w:spacing w:afterLines="50" w:after="120"/>
        <w:ind w:leftChars="405" w:left="850" w:firstLine="1"/>
        <w:rPr>
          <w:rFonts w:ascii="Times New Roman" w:eastAsia="ＭＳ Ｐ明朝" w:hAnsi="Times New Roman" w:cs="Times New Roman"/>
          <w:i/>
          <w:color w:val="00B050"/>
          <w:sz w:val="24"/>
          <w:szCs w:val="24"/>
        </w:rPr>
      </w:pPr>
      <w:r w:rsidRPr="00CE05B7">
        <w:rPr>
          <w:rFonts w:ascii="Times New Roman" w:eastAsia="ＭＳ Ｐ明朝" w:hAnsi="Times New Roman" w:cs="Times New Roman"/>
          <w:i/>
          <w:color w:val="00B050"/>
          <w:sz w:val="24"/>
          <w:szCs w:val="24"/>
        </w:rPr>
        <w:t xml:space="preserve">　</w:t>
      </w:r>
      <w:r w:rsidR="001004F2" w:rsidRPr="00CE05B7">
        <w:rPr>
          <w:rFonts w:ascii="Times New Roman" w:eastAsia="ＭＳ Ｐ明朝" w:hAnsi="Times New Roman" w:cs="Times New Roman"/>
          <w:i/>
          <w:color w:val="00B050"/>
          <w:sz w:val="24"/>
          <w:szCs w:val="24"/>
        </w:rPr>
        <w:t>(</w:t>
      </w:r>
      <w:r w:rsidR="001004F2" w:rsidRPr="00CE05B7">
        <w:rPr>
          <w:rFonts w:ascii="Times New Roman" w:eastAsia="ＭＳ Ｐ明朝" w:hAnsi="Times New Roman" w:cs="Times New Roman"/>
          <w:i/>
          <w:color w:val="00B050"/>
          <w:sz w:val="24"/>
          <w:szCs w:val="24"/>
        </w:rPr>
        <w:t>論文等概要を記載する</w:t>
      </w:r>
      <w:r w:rsidR="001004F2" w:rsidRPr="00CE05B7">
        <w:rPr>
          <w:rFonts w:ascii="Times New Roman" w:eastAsia="ＭＳ Ｐ明朝" w:hAnsi="Times New Roman" w:cs="Times New Roman"/>
          <w:i/>
          <w:color w:val="00B050"/>
          <w:sz w:val="24"/>
          <w:szCs w:val="24"/>
        </w:rPr>
        <w:t>)</w:t>
      </w:r>
    </w:p>
    <w:p w14:paraId="0FC56202" w14:textId="77777777" w:rsidR="001004F2" w:rsidRPr="00CE05B7" w:rsidRDefault="001004F2" w:rsidP="00CE05B7">
      <w:pPr>
        <w:pStyle w:val="a3"/>
        <w:spacing w:afterLines="50" w:after="120"/>
        <w:ind w:leftChars="405" w:left="850" w:firstLine="1"/>
        <w:rPr>
          <w:rFonts w:ascii="Times New Roman" w:eastAsia="ＭＳ Ｐ明朝" w:hAnsi="Times New Roman" w:cs="Times New Roman"/>
          <w:color w:val="FF0000"/>
          <w:sz w:val="24"/>
          <w:szCs w:val="24"/>
        </w:rPr>
      </w:pPr>
    </w:p>
    <w:p w14:paraId="3D5E1801" w14:textId="0C426C03" w:rsidR="00250D07" w:rsidRPr="00CE05B7" w:rsidRDefault="00250D07" w:rsidP="00193376">
      <w:pPr>
        <w:pStyle w:val="a3"/>
        <w:spacing w:afterLines="50" w:after="120"/>
        <w:ind w:leftChars="405" w:left="850" w:firstLine="1"/>
        <w:rPr>
          <w:rFonts w:ascii="Times New Roman" w:eastAsia="ＭＳ Ｐ明朝" w:hAnsi="Times New Roman" w:cs="Times New Roman"/>
          <w:i/>
          <w:color w:val="00B050"/>
          <w:sz w:val="24"/>
          <w:szCs w:val="24"/>
        </w:rPr>
      </w:pPr>
      <w:r w:rsidRPr="00CE05B7">
        <w:rPr>
          <w:rFonts w:ascii="Times New Roman" w:eastAsia="ＭＳ Ｐ明朝" w:hAnsi="Times New Roman" w:cs="Times New Roman"/>
          <w:color w:val="0070C0"/>
          <w:sz w:val="24"/>
          <w:szCs w:val="24"/>
        </w:rPr>
        <w:t xml:space="preserve">3)  </w:t>
      </w:r>
      <w:r w:rsidR="00193376" w:rsidRPr="00CA0379">
        <w:rPr>
          <w:rFonts w:ascii="Times New Roman" w:eastAsia="ＭＳ Ｐ明朝" w:hAnsi="Times New Roman" w:cs="Times New Roman" w:hint="eastAsia"/>
          <w:i/>
          <w:color w:val="00B050"/>
          <w:sz w:val="24"/>
          <w:szCs w:val="24"/>
        </w:rPr>
        <w:t>･････</w:t>
      </w:r>
      <w:r w:rsidR="00193376" w:rsidRPr="00CA0379">
        <w:rPr>
          <w:rFonts w:ascii="Times New Roman" w:eastAsia="ＭＳ Ｐ明朝" w:hAnsi="Times New Roman" w:cs="Times New Roman" w:hint="eastAsia"/>
          <w:i/>
          <w:color w:val="00B050"/>
          <w:sz w:val="24"/>
          <w:szCs w:val="24"/>
        </w:rPr>
        <w:t>(</w:t>
      </w:r>
      <w:r w:rsidR="00193376" w:rsidRPr="00CA0379">
        <w:rPr>
          <w:rFonts w:ascii="Times New Roman" w:eastAsia="ＭＳ Ｐ明朝" w:hAnsi="Times New Roman" w:cs="Times New Roman" w:hint="eastAsia"/>
          <w:i/>
          <w:color w:val="00B050"/>
          <w:sz w:val="24"/>
          <w:szCs w:val="24"/>
        </w:rPr>
        <w:t>略</w:t>
      </w:r>
      <w:r w:rsidR="00193376" w:rsidRPr="00CA0379">
        <w:rPr>
          <w:rFonts w:ascii="Times New Roman" w:eastAsia="ＭＳ Ｐ明朝" w:hAnsi="Times New Roman" w:cs="Times New Roman" w:hint="eastAsia"/>
          <w:i/>
          <w:color w:val="00B050"/>
          <w:sz w:val="24"/>
          <w:szCs w:val="24"/>
        </w:rPr>
        <w:t xml:space="preserve">) </w:t>
      </w:r>
      <w:r w:rsidR="00193376" w:rsidRPr="00CA0379">
        <w:rPr>
          <w:rFonts w:ascii="Times New Roman" w:eastAsia="ＭＳ Ｐ明朝" w:hAnsi="Times New Roman" w:cs="Times New Roman" w:hint="eastAsia"/>
          <w:i/>
          <w:color w:val="00B050"/>
          <w:sz w:val="24"/>
          <w:szCs w:val="24"/>
        </w:rPr>
        <w:t>･････</w:t>
      </w:r>
    </w:p>
    <w:p w14:paraId="460AFA7E" w14:textId="63D1ACDD" w:rsidR="00250D07" w:rsidRDefault="00250D07" w:rsidP="00CE05B7">
      <w:pPr>
        <w:pStyle w:val="a3"/>
        <w:spacing w:afterLines="50" w:after="120"/>
        <w:ind w:leftChars="-193" w:left="-405" w:firstLineChars="600" w:firstLine="1440"/>
        <w:rPr>
          <w:rFonts w:ascii="Times New Roman" w:eastAsia="ＭＳ Ｐ明朝" w:hAnsi="Times New Roman" w:cs="Times New Roman"/>
          <w:i/>
          <w:color w:val="0070C0"/>
          <w:sz w:val="24"/>
          <w:szCs w:val="24"/>
        </w:rPr>
      </w:pPr>
    </w:p>
    <w:p w14:paraId="34C40AF8" w14:textId="70582A54" w:rsidR="00193376" w:rsidRPr="00193376" w:rsidRDefault="00193376" w:rsidP="00193376">
      <w:pPr>
        <w:pStyle w:val="a3"/>
        <w:spacing w:afterLines="50" w:after="120"/>
        <w:ind w:leftChars="405" w:left="850" w:firstLine="1"/>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以上の科学的文献その他の関連する情報により、当該細胞加工物を用いる妥当性について検討した結果、当該再生医療等の提供による利益が不利益を上回ることが十分予測されると考えられた。</w:t>
      </w:r>
    </w:p>
    <w:p w14:paraId="7DE18401" w14:textId="77777777" w:rsidR="00193376" w:rsidRPr="00193376" w:rsidRDefault="00193376" w:rsidP="00CE05B7">
      <w:pPr>
        <w:pStyle w:val="a3"/>
        <w:spacing w:afterLines="50" w:after="120"/>
        <w:ind w:leftChars="-193" w:left="-405" w:firstLineChars="600" w:firstLine="1440"/>
        <w:rPr>
          <w:rFonts w:ascii="Times New Roman" w:eastAsia="ＭＳ Ｐ明朝" w:hAnsi="Times New Roman" w:cs="Times New Roman"/>
          <w:i/>
          <w:color w:val="0070C0"/>
          <w:sz w:val="24"/>
          <w:szCs w:val="24"/>
        </w:rPr>
      </w:pPr>
    </w:p>
    <w:p w14:paraId="63387170" w14:textId="4CE685A8" w:rsidR="000F15CB" w:rsidRPr="00CE05B7" w:rsidRDefault="00F5512E"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0F15CB" w:rsidRPr="00CE05B7">
        <w:rPr>
          <w:rFonts w:ascii="Times New Roman" w:eastAsia="ＭＳ Ｐ明朝" w:hAnsi="Times New Roman" w:cs="Times New Roman"/>
          <w:color w:val="000000"/>
          <w:sz w:val="24"/>
          <w:szCs w:val="24"/>
        </w:rPr>
        <w:t>3</w:t>
      </w:r>
      <w:r w:rsidRPr="00CE05B7">
        <w:rPr>
          <w:rFonts w:ascii="Times New Roman" w:eastAsia="ＭＳ Ｐ明朝" w:hAnsi="Times New Roman" w:cs="Times New Roman"/>
          <w:color w:val="000000"/>
          <w:sz w:val="24"/>
          <w:szCs w:val="24"/>
        </w:rPr>
        <w:t xml:space="preserve">) </w:t>
      </w:r>
      <w:r w:rsidR="000F15CB" w:rsidRPr="00CE05B7">
        <w:rPr>
          <w:rFonts w:ascii="Times New Roman" w:eastAsia="ＭＳ Ｐ明朝" w:hAnsi="Times New Roman" w:cs="Times New Roman"/>
          <w:color w:val="000000"/>
          <w:sz w:val="24"/>
          <w:szCs w:val="24"/>
        </w:rPr>
        <w:t xml:space="preserve"> </w:t>
      </w:r>
      <w:r w:rsidR="000F15CB" w:rsidRPr="00CE05B7">
        <w:rPr>
          <w:rFonts w:ascii="Times New Roman" w:eastAsia="ＭＳ Ｐ明朝" w:hAnsi="Times New Roman" w:cs="Times New Roman"/>
          <w:color w:val="000000"/>
          <w:sz w:val="24"/>
          <w:szCs w:val="24"/>
        </w:rPr>
        <w:t>特定細胞加工物の投与の可否の決定の方法</w:t>
      </w:r>
    </w:p>
    <w:p w14:paraId="744162BA" w14:textId="292A4084" w:rsidR="00DD6E6B" w:rsidRPr="00CE05B7" w:rsidRDefault="001F69CE" w:rsidP="00CE05B7">
      <w:pPr>
        <w:spacing w:afterLines="50" w:after="120"/>
        <w:ind w:leftChars="270" w:left="56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lastRenderedPageBreak/>
        <w:t xml:space="preserve"> </w:t>
      </w:r>
      <w:r w:rsidR="00DD6E6B" w:rsidRPr="00CE05B7">
        <w:rPr>
          <w:rFonts w:ascii="Times New Roman" w:eastAsia="ＭＳ Ｐ明朝" w:hAnsi="Times New Roman" w:cs="Times New Roman"/>
          <w:color w:val="0070C0"/>
          <w:sz w:val="24"/>
          <w:szCs w:val="24"/>
        </w:rPr>
        <w:t>細胞培養加工施設における</w:t>
      </w:r>
      <w:r w:rsidR="00193376" w:rsidRPr="00B036F1">
        <w:rPr>
          <w:rFonts w:ascii="Times New Roman" w:eastAsia="ＭＳ Ｐ明朝" w:hAnsi="Times New Roman" w:cs="Times New Roman" w:hint="eastAsia"/>
          <w:bCs/>
          <w:color w:val="0070C0"/>
          <w:sz w:val="24"/>
          <w:szCs w:val="24"/>
        </w:rPr>
        <w:t>特定細胞加工物の</w:t>
      </w:r>
      <w:r w:rsidR="00DD6E6B" w:rsidRPr="00CE05B7">
        <w:rPr>
          <w:rFonts w:ascii="Times New Roman" w:eastAsia="ＭＳ Ｐ明朝" w:hAnsi="Times New Roman" w:cs="Times New Roman"/>
          <w:color w:val="0070C0"/>
          <w:sz w:val="24"/>
          <w:szCs w:val="24"/>
        </w:rPr>
        <w:t>取扱いの決定に先立って、再生医療等を行う医師は、当該特定細胞加工物の試験検査の結果等をふまえ、提供の可否について決定する。</w:t>
      </w:r>
    </w:p>
    <w:p w14:paraId="76287285" w14:textId="77777777" w:rsidR="006327B1" w:rsidRPr="00CE05B7" w:rsidRDefault="006327B1" w:rsidP="00CE05B7">
      <w:pPr>
        <w:spacing w:afterLines="50" w:after="120"/>
        <w:ind w:leftChars="67" w:left="141" w:firstLineChars="100" w:firstLine="240"/>
        <w:rPr>
          <w:rFonts w:ascii="Times New Roman" w:eastAsia="ＭＳ Ｐ明朝" w:hAnsi="Times New Roman" w:cs="Times New Roman"/>
          <w:color w:val="000000"/>
          <w:sz w:val="24"/>
          <w:szCs w:val="24"/>
        </w:rPr>
      </w:pPr>
    </w:p>
    <w:p w14:paraId="53335B94" w14:textId="602E67F4" w:rsidR="000F15CB" w:rsidRPr="00CE05B7" w:rsidRDefault="00F5512E"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0F15CB" w:rsidRPr="00CE05B7">
        <w:rPr>
          <w:rFonts w:ascii="Times New Roman" w:eastAsia="ＭＳ Ｐ明朝" w:hAnsi="Times New Roman" w:cs="Times New Roman"/>
          <w:color w:val="000000"/>
          <w:sz w:val="24"/>
          <w:szCs w:val="24"/>
        </w:rPr>
        <w:t>4</w:t>
      </w:r>
      <w:r w:rsidRPr="00CE05B7">
        <w:rPr>
          <w:rFonts w:ascii="Times New Roman" w:eastAsia="ＭＳ Ｐ明朝" w:hAnsi="Times New Roman" w:cs="Times New Roman"/>
          <w:color w:val="000000"/>
          <w:sz w:val="24"/>
          <w:szCs w:val="24"/>
        </w:rPr>
        <w:t xml:space="preserve">) </w:t>
      </w:r>
      <w:r w:rsidR="000F15CB" w:rsidRPr="00CE05B7">
        <w:rPr>
          <w:rFonts w:ascii="Times New Roman" w:eastAsia="ＭＳ Ｐ明朝" w:hAnsi="Times New Roman" w:cs="Times New Roman"/>
          <w:color w:val="000000"/>
          <w:sz w:val="24"/>
          <w:szCs w:val="24"/>
        </w:rPr>
        <w:t>採取した細胞の一部等と、再生医療等に用いた細胞加工物の一部の保存期間</w:t>
      </w:r>
    </w:p>
    <w:p w14:paraId="744D1B3F" w14:textId="1FDC4242" w:rsidR="000F15CB" w:rsidRPr="00CE05B7" w:rsidRDefault="001F69CE" w:rsidP="00CE05B7">
      <w:pPr>
        <w:spacing w:afterLines="50" w:after="120"/>
        <w:ind w:leftChars="270" w:left="56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 xml:space="preserve"> </w:t>
      </w:r>
      <w:r w:rsidR="00385D97" w:rsidRPr="00CE05B7">
        <w:rPr>
          <w:rFonts w:ascii="Times New Roman" w:eastAsia="ＭＳ Ｐ明朝" w:hAnsi="Times New Roman" w:cs="Times New Roman"/>
          <w:color w:val="0070C0"/>
          <w:sz w:val="24"/>
          <w:szCs w:val="24"/>
        </w:rPr>
        <w:t>採取した血液は全量加工するため、試料の保存は行わない。また、</w:t>
      </w:r>
      <w:r w:rsidR="008244E8" w:rsidRPr="00CE05B7">
        <w:rPr>
          <w:rFonts w:ascii="Times New Roman" w:eastAsia="ＭＳ Ｐ明朝" w:hAnsi="Times New Roman" w:cs="Times New Roman"/>
          <w:color w:val="0070C0"/>
          <w:sz w:val="24"/>
          <w:szCs w:val="24"/>
        </w:rPr>
        <w:t>細胞提供者が再生医療等を受ける者と同一であって、細胞加工物について培養工程を伴わず、短時間の操作で人体への細胞加工物の投与が行われるため、当該細胞加工物の保存が再生医療等を受ける者が感染症を発症した場合等の原因の究明に寄与すると期待できないことから、</w:t>
      </w:r>
      <w:r w:rsidR="00385D97" w:rsidRPr="00CE05B7">
        <w:rPr>
          <w:rFonts w:ascii="Times New Roman" w:eastAsia="ＭＳ Ｐ明朝" w:hAnsi="Times New Roman" w:cs="Times New Roman"/>
          <w:color w:val="0070C0"/>
          <w:sz w:val="24"/>
          <w:szCs w:val="24"/>
        </w:rPr>
        <w:t>細胞加工物の保存は行わない。</w:t>
      </w:r>
    </w:p>
    <w:p w14:paraId="08BE4737" w14:textId="77777777" w:rsidR="006327B1" w:rsidRPr="00CE05B7" w:rsidRDefault="006327B1" w:rsidP="00CE05B7">
      <w:pPr>
        <w:spacing w:afterLines="50" w:after="120"/>
        <w:ind w:leftChars="67" w:left="141" w:firstLineChars="100" w:firstLine="240"/>
        <w:rPr>
          <w:rFonts w:ascii="Times New Roman" w:eastAsia="ＭＳ Ｐ明朝" w:hAnsi="Times New Roman" w:cs="Times New Roman"/>
          <w:color w:val="0070C0"/>
          <w:sz w:val="24"/>
          <w:szCs w:val="24"/>
        </w:rPr>
      </w:pPr>
    </w:p>
    <w:p w14:paraId="27379682" w14:textId="75B7AB9C" w:rsidR="00AF5B00" w:rsidRPr="00CE05B7" w:rsidRDefault="00CD2535"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F5512E" w:rsidRPr="00CE05B7">
        <w:rPr>
          <w:rFonts w:ascii="Times New Roman" w:eastAsia="ＭＳ Ｐ明朝" w:hAnsi="Times New Roman" w:cs="Times New Roman"/>
          <w:color w:val="000000"/>
          <w:sz w:val="24"/>
          <w:szCs w:val="24"/>
        </w:rPr>
        <w:t>(</w:t>
      </w:r>
      <w:r w:rsidR="00AF5B00" w:rsidRPr="00CE05B7">
        <w:rPr>
          <w:rFonts w:ascii="Times New Roman" w:eastAsia="ＭＳ Ｐ明朝" w:hAnsi="Times New Roman" w:cs="Times New Roman"/>
          <w:color w:val="000000"/>
          <w:sz w:val="24"/>
          <w:szCs w:val="24"/>
        </w:rPr>
        <w:t>5</w:t>
      </w:r>
      <w:r w:rsidR="00F5512E" w:rsidRPr="00CE05B7">
        <w:rPr>
          <w:rFonts w:ascii="Times New Roman" w:eastAsia="ＭＳ Ｐ明朝" w:hAnsi="Times New Roman" w:cs="Times New Roman"/>
          <w:color w:val="000000"/>
          <w:sz w:val="24"/>
          <w:szCs w:val="24"/>
        </w:rPr>
        <w:t xml:space="preserve">) </w:t>
      </w:r>
      <w:r w:rsidR="00AF5B00" w:rsidRPr="00CE05B7">
        <w:rPr>
          <w:rFonts w:ascii="Times New Roman" w:eastAsia="ＭＳ Ｐ明朝" w:hAnsi="Times New Roman" w:cs="Times New Roman"/>
          <w:sz w:val="24"/>
          <w:szCs w:val="24"/>
        </w:rPr>
        <w:t xml:space="preserve"> </w:t>
      </w:r>
      <w:r w:rsidR="00AF5B00" w:rsidRPr="00CE05B7">
        <w:rPr>
          <w:rFonts w:ascii="Times New Roman" w:eastAsia="ＭＳ Ｐ明朝" w:hAnsi="Times New Roman" w:cs="Times New Roman"/>
          <w:color w:val="000000"/>
          <w:sz w:val="24"/>
          <w:szCs w:val="24"/>
        </w:rPr>
        <w:t>疾病等の発生における報告体制の内容</w:t>
      </w:r>
    </w:p>
    <w:p w14:paraId="19311CD3" w14:textId="5B424AC9" w:rsidR="00164F7D" w:rsidRPr="00CE05B7" w:rsidRDefault="001F69CE" w:rsidP="00825859">
      <w:pPr>
        <w:spacing w:afterLines="50" w:after="120"/>
        <w:ind w:leftChars="270" w:left="56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 xml:space="preserve"> </w:t>
      </w:r>
      <w:r w:rsidR="00164F7D" w:rsidRPr="00CE05B7">
        <w:rPr>
          <w:rFonts w:ascii="Times New Roman" w:eastAsia="ＭＳ Ｐ明朝" w:hAnsi="Times New Roman" w:cs="Times New Roman"/>
          <w:color w:val="0070C0"/>
          <w:sz w:val="24"/>
          <w:szCs w:val="24"/>
        </w:rPr>
        <w:t>再生医療等を行う医師は、再生医療等の提供によるものと疑われる疾病、障害、若しくは死亡又は感染症の発生</w:t>
      </w:r>
      <w:r w:rsidR="00F5512E" w:rsidRPr="00CE05B7">
        <w:rPr>
          <w:rFonts w:ascii="Times New Roman" w:eastAsia="ＭＳ Ｐ明朝" w:hAnsi="Times New Roman" w:cs="Times New Roman"/>
          <w:color w:val="0070C0"/>
          <w:sz w:val="24"/>
          <w:szCs w:val="24"/>
        </w:rPr>
        <w:t xml:space="preserve"> (</w:t>
      </w:r>
      <w:r w:rsidR="00CB2E45" w:rsidRPr="00CE05B7">
        <w:rPr>
          <w:rFonts w:ascii="Times New Roman" w:eastAsia="ＭＳ Ｐ明朝" w:hAnsi="Times New Roman" w:cs="Times New Roman"/>
          <w:color w:val="0070C0"/>
          <w:sz w:val="24"/>
          <w:szCs w:val="24"/>
        </w:rPr>
        <w:t>以下</w:t>
      </w:r>
      <w:r w:rsidR="00DD6526" w:rsidRPr="00CE05B7">
        <w:rPr>
          <w:rFonts w:ascii="Times New Roman" w:eastAsia="ＭＳ Ｐ明朝" w:hAnsi="Times New Roman" w:cs="Times New Roman"/>
          <w:color w:val="0070C0"/>
          <w:sz w:val="24"/>
          <w:szCs w:val="24"/>
        </w:rPr>
        <w:t>、</w:t>
      </w:r>
      <w:r w:rsidR="00CB2E45" w:rsidRPr="00CE05B7">
        <w:rPr>
          <w:rFonts w:ascii="Times New Roman" w:eastAsia="ＭＳ Ｐ明朝" w:hAnsi="Times New Roman" w:cs="Times New Roman"/>
          <w:color w:val="0070C0"/>
          <w:sz w:val="24"/>
          <w:szCs w:val="24"/>
        </w:rPr>
        <w:t>「</w:t>
      </w:r>
      <w:bookmarkStart w:id="5" w:name="_Hlk494287296"/>
      <w:r w:rsidR="00CB2E45" w:rsidRPr="00CE05B7">
        <w:rPr>
          <w:rFonts w:ascii="Times New Roman" w:eastAsia="ＭＳ Ｐ明朝" w:hAnsi="Times New Roman" w:cs="Times New Roman"/>
          <w:color w:val="0070C0"/>
          <w:sz w:val="24"/>
          <w:szCs w:val="24"/>
        </w:rPr>
        <w:t>疾病等の発生</w:t>
      </w:r>
      <w:bookmarkEnd w:id="5"/>
      <w:r w:rsidR="00CB2E45" w:rsidRPr="00CE05B7">
        <w:rPr>
          <w:rFonts w:ascii="Times New Roman" w:eastAsia="ＭＳ Ｐ明朝" w:hAnsi="Times New Roman" w:cs="Times New Roman"/>
          <w:color w:val="0070C0"/>
          <w:sz w:val="24"/>
          <w:szCs w:val="24"/>
        </w:rPr>
        <w:t>」</w:t>
      </w:r>
      <w:r w:rsidR="00F5512E" w:rsidRPr="00CE05B7">
        <w:rPr>
          <w:rFonts w:ascii="Times New Roman" w:eastAsia="ＭＳ Ｐ明朝" w:hAnsi="Times New Roman" w:cs="Times New Roman"/>
          <w:color w:val="0070C0"/>
          <w:sz w:val="24"/>
          <w:szCs w:val="24"/>
        </w:rPr>
        <w:t xml:space="preserve">) </w:t>
      </w:r>
      <w:r w:rsidR="00164F7D" w:rsidRPr="00CE05B7">
        <w:rPr>
          <w:rFonts w:ascii="Times New Roman" w:eastAsia="ＭＳ Ｐ明朝" w:hAnsi="Times New Roman" w:cs="Times New Roman"/>
          <w:color w:val="0070C0"/>
          <w:sz w:val="24"/>
          <w:szCs w:val="24"/>
        </w:rPr>
        <w:t>を知ったときは、速やかにその旨を</w:t>
      </w:r>
      <w:r w:rsidR="006D66E4">
        <w:rPr>
          <w:rFonts w:ascii="Cambria Math" w:eastAsia="ＭＳ Ｐ明朝" w:hAnsi="Cambria Math" w:cs="Cambria Math"/>
          <w:color w:val="0070C0"/>
          <w:sz w:val="24"/>
          <w:szCs w:val="24"/>
        </w:rPr>
        <w:t>◯◯</w:t>
      </w:r>
      <w:r w:rsidR="00F5512E" w:rsidRPr="00CE05B7">
        <w:rPr>
          <w:rFonts w:ascii="Times New Roman" w:eastAsia="ＭＳ Ｐ明朝" w:hAnsi="Times New Roman" w:cs="Times New Roman"/>
          <w:i/>
          <w:color w:val="0070C0"/>
          <w:sz w:val="24"/>
          <w:szCs w:val="24"/>
        </w:rPr>
        <w:t xml:space="preserve"> </w:t>
      </w:r>
      <w:r w:rsidR="00F5512E" w:rsidRPr="00CE05B7">
        <w:rPr>
          <w:rFonts w:ascii="Times New Roman" w:eastAsia="ＭＳ Ｐ明朝" w:hAnsi="Times New Roman" w:cs="Times New Roman"/>
          <w:i/>
          <w:color w:val="00B050"/>
          <w:sz w:val="24"/>
          <w:szCs w:val="24"/>
        </w:rPr>
        <w:t>(</w:t>
      </w:r>
      <w:r w:rsidR="00DD6BFF" w:rsidRPr="00CE05B7">
        <w:rPr>
          <w:rFonts w:ascii="Times New Roman" w:eastAsia="ＭＳ Ｐ明朝" w:hAnsi="Times New Roman" w:cs="Times New Roman"/>
          <w:i/>
          <w:color w:val="00B050"/>
          <w:sz w:val="24"/>
          <w:szCs w:val="24"/>
        </w:rPr>
        <w:t>医療機関の管理者等</w:t>
      </w:r>
      <w:r w:rsidR="00F5512E" w:rsidRPr="00CE05B7">
        <w:rPr>
          <w:rFonts w:ascii="Times New Roman" w:eastAsia="ＭＳ Ｐ明朝" w:hAnsi="Times New Roman" w:cs="Times New Roman"/>
          <w:i/>
          <w:color w:val="00B050"/>
          <w:sz w:val="24"/>
          <w:szCs w:val="24"/>
        </w:rPr>
        <w:t>)</w:t>
      </w:r>
      <w:r w:rsidR="00F5512E" w:rsidRPr="00CE05B7">
        <w:rPr>
          <w:rFonts w:ascii="Times New Roman" w:eastAsia="ＭＳ Ｐ明朝" w:hAnsi="Times New Roman" w:cs="Times New Roman"/>
          <w:i/>
          <w:color w:val="0070C0"/>
          <w:sz w:val="24"/>
          <w:szCs w:val="24"/>
        </w:rPr>
        <w:t xml:space="preserve"> </w:t>
      </w:r>
      <w:r w:rsidR="00164F7D" w:rsidRPr="00CE05B7">
        <w:rPr>
          <w:rFonts w:ascii="Times New Roman" w:eastAsia="ＭＳ Ｐ明朝" w:hAnsi="Times New Roman" w:cs="Times New Roman"/>
          <w:color w:val="0070C0"/>
          <w:sz w:val="24"/>
          <w:szCs w:val="24"/>
        </w:rPr>
        <w:t>に報告する。</w:t>
      </w:r>
      <w:r w:rsidR="006D66E4" w:rsidRPr="00A56DC4">
        <w:rPr>
          <w:rFonts w:ascii="ＭＳ Ｐ明朝" w:eastAsia="ＭＳ Ｐ明朝" w:hAnsi="ＭＳ Ｐ明朝" w:cs="Cambria Math"/>
          <w:color w:val="0070C0"/>
          <w:sz w:val="24"/>
          <w:szCs w:val="24"/>
        </w:rPr>
        <w:t>◯◯</w:t>
      </w:r>
      <w:r w:rsidR="00F5512E" w:rsidRPr="00CE05B7">
        <w:rPr>
          <w:rFonts w:ascii="Times New Roman" w:eastAsia="ＭＳ Ｐ明朝" w:hAnsi="Times New Roman" w:cs="Times New Roman"/>
          <w:i/>
          <w:color w:val="0070C0"/>
          <w:sz w:val="24"/>
          <w:szCs w:val="24"/>
        </w:rPr>
        <w:t xml:space="preserve"> </w:t>
      </w:r>
      <w:r w:rsidR="00F5512E" w:rsidRPr="00CE05B7">
        <w:rPr>
          <w:rFonts w:ascii="Times New Roman" w:eastAsia="ＭＳ Ｐ明朝" w:hAnsi="Times New Roman" w:cs="Times New Roman"/>
          <w:i/>
          <w:color w:val="00B050"/>
          <w:sz w:val="24"/>
          <w:szCs w:val="24"/>
        </w:rPr>
        <w:t>(</w:t>
      </w:r>
      <w:r w:rsidR="00DD6BFF" w:rsidRPr="00CE05B7">
        <w:rPr>
          <w:rFonts w:ascii="Times New Roman" w:eastAsia="ＭＳ Ｐ明朝" w:hAnsi="Times New Roman" w:cs="Times New Roman"/>
          <w:i/>
          <w:color w:val="00B050"/>
          <w:sz w:val="24"/>
          <w:szCs w:val="24"/>
        </w:rPr>
        <w:t>医療機関の管理者等</w:t>
      </w:r>
      <w:r w:rsidR="00F5512E" w:rsidRPr="00CE05B7">
        <w:rPr>
          <w:rFonts w:ascii="Times New Roman" w:eastAsia="ＭＳ Ｐ明朝" w:hAnsi="Times New Roman" w:cs="Times New Roman"/>
          <w:i/>
          <w:color w:val="00B050"/>
          <w:sz w:val="24"/>
          <w:szCs w:val="24"/>
        </w:rPr>
        <w:t>)</w:t>
      </w:r>
      <w:r w:rsidR="00F5512E" w:rsidRPr="00CE05B7">
        <w:rPr>
          <w:rFonts w:ascii="Times New Roman" w:eastAsia="ＭＳ Ｐ明朝" w:hAnsi="Times New Roman" w:cs="Times New Roman"/>
          <w:i/>
          <w:color w:val="0070C0"/>
          <w:sz w:val="24"/>
          <w:szCs w:val="24"/>
        </w:rPr>
        <w:t xml:space="preserve"> </w:t>
      </w:r>
      <w:r w:rsidR="00164F7D" w:rsidRPr="00CE05B7">
        <w:rPr>
          <w:rFonts w:ascii="Times New Roman" w:eastAsia="ＭＳ Ｐ明朝" w:hAnsi="Times New Roman" w:cs="Times New Roman"/>
          <w:color w:val="0070C0"/>
          <w:sz w:val="24"/>
          <w:szCs w:val="24"/>
        </w:rPr>
        <w:t>は以下に掲げる疾病等の発生のうち、当該再生医療等の提供によるものと疑われるもの又は当該再生医療等の提供によるものと疑われる感染症によるものの場合、知った日から</w:t>
      </w:r>
      <w:r w:rsidR="00DD6526" w:rsidRPr="00CE05B7">
        <w:rPr>
          <w:rFonts w:ascii="Times New Roman" w:eastAsia="ＭＳ Ｐ明朝" w:hAnsi="Times New Roman" w:cs="Times New Roman"/>
          <w:color w:val="0070C0"/>
          <w:sz w:val="24"/>
          <w:szCs w:val="24"/>
        </w:rPr>
        <w:t>7</w:t>
      </w:r>
      <w:r w:rsidR="00164F7D" w:rsidRPr="00CE05B7">
        <w:rPr>
          <w:rFonts w:ascii="Times New Roman" w:eastAsia="ＭＳ Ｐ明朝" w:hAnsi="Times New Roman" w:cs="Times New Roman"/>
          <w:color w:val="0070C0"/>
          <w:sz w:val="24"/>
          <w:szCs w:val="24"/>
        </w:rPr>
        <w:t>日以内に、認定再生医療等委員会</w:t>
      </w:r>
      <w:r w:rsidR="0030596E" w:rsidRPr="00CE05B7">
        <w:rPr>
          <w:rFonts w:ascii="Times New Roman" w:eastAsia="ＭＳ Ｐ明朝" w:hAnsi="Times New Roman" w:cs="Times New Roman"/>
          <w:color w:val="0070C0"/>
          <w:sz w:val="24"/>
          <w:szCs w:val="24"/>
        </w:rPr>
        <w:t>及び</w:t>
      </w:r>
      <w:r w:rsidR="00164F7D" w:rsidRPr="00CE05B7">
        <w:rPr>
          <w:rFonts w:ascii="Times New Roman" w:eastAsia="ＭＳ Ｐ明朝" w:hAnsi="Times New Roman" w:cs="Times New Roman"/>
          <w:color w:val="0070C0"/>
          <w:sz w:val="24"/>
          <w:szCs w:val="24"/>
        </w:rPr>
        <w:t>地方厚生局長に報告する。</w:t>
      </w:r>
    </w:p>
    <w:p w14:paraId="0C2B9908" w14:textId="036D6D1A" w:rsidR="00164F7D" w:rsidRPr="00CE05B7" w:rsidRDefault="00164F7D" w:rsidP="00825859">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1</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死亡例</w:t>
      </w:r>
    </w:p>
    <w:p w14:paraId="7F9A7B3B" w14:textId="36BD3ECB" w:rsidR="00164F7D" w:rsidRPr="00CE05B7" w:rsidRDefault="00164F7D" w:rsidP="00825859">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2</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死亡につながるおそれのある症例</w:t>
      </w:r>
    </w:p>
    <w:p w14:paraId="64767088" w14:textId="46993655" w:rsidR="00164F7D" w:rsidRPr="00CE05B7" w:rsidRDefault="00164F7D" w:rsidP="00825859">
      <w:pPr>
        <w:spacing w:afterLines="50" w:after="120"/>
        <w:ind w:leftChars="270" w:left="567" w:firstLineChars="64" w:firstLine="154"/>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また、以下に掲げる疾病等の発生のうち、当該再生医療等の提供によるものと疑われるもの又は当該再生医療等の提供によるものと疑われる感染症によるものの場合、知った日から</w:t>
      </w:r>
      <w:r w:rsidRPr="00CE05B7">
        <w:rPr>
          <w:rFonts w:ascii="Times New Roman" w:eastAsia="ＭＳ Ｐ明朝" w:hAnsi="Times New Roman" w:cs="Times New Roman"/>
          <w:color w:val="0070C0"/>
          <w:sz w:val="24"/>
          <w:szCs w:val="24"/>
        </w:rPr>
        <w:t>15</w:t>
      </w:r>
      <w:r w:rsidRPr="00CE05B7">
        <w:rPr>
          <w:rFonts w:ascii="Times New Roman" w:eastAsia="ＭＳ Ｐ明朝" w:hAnsi="Times New Roman" w:cs="Times New Roman"/>
          <w:color w:val="0070C0"/>
          <w:sz w:val="24"/>
          <w:szCs w:val="24"/>
        </w:rPr>
        <w:t>日以内に、認定再生医療等委員会</w:t>
      </w:r>
      <w:r w:rsidR="0030596E" w:rsidRPr="00CE05B7">
        <w:rPr>
          <w:rFonts w:ascii="Times New Roman" w:eastAsia="ＭＳ Ｐ明朝" w:hAnsi="Times New Roman" w:cs="Times New Roman"/>
          <w:color w:val="0070C0"/>
          <w:sz w:val="24"/>
          <w:szCs w:val="24"/>
        </w:rPr>
        <w:t>及び</w:t>
      </w:r>
      <w:r w:rsidRPr="00CE05B7">
        <w:rPr>
          <w:rFonts w:ascii="Times New Roman" w:eastAsia="ＭＳ Ｐ明朝" w:hAnsi="Times New Roman" w:cs="Times New Roman"/>
          <w:color w:val="0070C0"/>
          <w:sz w:val="24"/>
          <w:szCs w:val="24"/>
        </w:rPr>
        <w:t>地方厚生局長に報告する。</w:t>
      </w:r>
    </w:p>
    <w:p w14:paraId="2EC7F30A" w14:textId="55F153A4" w:rsidR="00164F7D" w:rsidRPr="00CE05B7" w:rsidRDefault="00164F7D" w:rsidP="00CE05B7">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1</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治療のために医療機関への入院又は入院期間の延長が必要とされる症例</w:t>
      </w:r>
      <w:r w:rsidRPr="00CE05B7">
        <w:rPr>
          <w:rFonts w:ascii="Times New Roman" w:eastAsia="ＭＳ Ｐ明朝" w:hAnsi="Times New Roman" w:cs="Times New Roman"/>
          <w:color w:val="0070C0"/>
          <w:sz w:val="24"/>
          <w:szCs w:val="24"/>
        </w:rPr>
        <w:t xml:space="preserve"> </w:t>
      </w:r>
    </w:p>
    <w:p w14:paraId="47C3941C" w14:textId="1B285611" w:rsidR="00164F7D" w:rsidRPr="00CE05B7" w:rsidRDefault="00164F7D" w:rsidP="00CE05B7">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2</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障害</w:t>
      </w:r>
    </w:p>
    <w:p w14:paraId="3515C8F8" w14:textId="794CC927" w:rsidR="00164F7D" w:rsidRPr="00CE05B7" w:rsidRDefault="00164F7D" w:rsidP="00CE05B7">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3</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障害につながるおそれのある症例</w:t>
      </w:r>
      <w:r w:rsidRPr="00CE05B7">
        <w:rPr>
          <w:rFonts w:ascii="Times New Roman" w:eastAsia="ＭＳ Ｐ明朝" w:hAnsi="Times New Roman" w:cs="Times New Roman"/>
          <w:color w:val="0070C0"/>
          <w:sz w:val="24"/>
          <w:szCs w:val="24"/>
        </w:rPr>
        <w:t xml:space="preserve"> </w:t>
      </w:r>
    </w:p>
    <w:p w14:paraId="1FCBA0EC" w14:textId="21229DBA" w:rsidR="00164F7D" w:rsidRPr="00CE05B7" w:rsidRDefault="00164F7D" w:rsidP="00CE05B7">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4</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重篤である症例</w:t>
      </w:r>
    </w:p>
    <w:p w14:paraId="61E93481" w14:textId="36D08635" w:rsidR="00164F7D" w:rsidRPr="00CE05B7" w:rsidRDefault="00164F7D" w:rsidP="00CE05B7">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5</w:t>
      </w:r>
      <w:r w:rsidR="00F5512E"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後世代における先天性の疾病又は異常</w:t>
      </w:r>
    </w:p>
    <w:p w14:paraId="7EC53E41" w14:textId="5AFABA3F" w:rsidR="00A2334D" w:rsidRPr="00CE05B7" w:rsidRDefault="001F69CE" w:rsidP="00CE05B7">
      <w:pPr>
        <w:spacing w:afterLines="50" w:after="120"/>
        <w:ind w:leftChars="270" w:left="56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 xml:space="preserve"> </w:t>
      </w:r>
      <w:r w:rsidR="00164F7D" w:rsidRPr="00CE05B7">
        <w:rPr>
          <w:rFonts w:ascii="Times New Roman" w:eastAsia="ＭＳ Ｐ明朝" w:hAnsi="Times New Roman" w:cs="Times New Roman"/>
          <w:color w:val="0070C0"/>
          <w:sz w:val="24"/>
          <w:szCs w:val="24"/>
        </w:rPr>
        <w:t>さらに、上記以外の再生医療等の提供によるものと疑われる又は当該再生医療等の提供によるものと疑われる感染症による疾病等の発生を知ったとき、</w:t>
      </w:r>
      <w:r w:rsidR="006D66E4" w:rsidRPr="00A56DC4">
        <w:rPr>
          <w:rFonts w:ascii="ＭＳ Ｐ明朝" w:eastAsia="ＭＳ Ｐ明朝" w:hAnsi="ＭＳ Ｐ明朝" w:cs="Cambria Math"/>
          <w:color w:val="0070C0"/>
          <w:sz w:val="24"/>
          <w:szCs w:val="24"/>
        </w:rPr>
        <w:t>◯◯</w:t>
      </w:r>
      <w:r w:rsidR="00F5512E" w:rsidRPr="00CE05B7">
        <w:rPr>
          <w:rFonts w:ascii="Times New Roman" w:eastAsia="ＭＳ Ｐ明朝" w:hAnsi="Times New Roman" w:cs="Times New Roman"/>
          <w:i/>
          <w:color w:val="0070C0"/>
          <w:sz w:val="24"/>
          <w:szCs w:val="24"/>
        </w:rPr>
        <w:t xml:space="preserve"> </w:t>
      </w:r>
      <w:r w:rsidR="00F5512E" w:rsidRPr="00CE05B7">
        <w:rPr>
          <w:rFonts w:ascii="Times New Roman" w:eastAsia="ＭＳ Ｐ明朝" w:hAnsi="Times New Roman" w:cs="Times New Roman"/>
          <w:i/>
          <w:color w:val="00B050"/>
          <w:sz w:val="24"/>
          <w:szCs w:val="24"/>
        </w:rPr>
        <w:t>(</w:t>
      </w:r>
      <w:r w:rsidR="007B7959" w:rsidRPr="00CE05B7">
        <w:rPr>
          <w:rFonts w:ascii="Times New Roman" w:eastAsia="ＭＳ Ｐ明朝" w:hAnsi="Times New Roman" w:cs="Times New Roman"/>
          <w:i/>
          <w:color w:val="00B050"/>
          <w:sz w:val="24"/>
          <w:szCs w:val="24"/>
        </w:rPr>
        <w:t>医療機関の管理者等</w:t>
      </w:r>
      <w:r w:rsidR="00F5512E" w:rsidRPr="00CE05B7">
        <w:rPr>
          <w:rFonts w:ascii="Times New Roman" w:eastAsia="ＭＳ Ｐ明朝" w:hAnsi="Times New Roman" w:cs="Times New Roman"/>
          <w:i/>
          <w:color w:val="00B050"/>
          <w:sz w:val="24"/>
          <w:szCs w:val="24"/>
        </w:rPr>
        <w:t>)</w:t>
      </w:r>
      <w:r w:rsidR="00F5512E" w:rsidRPr="00CE05B7">
        <w:rPr>
          <w:rFonts w:ascii="Times New Roman" w:eastAsia="ＭＳ Ｐ明朝" w:hAnsi="Times New Roman" w:cs="Times New Roman"/>
          <w:i/>
          <w:color w:val="0070C0"/>
          <w:sz w:val="24"/>
          <w:szCs w:val="24"/>
        </w:rPr>
        <w:t xml:space="preserve"> </w:t>
      </w:r>
      <w:r w:rsidR="00164F7D" w:rsidRPr="00CE05B7">
        <w:rPr>
          <w:rFonts w:ascii="Times New Roman" w:eastAsia="ＭＳ Ｐ明朝" w:hAnsi="Times New Roman" w:cs="Times New Roman"/>
          <w:color w:val="0070C0"/>
          <w:sz w:val="24"/>
          <w:szCs w:val="24"/>
        </w:rPr>
        <w:t>は再生医療等提供計画を地方厚生局長に提出した日から</w:t>
      </w:r>
      <w:r w:rsidR="00164F7D" w:rsidRPr="00CE05B7">
        <w:rPr>
          <w:rFonts w:ascii="Times New Roman" w:eastAsia="ＭＳ Ｐ明朝" w:hAnsi="Times New Roman" w:cs="Times New Roman"/>
          <w:color w:val="0070C0"/>
          <w:sz w:val="24"/>
          <w:szCs w:val="24"/>
        </w:rPr>
        <w:t>60</w:t>
      </w:r>
      <w:r w:rsidR="00164F7D" w:rsidRPr="00CE05B7">
        <w:rPr>
          <w:rFonts w:ascii="Times New Roman" w:eastAsia="ＭＳ Ｐ明朝" w:hAnsi="Times New Roman" w:cs="Times New Roman"/>
          <w:color w:val="0070C0"/>
          <w:sz w:val="24"/>
          <w:szCs w:val="24"/>
        </w:rPr>
        <w:t>日ごとに当該期間満了後</w:t>
      </w:r>
      <w:r w:rsidR="00164F7D" w:rsidRPr="00CE05B7">
        <w:rPr>
          <w:rFonts w:ascii="Times New Roman" w:eastAsia="ＭＳ Ｐ明朝" w:hAnsi="Times New Roman" w:cs="Times New Roman"/>
          <w:color w:val="0070C0"/>
          <w:sz w:val="24"/>
          <w:szCs w:val="24"/>
        </w:rPr>
        <w:t>10</w:t>
      </w:r>
      <w:r w:rsidR="00164F7D" w:rsidRPr="00CE05B7">
        <w:rPr>
          <w:rFonts w:ascii="Times New Roman" w:eastAsia="ＭＳ Ｐ明朝" w:hAnsi="Times New Roman" w:cs="Times New Roman"/>
          <w:color w:val="0070C0"/>
          <w:sz w:val="24"/>
          <w:szCs w:val="24"/>
        </w:rPr>
        <w:t>日以内に認定再生医療等委員会</w:t>
      </w:r>
      <w:r w:rsidR="001C4924" w:rsidRPr="00CE05B7">
        <w:rPr>
          <w:rFonts w:ascii="Times New Roman" w:eastAsia="ＭＳ Ｐ明朝" w:hAnsi="Times New Roman" w:cs="Times New Roman"/>
          <w:color w:val="0070C0"/>
          <w:sz w:val="24"/>
          <w:szCs w:val="24"/>
        </w:rPr>
        <w:t>*</w:t>
      </w:r>
      <w:r w:rsidR="00164F7D" w:rsidRPr="00CE05B7">
        <w:rPr>
          <w:rFonts w:ascii="Times New Roman" w:eastAsia="ＭＳ Ｐ明朝" w:hAnsi="Times New Roman" w:cs="Times New Roman"/>
          <w:color w:val="0070C0"/>
          <w:sz w:val="24"/>
          <w:szCs w:val="24"/>
        </w:rPr>
        <w:t>へ報告する。</w:t>
      </w:r>
      <w:r w:rsidR="00A2334D" w:rsidRPr="00CE05B7">
        <w:rPr>
          <w:rFonts w:ascii="Times New Roman" w:eastAsia="ＭＳ Ｐ明朝" w:hAnsi="Times New Roman" w:cs="Times New Roman"/>
          <w:color w:val="0070C0"/>
          <w:sz w:val="24"/>
          <w:szCs w:val="24"/>
        </w:rPr>
        <w:t>なお、</w:t>
      </w:r>
      <w:r w:rsidR="0031709C" w:rsidRPr="00CE05B7">
        <w:rPr>
          <w:rFonts w:ascii="Times New Roman" w:eastAsia="ＭＳ Ｐ明朝" w:hAnsi="Times New Roman" w:cs="Times New Roman"/>
          <w:color w:val="0070C0"/>
          <w:sz w:val="24"/>
          <w:szCs w:val="24"/>
        </w:rPr>
        <w:t>上記以外の</w:t>
      </w:r>
      <w:r w:rsidR="00CB2E45" w:rsidRPr="00CE05B7">
        <w:rPr>
          <w:rFonts w:ascii="Times New Roman" w:eastAsia="ＭＳ Ｐ明朝" w:hAnsi="Times New Roman" w:cs="Times New Roman"/>
          <w:color w:val="0070C0"/>
          <w:sz w:val="24"/>
          <w:szCs w:val="24"/>
        </w:rPr>
        <w:t>疾病等の発生</w:t>
      </w:r>
      <w:r w:rsidR="0031709C" w:rsidRPr="00CE05B7">
        <w:rPr>
          <w:rFonts w:ascii="Times New Roman" w:eastAsia="ＭＳ Ｐ明朝" w:hAnsi="Times New Roman" w:cs="Times New Roman"/>
          <w:color w:val="0070C0"/>
          <w:sz w:val="24"/>
          <w:szCs w:val="24"/>
        </w:rPr>
        <w:t>の報告等</w:t>
      </w:r>
      <w:r w:rsidR="00A2334D" w:rsidRPr="00CE05B7">
        <w:rPr>
          <w:rFonts w:ascii="Times New Roman" w:eastAsia="ＭＳ Ｐ明朝" w:hAnsi="Times New Roman" w:cs="Times New Roman"/>
          <w:color w:val="0070C0"/>
          <w:sz w:val="24"/>
          <w:szCs w:val="24"/>
        </w:rPr>
        <w:t>については、認定再生医療等委員会の規定に従う</w:t>
      </w:r>
      <w:r w:rsidR="007C2DD0" w:rsidRPr="00CE05B7">
        <w:rPr>
          <w:rFonts w:ascii="Times New Roman" w:eastAsia="ＭＳ Ｐ明朝" w:hAnsi="Times New Roman" w:cs="Times New Roman"/>
          <w:color w:val="0070C0"/>
          <w:sz w:val="24"/>
          <w:szCs w:val="24"/>
        </w:rPr>
        <w:t>。</w:t>
      </w:r>
    </w:p>
    <w:p w14:paraId="75A746AF" w14:textId="15658292" w:rsidR="00AF5B00" w:rsidRPr="00CE05B7" w:rsidRDefault="00F5512E" w:rsidP="00CE05B7">
      <w:pPr>
        <w:spacing w:afterLines="50" w:after="120"/>
        <w:ind w:leftChars="270" w:left="567" w:firstLineChars="128" w:firstLine="30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w:t>
      </w:r>
      <w:r w:rsidR="00AF5B00" w:rsidRPr="00CE05B7">
        <w:rPr>
          <w:rFonts w:ascii="Times New Roman" w:eastAsia="ＭＳ Ｐ明朝" w:hAnsi="Times New Roman" w:cs="Times New Roman"/>
          <w:color w:val="0070C0"/>
          <w:sz w:val="24"/>
          <w:szCs w:val="24"/>
        </w:rPr>
        <w:t>*</w:t>
      </w:r>
      <w:r w:rsidRPr="00CE05B7">
        <w:rPr>
          <w:rFonts w:ascii="Times New Roman" w:eastAsia="ＭＳ Ｐ明朝" w:hAnsi="Times New Roman" w:cs="Times New Roman"/>
          <w:color w:val="0070C0"/>
          <w:sz w:val="24"/>
          <w:szCs w:val="24"/>
        </w:rPr>
        <w:t xml:space="preserve">) </w:t>
      </w:r>
      <w:r w:rsidR="00AF5B00" w:rsidRPr="00CE05B7">
        <w:rPr>
          <w:rFonts w:ascii="Times New Roman" w:eastAsia="ＭＳ Ｐ明朝" w:hAnsi="Times New Roman" w:cs="Times New Roman"/>
          <w:color w:val="0070C0"/>
          <w:sz w:val="24"/>
          <w:szCs w:val="24"/>
        </w:rPr>
        <w:t>審査等業務を行う認定再生医療等委員会に関する事項</w:t>
      </w:r>
    </w:p>
    <w:p w14:paraId="2D4F9F76" w14:textId="4185B1E3" w:rsidR="00AF5B00" w:rsidRPr="00CE05B7" w:rsidRDefault="00AF5B00" w:rsidP="00CE05B7">
      <w:pPr>
        <w:spacing w:afterLines="50" w:after="120"/>
        <w:ind w:leftChars="270" w:left="567" w:firstLineChars="128" w:firstLine="30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認定再生医療等委員会の認定番号：</w:t>
      </w:r>
      <w:r w:rsidR="0040020F"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XXXXX</w:t>
      </w:r>
    </w:p>
    <w:p w14:paraId="1A95CF2C" w14:textId="61380F4D" w:rsidR="00AF5B00" w:rsidRPr="00CE05B7" w:rsidRDefault="0040020F" w:rsidP="00CE05B7">
      <w:pPr>
        <w:spacing w:afterLines="50" w:after="120"/>
        <w:ind w:leftChars="270" w:left="567" w:firstLineChars="128" w:firstLine="307"/>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認定再生医療等委員会の名称：</w:t>
      </w:r>
      <w:r w:rsidRPr="00CE05B7">
        <w:rPr>
          <w:rFonts w:ascii="Times New Roman" w:eastAsia="ＭＳ Ｐ明朝" w:hAnsi="Times New Roman" w:cs="Times New Roman"/>
          <w:color w:val="0070C0"/>
          <w:sz w:val="24"/>
          <w:szCs w:val="24"/>
        </w:rPr>
        <w:t xml:space="preserve"> </w:t>
      </w:r>
      <w:r w:rsidR="006D66E4" w:rsidRPr="00A56DC4">
        <w:rPr>
          <w:rFonts w:ascii="ＭＳ Ｐ明朝" w:eastAsia="ＭＳ Ｐ明朝" w:hAnsi="ＭＳ Ｐ明朝" w:cs="Cambria Math"/>
          <w:color w:val="0070C0"/>
          <w:sz w:val="24"/>
          <w:szCs w:val="24"/>
        </w:rPr>
        <w:t>◯◯◯◯</w:t>
      </w:r>
      <w:r w:rsidR="00AF5B00" w:rsidRPr="00CE05B7">
        <w:rPr>
          <w:rFonts w:ascii="Times New Roman" w:eastAsia="ＭＳ Ｐ明朝" w:hAnsi="Times New Roman" w:cs="Times New Roman"/>
          <w:color w:val="0070C0"/>
          <w:sz w:val="24"/>
          <w:szCs w:val="24"/>
        </w:rPr>
        <w:t>認定再生医療等委員会</w:t>
      </w:r>
    </w:p>
    <w:p w14:paraId="06BEB5DE" w14:textId="77777777" w:rsidR="006327B1" w:rsidRPr="00CE05B7" w:rsidRDefault="006327B1" w:rsidP="00CE05B7">
      <w:pPr>
        <w:spacing w:afterLines="50" w:after="120"/>
        <w:ind w:leftChars="67" w:left="141" w:firstLineChars="300" w:firstLine="720"/>
        <w:rPr>
          <w:rFonts w:ascii="Times New Roman" w:eastAsia="ＭＳ Ｐ明朝" w:hAnsi="Times New Roman" w:cs="Times New Roman"/>
          <w:color w:val="000000"/>
          <w:sz w:val="24"/>
          <w:szCs w:val="24"/>
        </w:rPr>
      </w:pPr>
    </w:p>
    <w:p w14:paraId="01BBB217" w14:textId="6BE72779" w:rsidR="007C2DD0" w:rsidRPr="00CE05B7" w:rsidRDefault="00505F01"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F5512E" w:rsidRPr="00CE05B7">
        <w:rPr>
          <w:rFonts w:ascii="Times New Roman" w:eastAsia="ＭＳ Ｐ明朝" w:hAnsi="Times New Roman" w:cs="Times New Roman"/>
          <w:color w:val="000000"/>
          <w:sz w:val="24"/>
          <w:szCs w:val="24"/>
        </w:rPr>
        <w:t xml:space="preserve"> (</w:t>
      </w:r>
      <w:r w:rsidR="007C2DD0" w:rsidRPr="00CE05B7">
        <w:rPr>
          <w:rFonts w:ascii="Times New Roman" w:eastAsia="ＭＳ Ｐ明朝" w:hAnsi="Times New Roman" w:cs="Times New Roman"/>
          <w:color w:val="000000"/>
          <w:sz w:val="24"/>
          <w:szCs w:val="24"/>
        </w:rPr>
        <w:t>6</w:t>
      </w:r>
      <w:r w:rsidR="00F5512E" w:rsidRPr="00CE05B7">
        <w:rPr>
          <w:rFonts w:ascii="Times New Roman" w:eastAsia="ＭＳ Ｐ明朝" w:hAnsi="Times New Roman" w:cs="Times New Roman"/>
          <w:color w:val="000000"/>
          <w:sz w:val="24"/>
          <w:szCs w:val="24"/>
        </w:rPr>
        <w:t xml:space="preserve">) </w:t>
      </w:r>
      <w:r w:rsidR="007C2DD0" w:rsidRPr="00CE05B7">
        <w:rPr>
          <w:rFonts w:ascii="Times New Roman" w:eastAsia="ＭＳ Ｐ明朝" w:hAnsi="Times New Roman" w:cs="Times New Roman"/>
          <w:color w:val="000000"/>
          <w:sz w:val="24"/>
          <w:szCs w:val="24"/>
        </w:rPr>
        <w:t>再生医療等の提供終了後の措置の内容</w:t>
      </w:r>
    </w:p>
    <w:p w14:paraId="6FA0B9C8" w14:textId="77777777" w:rsidR="00246141" w:rsidRPr="00CE05B7" w:rsidRDefault="00246141" w:rsidP="00CE05B7">
      <w:pPr>
        <w:tabs>
          <w:tab w:val="left" w:pos="993"/>
        </w:tabs>
        <w:spacing w:afterLines="50" w:after="120"/>
        <w:ind w:leftChars="337" w:left="708"/>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lastRenderedPageBreak/>
        <w:t>当該疾病等の情報を把握できるよう、及び細胞加工物に問題が生じた場合に再生医療等を受けた者の健康状態等が把握できるよう、あらかじめ、施術日以降の来院日を決定する等の措置を講じ、疾病等の発生についての適当な期間の追跡調査、効果についての検証を行う。具体的な定期検査やフォローアップを行う期間や方法等は以下のとおりである。</w:t>
      </w:r>
    </w:p>
    <w:p w14:paraId="0404253F" w14:textId="77777777" w:rsidR="00246141" w:rsidRPr="00CE05B7" w:rsidRDefault="00246141" w:rsidP="00CE05B7">
      <w:pPr>
        <w:tabs>
          <w:tab w:val="left" w:pos="993"/>
        </w:tabs>
        <w:spacing w:afterLines="50" w:after="120"/>
        <w:ind w:leftChars="337" w:left="708"/>
        <w:rPr>
          <w:rFonts w:ascii="Times New Roman" w:eastAsia="ＭＳ Ｐ明朝" w:hAnsi="Times New Roman" w:cs="Times New Roman"/>
          <w:color w:val="0070C0"/>
          <w:sz w:val="24"/>
          <w:szCs w:val="24"/>
        </w:rPr>
      </w:pPr>
    </w:p>
    <w:p w14:paraId="2E159178" w14:textId="77777777" w:rsidR="00246141" w:rsidRPr="00CE05B7" w:rsidRDefault="00246141" w:rsidP="00CE05B7">
      <w:pPr>
        <w:tabs>
          <w:tab w:val="left" w:pos="993"/>
        </w:tabs>
        <w:spacing w:afterLines="50" w:after="120"/>
        <w:ind w:leftChars="337" w:left="708"/>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【定期検査やフォローアップを行う期間】</w:t>
      </w:r>
    </w:p>
    <w:p w14:paraId="0C7A692F" w14:textId="2584A17E" w:rsidR="00246141" w:rsidRPr="00CE05B7" w:rsidRDefault="00246141" w:rsidP="00CE05B7">
      <w:pPr>
        <w:tabs>
          <w:tab w:val="left" w:pos="993"/>
        </w:tabs>
        <w:spacing w:afterLines="50" w:after="120"/>
        <w:ind w:leftChars="337" w:left="708"/>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自家</w:t>
      </w:r>
      <w:r w:rsidRPr="00CE05B7">
        <w:rPr>
          <w:rFonts w:ascii="Times New Roman" w:eastAsia="ＭＳ Ｐ明朝" w:hAnsi="Times New Roman" w:cs="Times New Roman"/>
          <w:color w:val="0070C0"/>
          <w:sz w:val="24"/>
          <w:szCs w:val="24"/>
        </w:rPr>
        <w:t>PRP</w:t>
      </w:r>
      <w:r w:rsidRPr="00CE05B7">
        <w:rPr>
          <w:rFonts w:ascii="Times New Roman" w:eastAsia="ＭＳ Ｐ明朝" w:hAnsi="Times New Roman" w:cs="Times New Roman"/>
          <w:color w:val="0070C0"/>
          <w:sz w:val="24"/>
          <w:szCs w:val="24"/>
        </w:rPr>
        <w:t>注入後</w:t>
      </w:r>
      <w:r w:rsidR="006D66E4" w:rsidRPr="00A56DC4">
        <w:rPr>
          <w:rFonts w:ascii="ＭＳ Ｐ明朝" w:eastAsia="ＭＳ Ｐ明朝" w:hAnsi="ＭＳ Ｐ明朝" w:cs="Cambria Math"/>
          <w:color w:val="0070C0"/>
          <w:sz w:val="24"/>
          <w:szCs w:val="24"/>
        </w:rPr>
        <w:t>◯</w:t>
      </w:r>
      <w:r w:rsidRPr="00A56DC4">
        <w:rPr>
          <w:rFonts w:ascii="ＭＳ Ｐ明朝" w:eastAsia="ＭＳ Ｐ明朝" w:hAnsi="ＭＳ Ｐ明朝" w:cs="Times New Roman"/>
          <w:color w:val="0070C0"/>
          <w:sz w:val="24"/>
          <w:szCs w:val="24"/>
        </w:rPr>
        <w:t>か月、</w:t>
      </w:r>
      <w:r w:rsidR="006D66E4" w:rsidRPr="00A56DC4">
        <w:rPr>
          <w:rFonts w:ascii="ＭＳ Ｐ明朝" w:eastAsia="ＭＳ Ｐ明朝" w:hAnsi="ＭＳ Ｐ明朝" w:cs="Cambria Math"/>
          <w:color w:val="0070C0"/>
          <w:sz w:val="24"/>
          <w:szCs w:val="24"/>
        </w:rPr>
        <w:t>◯</w:t>
      </w:r>
      <w:r w:rsidRPr="00A56DC4">
        <w:rPr>
          <w:rFonts w:ascii="ＭＳ Ｐ明朝" w:eastAsia="ＭＳ Ｐ明朝" w:hAnsi="ＭＳ Ｐ明朝" w:cs="Times New Roman"/>
          <w:color w:val="0070C0"/>
          <w:sz w:val="24"/>
          <w:szCs w:val="24"/>
        </w:rPr>
        <w:t>か月</w:t>
      </w:r>
      <w:r w:rsidRPr="00CE05B7">
        <w:rPr>
          <w:rFonts w:ascii="Times New Roman" w:eastAsia="ＭＳ Ｐ明朝" w:hAnsi="Times New Roman" w:cs="Times New Roman"/>
          <w:color w:val="0070C0"/>
          <w:sz w:val="24"/>
          <w:szCs w:val="24"/>
        </w:rPr>
        <w:t>、</w:t>
      </w:r>
      <w:r w:rsidRPr="00CE05B7">
        <w:rPr>
          <w:rFonts w:ascii="Times New Roman" w:eastAsia="ＭＳ Ｐ明朝" w:hAnsi="Times New Roman" w:cs="Times New Roman"/>
          <w:i/>
          <w:color w:val="00B050"/>
          <w:sz w:val="24"/>
          <w:szCs w:val="24"/>
        </w:rPr>
        <w:t>･････</w:t>
      </w:r>
      <w:r w:rsidRPr="00CE05B7">
        <w:rPr>
          <w:rFonts w:ascii="Times New Roman" w:eastAsia="ＭＳ Ｐ明朝" w:hAnsi="Times New Roman" w:cs="Times New Roman"/>
          <w:i/>
          <w:color w:val="00B050"/>
          <w:sz w:val="24"/>
          <w:szCs w:val="24"/>
        </w:rPr>
        <w:t xml:space="preserve"> (</w:t>
      </w:r>
      <w:r w:rsidRPr="00CE05B7">
        <w:rPr>
          <w:rFonts w:ascii="Times New Roman" w:eastAsia="ＭＳ Ｐ明朝" w:hAnsi="Times New Roman" w:cs="Times New Roman"/>
          <w:i/>
          <w:color w:val="00B050"/>
          <w:sz w:val="24"/>
          <w:szCs w:val="24"/>
        </w:rPr>
        <w:t>略</w:t>
      </w:r>
      <w:r w:rsidRPr="00CE05B7">
        <w:rPr>
          <w:rFonts w:ascii="Times New Roman" w:eastAsia="ＭＳ Ｐ明朝" w:hAnsi="Times New Roman" w:cs="Times New Roman"/>
          <w:i/>
          <w:color w:val="00B050"/>
          <w:sz w:val="24"/>
          <w:szCs w:val="24"/>
        </w:rPr>
        <w:t>)</w:t>
      </w:r>
      <w:r w:rsidRPr="00CE05B7">
        <w:rPr>
          <w:rFonts w:ascii="Times New Roman" w:eastAsia="ＭＳ Ｐ明朝" w:hAnsi="Times New Roman" w:cs="Times New Roman"/>
          <w:i/>
          <w:color w:val="00B050"/>
          <w:sz w:val="24"/>
          <w:szCs w:val="24"/>
        </w:rPr>
        <w:t>･････</w:t>
      </w:r>
      <w:r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及び</w:t>
      </w:r>
      <w:r w:rsidR="006D66E4" w:rsidRPr="00A56DC4">
        <w:rPr>
          <w:rFonts w:ascii="ＭＳ Ｐ明朝" w:eastAsia="ＭＳ Ｐ明朝" w:hAnsi="ＭＳ Ｐ明朝" w:cs="Cambria Math"/>
          <w:color w:val="0070C0"/>
          <w:sz w:val="24"/>
          <w:szCs w:val="24"/>
        </w:rPr>
        <w:t>◯</w:t>
      </w:r>
      <w:r w:rsidRPr="00A56DC4">
        <w:rPr>
          <w:rFonts w:ascii="ＭＳ Ｐ明朝" w:eastAsia="ＭＳ Ｐ明朝" w:hAnsi="ＭＳ Ｐ明朝" w:cs="Times New Roman"/>
          <w:color w:val="0070C0"/>
          <w:sz w:val="24"/>
          <w:szCs w:val="24"/>
        </w:rPr>
        <w:t>か</w:t>
      </w:r>
      <w:r w:rsidRPr="00CE05B7">
        <w:rPr>
          <w:rFonts w:ascii="Times New Roman" w:eastAsia="ＭＳ Ｐ明朝" w:hAnsi="Times New Roman" w:cs="Times New Roman"/>
          <w:color w:val="0070C0"/>
          <w:sz w:val="24"/>
          <w:szCs w:val="24"/>
        </w:rPr>
        <w:t>月後に評価を行う。</w:t>
      </w:r>
    </w:p>
    <w:p w14:paraId="4F21F994" w14:textId="77777777" w:rsidR="00246141" w:rsidRPr="00CE05B7" w:rsidRDefault="00246141" w:rsidP="00CE05B7">
      <w:pPr>
        <w:tabs>
          <w:tab w:val="left" w:pos="993"/>
        </w:tabs>
        <w:spacing w:afterLines="50" w:after="120"/>
        <w:ind w:leftChars="337" w:left="708"/>
        <w:rPr>
          <w:rFonts w:ascii="Times New Roman" w:eastAsia="ＭＳ Ｐ明朝" w:hAnsi="Times New Roman" w:cs="Times New Roman"/>
          <w:color w:val="0070C0"/>
          <w:sz w:val="24"/>
          <w:szCs w:val="24"/>
        </w:rPr>
      </w:pPr>
    </w:p>
    <w:p w14:paraId="657083DF" w14:textId="77777777" w:rsidR="00246141" w:rsidRPr="00CE05B7" w:rsidRDefault="00246141" w:rsidP="00CE05B7">
      <w:pPr>
        <w:tabs>
          <w:tab w:val="left" w:pos="993"/>
        </w:tabs>
        <w:spacing w:afterLines="50" w:after="120"/>
        <w:ind w:leftChars="337" w:left="708"/>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【安全性の評価項目】</w:t>
      </w:r>
    </w:p>
    <w:p w14:paraId="287FEB70" w14:textId="77777777" w:rsidR="00246141" w:rsidRPr="00CE05B7" w:rsidRDefault="00246141" w:rsidP="00CE05B7">
      <w:pPr>
        <w:tabs>
          <w:tab w:val="left" w:pos="993"/>
        </w:tabs>
        <w:spacing w:afterLines="50" w:after="120"/>
        <w:ind w:leftChars="337" w:left="708"/>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疾病等の発生及び局所感染の有無、</w:t>
      </w:r>
      <w:r w:rsidRPr="00CE05B7">
        <w:rPr>
          <w:rFonts w:ascii="Times New Roman" w:eastAsia="ＭＳ Ｐ明朝" w:hAnsi="Times New Roman" w:cs="Times New Roman"/>
          <w:color w:val="0070C0"/>
          <w:sz w:val="24"/>
          <w:szCs w:val="24"/>
        </w:rPr>
        <w:t>X</w:t>
      </w:r>
      <w:r w:rsidRPr="00CE05B7">
        <w:rPr>
          <w:rFonts w:ascii="Times New Roman" w:eastAsia="ＭＳ Ｐ明朝" w:hAnsi="Times New Roman" w:cs="Times New Roman"/>
          <w:color w:val="0070C0"/>
          <w:sz w:val="24"/>
          <w:szCs w:val="24"/>
        </w:rPr>
        <w:t>線画像での変化</w:t>
      </w:r>
      <w:r w:rsidRPr="00CE05B7">
        <w:rPr>
          <w:rFonts w:ascii="Times New Roman" w:eastAsia="ＭＳ Ｐ明朝" w:hAnsi="Times New Roman" w:cs="Times New Roman"/>
          <w:color w:val="0070C0"/>
          <w:sz w:val="24"/>
          <w:szCs w:val="24"/>
        </w:rPr>
        <w:t xml:space="preserve"> </w:t>
      </w:r>
    </w:p>
    <w:p w14:paraId="4E77F0F8" w14:textId="77777777" w:rsidR="00246141" w:rsidRPr="00CE05B7" w:rsidRDefault="00246141" w:rsidP="00CE05B7">
      <w:pPr>
        <w:tabs>
          <w:tab w:val="left" w:pos="993"/>
        </w:tabs>
        <w:spacing w:afterLines="50" w:after="120"/>
        <w:ind w:leftChars="337" w:left="708"/>
        <w:rPr>
          <w:rFonts w:ascii="Times New Roman" w:eastAsia="ＭＳ Ｐ明朝" w:hAnsi="Times New Roman" w:cs="Times New Roman"/>
          <w:color w:val="0070C0"/>
          <w:sz w:val="24"/>
          <w:szCs w:val="24"/>
        </w:rPr>
      </w:pPr>
    </w:p>
    <w:p w14:paraId="6A64264B" w14:textId="77777777" w:rsidR="00246141" w:rsidRPr="00CE05B7" w:rsidRDefault="00246141" w:rsidP="00CE05B7">
      <w:pPr>
        <w:tabs>
          <w:tab w:val="left" w:pos="993"/>
        </w:tabs>
        <w:spacing w:afterLines="50" w:after="120"/>
        <w:ind w:leftChars="337" w:left="708"/>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【科学的妥当性の評価項目】</w:t>
      </w:r>
    </w:p>
    <w:p w14:paraId="3C29F404" w14:textId="2893B531" w:rsidR="00396C6A" w:rsidRDefault="00246141" w:rsidP="00CE05B7">
      <w:pPr>
        <w:tabs>
          <w:tab w:val="left" w:pos="993"/>
        </w:tabs>
        <w:spacing w:afterLines="50" w:after="120"/>
        <w:ind w:leftChars="337" w:left="708"/>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疼痛の改善度</w:t>
      </w:r>
      <w:r w:rsidR="0040020F"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VAS</w:t>
      </w:r>
      <w:r w:rsidR="0040020F" w:rsidRPr="00CE05B7">
        <w:rPr>
          <w:rFonts w:ascii="Times New Roman" w:eastAsia="ＭＳ Ｐ明朝" w:hAnsi="Times New Roman" w:cs="Times New Roman"/>
          <w:color w:val="0070C0"/>
          <w:sz w:val="24"/>
          <w:szCs w:val="24"/>
        </w:rPr>
        <w:t>)</w:t>
      </w:r>
      <w:r w:rsidRPr="00CE05B7">
        <w:rPr>
          <w:rFonts w:ascii="Times New Roman" w:eastAsia="ＭＳ Ｐ明朝" w:hAnsi="Times New Roman" w:cs="Times New Roman"/>
          <w:color w:val="0070C0"/>
          <w:sz w:val="24"/>
          <w:szCs w:val="24"/>
        </w:rPr>
        <w:t>、</w:t>
      </w:r>
      <w:r w:rsidR="006D66E4" w:rsidRPr="00A56DC4">
        <w:rPr>
          <w:rFonts w:ascii="ＭＳ Ｐ明朝" w:eastAsia="ＭＳ Ｐ明朝" w:hAnsi="ＭＳ Ｐ明朝" w:cs="Cambria Math"/>
          <w:color w:val="0070C0"/>
          <w:sz w:val="24"/>
          <w:szCs w:val="24"/>
        </w:rPr>
        <w:t>◯◯</w:t>
      </w:r>
      <w:r w:rsidRPr="00CE05B7">
        <w:rPr>
          <w:rFonts w:ascii="Times New Roman" w:eastAsia="ＭＳ Ｐ明朝" w:hAnsi="Times New Roman" w:cs="Times New Roman"/>
          <w:color w:val="0070C0"/>
          <w:sz w:val="24"/>
          <w:szCs w:val="24"/>
        </w:rPr>
        <w:t>、・・・</w:t>
      </w:r>
      <w:r w:rsidR="001F69CE" w:rsidRPr="00CE05B7">
        <w:rPr>
          <w:rFonts w:ascii="Times New Roman" w:eastAsia="ＭＳ Ｐ明朝" w:hAnsi="Times New Roman" w:cs="Times New Roman"/>
          <w:color w:val="0070C0"/>
          <w:sz w:val="24"/>
          <w:szCs w:val="24"/>
        </w:rPr>
        <w:t xml:space="preserve"> </w:t>
      </w:r>
    </w:p>
    <w:p w14:paraId="682BC3E7" w14:textId="58274D24" w:rsidR="00CE05B7" w:rsidRDefault="00CE05B7" w:rsidP="00CE05B7">
      <w:pPr>
        <w:tabs>
          <w:tab w:val="left" w:pos="993"/>
        </w:tabs>
        <w:spacing w:afterLines="50" w:after="120"/>
        <w:ind w:leftChars="337" w:left="708"/>
        <w:rPr>
          <w:rFonts w:ascii="Times New Roman" w:eastAsia="ＭＳ Ｐ明朝" w:hAnsi="Times New Roman" w:cs="Times New Roman"/>
          <w:color w:val="0070C0"/>
          <w:sz w:val="24"/>
          <w:szCs w:val="24"/>
        </w:rPr>
      </w:pPr>
    </w:p>
    <w:p w14:paraId="76C7488C" w14:textId="1FBC4C43" w:rsidR="002040CA" w:rsidRPr="00534B56" w:rsidRDefault="002040CA" w:rsidP="00CE05B7">
      <w:pPr>
        <w:tabs>
          <w:tab w:val="left" w:pos="993"/>
        </w:tabs>
        <w:spacing w:afterLines="50" w:after="120"/>
        <w:ind w:leftChars="337" w:left="708"/>
        <w:rPr>
          <w:rFonts w:ascii="Times New Roman" w:eastAsia="ＭＳ Ｐ明朝" w:hAnsi="Times New Roman" w:cs="Times New Roman"/>
          <w:color w:val="0070C0"/>
          <w:sz w:val="24"/>
          <w:szCs w:val="24"/>
        </w:rPr>
      </w:pPr>
      <w:r w:rsidRPr="00534B56">
        <w:rPr>
          <w:rFonts w:ascii="Times New Roman" w:eastAsia="ＭＳ Ｐ明朝" w:hAnsi="Times New Roman" w:cs="Times New Roman" w:hint="eastAsia"/>
          <w:color w:val="0070C0"/>
          <w:sz w:val="24"/>
          <w:szCs w:val="24"/>
        </w:rPr>
        <w:t>また再生医療等を行う医師は、これらの結果を随時</w:t>
      </w:r>
      <w:r w:rsidR="00A56DC4" w:rsidRPr="00A56DC4">
        <w:rPr>
          <w:rFonts w:ascii="ＭＳ Ｐ明朝" w:eastAsia="ＭＳ Ｐ明朝" w:hAnsi="ＭＳ Ｐ明朝" w:cs="Cambria Math"/>
          <w:color w:val="0070C0"/>
          <w:sz w:val="24"/>
          <w:szCs w:val="24"/>
        </w:rPr>
        <w:t>◯◯</w:t>
      </w:r>
      <w:r w:rsidRPr="002040CA">
        <w:rPr>
          <w:rFonts w:ascii="Times New Roman" w:eastAsia="ＭＳ Ｐ明朝" w:hAnsi="Times New Roman" w:cs="Times New Roman" w:hint="eastAsia"/>
          <w:color w:val="FF0000"/>
          <w:sz w:val="24"/>
          <w:szCs w:val="24"/>
        </w:rPr>
        <w:t xml:space="preserve"> </w:t>
      </w:r>
      <w:r w:rsidRPr="002040CA">
        <w:rPr>
          <w:rFonts w:ascii="Times New Roman" w:eastAsia="ＭＳ Ｐ明朝" w:hAnsi="Times New Roman" w:cs="Times New Roman" w:hint="eastAsia"/>
          <w:i/>
          <w:color w:val="00B050"/>
          <w:sz w:val="24"/>
          <w:szCs w:val="24"/>
        </w:rPr>
        <w:t>(</w:t>
      </w:r>
      <w:r w:rsidRPr="002040CA">
        <w:rPr>
          <w:rFonts w:ascii="Times New Roman" w:eastAsia="ＭＳ Ｐ明朝" w:hAnsi="Times New Roman" w:cs="Times New Roman" w:hint="eastAsia"/>
          <w:i/>
          <w:color w:val="00B050"/>
          <w:sz w:val="24"/>
          <w:szCs w:val="24"/>
        </w:rPr>
        <w:t>医療機関の管理者等</w:t>
      </w:r>
      <w:r w:rsidRPr="002040CA">
        <w:rPr>
          <w:rFonts w:ascii="Times New Roman" w:eastAsia="ＭＳ Ｐ明朝" w:hAnsi="Times New Roman" w:cs="Times New Roman" w:hint="eastAsia"/>
          <w:i/>
          <w:color w:val="00B050"/>
          <w:sz w:val="24"/>
          <w:szCs w:val="24"/>
        </w:rPr>
        <w:t>)</w:t>
      </w:r>
      <w:r w:rsidRPr="002040CA">
        <w:rPr>
          <w:rFonts w:ascii="Times New Roman" w:eastAsia="ＭＳ Ｐ明朝" w:hAnsi="Times New Roman" w:cs="Times New Roman" w:hint="eastAsia"/>
          <w:color w:val="FF0000"/>
          <w:sz w:val="24"/>
          <w:szCs w:val="24"/>
        </w:rPr>
        <w:t xml:space="preserve"> </w:t>
      </w:r>
      <w:r w:rsidRPr="00534B56">
        <w:rPr>
          <w:rFonts w:ascii="Times New Roman" w:eastAsia="ＭＳ Ｐ明朝" w:hAnsi="Times New Roman" w:cs="Times New Roman" w:hint="eastAsia"/>
          <w:color w:val="0070C0"/>
          <w:sz w:val="24"/>
          <w:szCs w:val="24"/>
        </w:rPr>
        <w:t>に報告する。</w:t>
      </w:r>
    </w:p>
    <w:p w14:paraId="202B3A35" w14:textId="22EE4EC0" w:rsidR="00CE05B7" w:rsidRDefault="00CE05B7" w:rsidP="005623AF">
      <w:pPr>
        <w:tabs>
          <w:tab w:val="left" w:pos="993"/>
        </w:tabs>
        <w:ind w:leftChars="337" w:left="708"/>
        <w:rPr>
          <w:rFonts w:ascii="Times New Roman" w:eastAsia="ＭＳ Ｐ明朝" w:hAnsi="Times New Roman" w:cs="Times New Roman"/>
          <w:color w:val="0070C0"/>
          <w:sz w:val="24"/>
          <w:szCs w:val="24"/>
        </w:rPr>
      </w:pPr>
    </w:p>
    <w:p w14:paraId="2B4FECD3" w14:textId="77777777" w:rsidR="005623AF" w:rsidRPr="00CE05B7" w:rsidRDefault="005623AF" w:rsidP="005623AF">
      <w:pPr>
        <w:tabs>
          <w:tab w:val="left" w:pos="993"/>
        </w:tabs>
        <w:ind w:leftChars="337" w:left="708"/>
        <w:rPr>
          <w:rFonts w:ascii="Times New Roman" w:eastAsia="ＭＳ Ｐ明朝" w:hAnsi="Times New Roman" w:cs="Times New Roman"/>
          <w:color w:val="0070C0"/>
          <w:sz w:val="24"/>
          <w:szCs w:val="24"/>
        </w:rPr>
      </w:pPr>
    </w:p>
    <w:p w14:paraId="2BA9E626" w14:textId="3564C844" w:rsidR="00AF5B00" w:rsidRDefault="00AF5B00" w:rsidP="00CE05B7">
      <w:pPr>
        <w:pStyle w:val="a3"/>
        <w:numPr>
          <w:ilvl w:val="0"/>
          <w:numId w:val="2"/>
        </w:numPr>
        <w:ind w:leftChars="0" w:left="0" w:firstLine="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t>細胞提供者及び再生医療等を受ける者に対する健康被害の補償の方法</w:t>
      </w:r>
    </w:p>
    <w:p w14:paraId="76639757" w14:textId="77777777" w:rsidR="00CE05B7" w:rsidRPr="00CE05B7" w:rsidRDefault="00CE05B7" w:rsidP="00CE05B7">
      <w:pPr>
        <w:pStyle w:val="a3"/>
        <w:ind w:leftChars="0" w:left="0"/>
        <w:jc w:val="left"/>
        <w:rPr>
          <w:rFonts w:ascii="Times New Roman" w:eastAsia="ＭＳ Ｐ明朝" w:hAnsi="Times New Roman" w:cs="Times New Roman"/>
          <w:b/>
          <w:sz w:val="24"/>
          <w:szCs w:val="24"/>
        </w:rPr>
      </w:pPr>
    </w:p>
    <w:p w14:paraId="76240867" w14:textId="09F70D44" w:rsidR="00AF5B00" w:rsidRPr="00CE05B7" w:rsidRDefault="00F5512E"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AF5B00" w:rsidRPr="00CE05B7">
        <w:rPr>
          <w:rFonts w:ascii="Times New Roman" w:eastAsia="ＭＳ Ｐ明朝" w:hAnsi="Times New Roman" w:cs="Times New Roman"/>
          <w:color w:val="000000"/>
          <w:sz w:val="24"/>
          <w:szCs w:val="24"/>
        </w:rPr>
        <w:t>1</w:t>
      </w:r>
      <w:r w:rsidRPr="00CE05B7">
        <w:rPr>
          <w:rFonts w:ascii="Times New Roman" w:eastAsia="ＭＳ Ｐ明朝" w:hAnsi="Times New Roman" w:cs="Times New Roman"/>
          <w:color w:val="000000"/>
          <w:sz w:val="24"/>
          <w:szCs w:val="24"/>
        </w:rPr>
        <w:t xml:space="preserve">) </w:t>
      </w:r>
      <w:r w:rsidR="00AF5B00" w:rsidRPr="00CE05B7">
        <w:rPr>
          <w:rFonts w:ascii="Times New Roman" w:eastAsia="ＭＳ Ｐ明朝" w:hAnsi="Times New Roman" w:cs="Times New Roman"/>
          <w:color w:val="000000"/>
          <w:sz w:val="24"/>
          <w:szCs w:val="24"/>
        </w:rPr>
        <w:t>細胞提供者について</w:t>
      </w:r>
    </w:p>
    <w:p w14:paraId="77E6D121" w14:textId="65B1DF1C" w:rsidR="00AF5B00" w:rsidRDefault="001F69CE" w:rsidP="00CE05B7">
      <w:pPr>
        <w:spacing w:afterLines="50" w:after="120"/>
        <w:ind w:leftChars="67" w:left="141" w:firstLineChars="100" w:firstLine="24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 xml:space="preserve">  </w:t>
      </w:r>
      <w:r w:rsidR="00DD6E6B" w:rsidRPr="00CE05B7">
        <w:rPr>
          <w:rFonts w:ascii="Times New Roman" w:eastAsia="ＭＳ Ｐ明朝" w:hAnsi="Times New Roman" w:cs="Times New Roman"/>
          <w:color w:val="0070C0"/>
          <w:sz w:val="24"/>
          <w:szCs w:val="24"/>
        </w:rPr>
        <w:t>再生医療サポート保険</w:t>
      </w:r>
      <w:r w:rsidR="00F5512E" w:rsidRPr="00CE05B7">
        <w:rPr>
          <w:rFonts w:ascii="Times New Roman" w:eastAsia="ＭＳ Ｐ明朝" w:hAnsi="Times New Roman" w:cs="Times New Roman"/>
          <w:color w:val="0070C0"/>
          <w:sz w:val="24"/>
          <w:szCs w:val="24"/>
        </w:rPr>
        <w:t xml:space="preserve"> (</w:t>
      </w:r>
      <w:r w:rsidR="00DD6E6B" w:rsidRPr="00CE05B7">
        <w:rPr>
          <w:rFonts w:ascii="Times New Roman" w:eastAsia="ＭＳ Ｐ明朝" w:hAnsi="Times New Roman" w:cs="Times New Roman"/>
          <w:color w:val="0070C0"/>
          <w:sz w:val="24"/>
          <w:szCs w:val="24"/>
        </w:rPr>
        <w:t>自由診療</w:t>
      </w:r>
      <w:r w:rsidR="00F5512E" w:rsidRPr="00CE05B7">
        <w:rPr>
          <w:rFonts w:ascii="Times New Roman" w:eastAsia="ＭＳ Ｐ明朝" w:hAnsi="Times New Roman" w:cs="Times New Roman"/>
          <w:color w:val="0070C0"/>
          <w:sz w:val="24"/>
          <w:szCs w:val="24"/>
        </w:rPr>
        <w:t>)</w:t>
      </w:r>
      <w:r w:rsidR="00D05F86" w:rsidRPr="00CE05B7">
        <w:rPr>
          <w:rFonts w:ascii="Times New Roman" w:eastAsia="ＭＳ Ｐ明朝" w:hAnsi="Times New Roman" w:cs="Times New Roman"/>
          <w:color w:val="0070C0"/>
          <w:sz w:val="24"/>
          <w:szCs w:val="24"/>
        </w:rPr>
        <w:t xml:space="preserve"> </w:t>
      </w:r>
      <w:r w:rsidR="00DD6E6B" w:rsidRPr="00CE05B7">
        <w:rPr>
          <w:rFonts w:ascii="Times New Roman" w:eastAsia="ＭＳ Ｐ明朝" w:hAnsi="Times New Roman" w:cs="Times New Roman"/>
          <w:color w:val="0070C0"/>
          <w:sz w:val="24"/>
          <w:szCs w:val="24"/>
        </w:rPr>
        <w:t>に加入する。</w:t>
      </w:r>
    </w:p>
    <w:p w14:paraId="73C934C6" w14:textId="77777777" w:rsidR="00CE05B7" w:rsidRPr="00CE05B7" w:rsidRDefault="00CE05B7" w:rsidP="00CE05B7">
      <w:pPr>
        <w:spacing w:afterLines="50" w:after="120"/>
        <w:ind w:leftChars="67" w:left="141" w:firstLineChars="100" w:firstLine="240"/>
        <w:rPr>
          <w:rFonts w:ascii="Times New Roman" w:eastAsia="ＭＳ Ｐ明朝" w:hAnsi="Times New Roman" w:cs="Times New Roman"/>
          <w:color w:val="0070C0"/>
          <w:sz w:val="24"/>
          <w:szCs w:val="24"/>
        </w:rPr>
      </w:pPr>
    </w:p>
    <w:p w14:paraId="51AA5CE9" w14:textId="5066FC39" w:rsidR="00AF5B00" w:rsidRPr="00CE05B7" w:rsidRDefault="00F5512E" w:rsidP="00CE05B7">
      <w:pPr>
        <w:spacing w:afterLines="50" w:after="120"/>
        <w:ind w:leftChars="67" w:left="14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AF5B00" w:rsidRPr="00CE05B7">
        <w:rPr>
          <w:rFonts w:ascii="Times New Roman" w:eastAsia="ＭＳ Ｐ明朝" w:hAnsi="Times New Roman" w:cs="Times New Roman"/>
          <w:color w:val="000000"/>
          <w:sz w:val="24"/>
          <w:szCs w:val="24"/>
        </w:rPr>
        <w:t>2</w:t>
      </w:r>
      <w:r w:rsidRPr="00CE05B7">
        <w:rPr>
          <w:rFonts w:ascii="Times New Roman" w:eastAsia="ＭＳ Ｐ明朝" w:hAnsi="Times New Roman" w:cs="Times New Roman"/>
          <w:color w:val="000000"/>
          <w:sz w:val="24"/>
          <w:szCs w:val="24"/>
        </w:rPr>
        <w:t xml:space="preserve">) </w:t>
      </w:r>
      <w:r w:rsidR="00AF5B00" w:rsidRPr="00CE05B7">
        <w:rPr>
          <w:rFonts w:ascii="Times New Roman" w:eastAsia="ＭＳ Ｐ明朝" w:hAnsi="Times New Roman" w:cs="Times New Roman"/>
          <w:color w:val="000000"/>
          <w:sz w:val="24"/>
          <w:szCs w:val="24"/>
        </w:rPr>
        <w:t xml:space="preserve"> </w:t>
      </w:r>
      <w:r w:rsidR="00E73B29">
        <w:rPr>
          <w:rFonts w:ascii="Times New Roman" w:eastAsia="ＭＳ Ｐ明朝" w:hAnsi="Times New Roman" w:cs="Times New Roman" w:hint="eastAsia"/>
          <w:color w:val="000000"/>
          <w:sz w:val="24"/>
          <w:szCs w:val="24"/>
        </w:rPr>
        <w:t>再生医療等</w:t>
      </w:r>
      <w:r w:rsidR="00AF5B00" w:rsidRPr="00CE05B7">
        <w:rPr>
          <w:rFonts w:ascii="Times New Roman" w:eastAsia="ＭＳ Ｐ明朝" w:hAnsi="Times New Roman" w:cs="Times New Roman"/>
          <w:color w:val="000000"/>
          <w:sz w:val="24"/>
          <w:szCs w:val="24"/>
        </w:rPr>
        <w:t>を受ける者について</w:t>
      </w:r>
    </w:p>
    <w:p w14:paraId="2F6885D9" w14:textId="57B6EA76" w:rsidR="00DD6E6B" w:rsidRPr="00CE05B7" w:rsidRDefault="00DD6E6B" w:rsidP="00CE05B7">
      <w:pPr>
        <w:spacing w:afterLines="50" w:after="120"/>
        <w:ind w:leftChars="270" w:left="567"/>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1</w:t>
      </w:r>
      <w:r w:rsidR="00F5512E"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color w:val="000000"/>
          <w:sz w:val="24"/>
          <w:szCs w:val="24"/>
        </w:rPr>
        <w:t xml:space="preserve">補償の有無　　　　　</w:t>
      </w:r>
      <w:r w:rsidRPr="00534B56">
        <w:rPr>
          <w:rFonts w:ascii="Times New Roman" w:eastAsia="ＭＳ Ｐ明朝" w:hAnsi="Times New Roman" w:cs="Times New Roman"/>
          <w:color w:val="0070C0"/>
          <w:sz w:val="44"/>
          <w:szCs w:val="44"/>
        </w:rPr>
        <w:t>■</w:t>
      </w:r>
      <w:r w:rsidRPr="00CE05B7">
        <w:rPr>
          <w:rFonts w:ascii="Times New Roman" w:eastAsia="ＭＳ Ｐ明朝" w:hAnsi="Times New Roman" w:cs="Times New Roman"/>
          <w:color w:val="000000"/>
          <w:sz w:val="24"/>
          <w:szCs w:val="24"/>
        </w:rPr>
        <w:t xml:space="preserve">有　　　</w:t>
      </w:r>
      <w:r w:rsidRPr="00825859">
        <w:rPr>
          <w:rFonts w:ascii="Times New Roman" w:eastAsia="ＭＳ Ｐ明朝" w:hAnsi="Times New Roman" w:cs="Times New Roman"/>
          <w:color w:val="000000"/>
          <w:sz w:val="44"/>
          <w:szCs w:val="44"/>
        </w:rPr>
        <w:t>□</w:t>
      </w:r>
      <w:r w:rsidRPr="00CE05B7">
        <w:rPr>
          <w:rFonts w:ascii="Times New Roman" w:eastAsia="ＭＳ Ｐ明朝" w:hAnsi="Times New Roman" w:cs="Times New Roman"/>
          <w:color w:val="000000"/>
          <w:sz w:val="24"/>
          <w:szCs w:val="24"/>
        </w:rPr>
        <w:t>無</w:t>
      </w:r>
    </w:p>
    <w:p w14:paraId="176F5578" w14:textId="0038EC1D" w:rsidR="00DD6E6B" w:rsidRPr="00CE05B7" w:rsidRDefault="00DD6E6B" w:rsidP="00CE05B7">
      <w:pPr>
        <w:spacing w:afterLines="50" w:after="120"/>
        <w:ind w:leftChars="270" w:left="567"/>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2</w:t>
      </w:r>
      <w:r w:rsidR="00F5512E"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color w:val="000000"/>
          <w:sz w:val="24"/>
          <w:szCs w:val="24"/>
        </w:rPr>
        <w:t xml:space="preserve"> </w:t>
      </w:r>
      <w:r w:rsidRPr="00CE05B7">
        <w:rPr>
          <w:rFonts w:ascii="Times New Roman" w:eastAsia="ＭＳ Ｐ明朝" w:hAnsi="Times New Roman" w:cs="Times New Roman"/>
          <w:color w:val="000000"/>
          <w:sz w:val="24"/>
          <w:szCs w:val="24"/>
        </w:rPr>
        <w:t>補償の内容</w:t>
      </w:r>
    </w:p>
    <w:p w14:paraId="52606350" w14:textId="335297F0" w:rsidR="00E8214D" w:rsidRPr="00CE05B7" w:rsidRDefault="00E8214D" w:rsidP="00CE05B7">
      <w:pPr>
        <w:spacing w:afterLines="50" w:after="120"/>
        <w:ind w:leftChars="270" w:left="567" w:firstLineChars="50" w:firstLine="12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補償の内容は、医療の提供、再生医療</w:t>
      </w:r>
      <w:r w:rsidR="008F0954" w:rsidRPr="00CE05B7">
        <w:rPr>
          <w:rFonts w:ascii="Times New Roman" w:eastAsia="ＭＳ Ｐ明朝" w:hAnsi="Times New Roman" w:cs="Times New Roman"/>
          <w:color w:val="0070C0"/>
          <w:sz w:val="24"/>
          <w:szCs w:val="24"/>
        </w:rPr>
        <w:t>サポート保険</w:t>
      </w:r>
      <w:r w:rsidR="008F0954" w:rsidRPr="00CE05B7">
        <w:rPr>
          <w:rFonts w:ascii="Times New Roman" w:eastAsia="ＭＳ Ｐ明朝" w:hAnsi="Times New Roman" w:cs="Times New Roman"/>
          <w:color w:val="0070C0"/>
          <w:sz w:val="24"/>
          <w:szCs w:val="24"/>
        </w:rPr>
        <w:t xml:space="preserve"> </w:t>
      </w:r>
      <w:r w:rsidR="006374D4" w:rsidRPr="00CE05B7">
        <w:rPr>
          <w:rFonts w:ascii="Times New Roman" w:eastAsia="ＭＳ Ｐ明朝" w:hAnsi="Times New Roman" w:cs="Times New Roman"/>
          <w:color w:val="0070C0"/>
          <w:sz w:val="24"/>
          <w:szCs w:val="24"/>
        </w:rPr>
        <w:t>(</w:t>
      </w:r>
      <w:r w:rsidR="008F0954" w:rsidRPr="00CE05B7">
        <w:rPr>
          <w:rFonts w:ascii="Times New Roman" w:eastAsia="ＭＳ Ｐ明朝" w:hAnsi="Times New Roman" w:cs="Times New Roman"/>
          <w:color w:val="0070C0"/>
          <w:sz w:val="24"/>
          <w:szCs w:val="24"/>
        </w:rPr>
        <w:t>自由診療</w:t>
      </w:r>
      <w:r w:rsidR="006374D4"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による障害・遺族に対する補償金の支払いとする。</w:t>
      </w:r>
    </w:p>
    <w:p w14:paraId="56CEDC19" w14:textId="77777777" w:rsidR="00E8214D" w:rsidRPr="00CE05B7" w:rsidRDefault="00E8214D" w:rsidP="00CE05B7">
      <w:pPr>
        <w:spacing w:afterLines="50" w:after="120"/>
        <w:ind w:leftChars="270" w:left="567"/>
        <w:rPr>
          <w:rFonts w:ascii="Times New Roman" w:eastAsia="ＭＳ Ｐ明朝" w:hAnsi="Times New Roman" w:cs="Times New Roman"/>
          <w:color w:val="0070C0"/>
          <w:sz w:val="24"/>
          <w:szCs w:val="24"/>
        </w:rPr>
      </w:pPr>
      <w:r w:rsidRPr="00CE05B7">
        <w:rPr>
          <w:rFonts w:ascii="ＭＳ 明朝" w:eastAsia="ＭＳ 明朝" w:hAnsi="ＭＳ 明朝" w:cs="ＭＳ 明朝" w:hint="eastAsia"/>
          <w:color w:val="0070C0"/>
          <w:sz w:val="24"/>
          <w:szCs w:val="24"/>
        </w:rPr>
        <w:t>①</w:t>
      </w:r>
      <w:r w:rsidRPr="00CE05B7">
        <w:rPr>
          <w:rFonts w:ascii="Times New Roman" w:eastAsia="ＭＳ Ｐ明朝" w:hAnsi="Times New Roman" w:cs="Times New Roman"/>
          <w:color w:val="0070C0"/>
          <w:sz w:val="24"/>
          <w:szCs w:val="24"/>
        </w:rPr>
        <w:tab/>
      </w:r>
      <w:r w:rsidRPr="00CE05B7">
        <w:rPr>
          <w:rFonts w:ascii="Times New Roman" w:eastAsia="ＭＳ Ｐ明朝" w:hAnsi="Times New Roman" w:cs="Times New Roman"/>
          <w:color w:val="0070C0"/>
          <w:sz w:val="24"/>
          <w:szCs w:val="24"/>
        </w:rPr>
        <w:t>医療の提供</w:t>
      </w:r>
    </w:p>
    <w:p w14:paraId="58DEA01E" w14:textId="7A096BEA" w:rsidR="00E8214D" w:rsidRPr="00CE05B7" w:rsidRDefault="00E8214D" w:rsidP="00CE05B7">
      <w:pPr>
        <w:spacing w:afterLines="50" w:after="120"/>
        <w:ind w:leftChars="370" w:left="777" w:firstLineChars="50" w:firstLine="12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当院は、当該健康被害に対し最善の治療を行う。</w:t>
      </w:r>
    </w:p>
    <w:p w14:paraId="6FB19475" w14:textId="43CA01FF" w:rsidR="00E8214D" w:rsidRPr="00CE05B7" w:rsidRDefault="00E8214D" w:rsidP="00CE05B7">
      <w:pPr>
        <w:spacing w:afterLines="50" w:after="120"/>
        <w:ind w:leftChars="270" w:left="567"/>
        <w:rPr>
          <w:rFonts w:ascii="Times New Roman" w:eastAsia="ＭＳ Ｐ明朝" w:hAnsi="Times New Roman" w:cs="Times New Roman"/>
          <w:color w:val="0070C0"/>
          <w:sz w:val="24"/>
          <w:szCs w:val="24"/>
        </w:rPr>
      </w:pPr>
      <w:r w:rsidRPr="00CE05B7">
        <w:rPr>
          <w:rFonts w:ascii="ＭＳ 明朝" w:eastAsia="ＭＳ 明朝" w:hAnsi="ＭＳ 明朝" w:cs="ＭＳ 明朝" w:hint="eastAsia"/>
          <w:color w:val="0070C0"/>
          <w:sz w:val="24"/>
          <w:szCs w:val="24"/>
        </w:rPr>
        <w:t>②</w:t>
      </w:r>
      <w:r w:rsidRPr="00CE05B7">
        <w:rPr>
          <w:rFonts w:ascii="Times New Roman" w:eastAsia="ＭＳ Ｐ明朝" w:hAnsi="Times New Roman" w:cs="Times New Roman"/>
          <w:color w:val="0070C0"/>
          <w:sz w:val="24"/>
          <w:szCs w:val="24"/>
        </w:rPr>
        <w:tab/>
      </w:r>
      <w:r w:rsidRPr="00CE05B7">
        <w:rPr>
          <w:rFonts w:ascii="Times New Roman" w:eastAsia="ＭＳ Ｐ明朝" w:hAnsi="Times New Roman" w:cs="Times New Roman"/>
          <w:color w:val="0070C0"/>
          <w:sz w:val="24"/>
          <w:szCs w:val="24"/>
        </w:rPr>
        <w:t>再生医療サポート保険</w:t>
      </w:r>
      <w:r w:rsidRPr="00CE05B7">
        <w:rPr>
          <w:rFonts w:ascii="Times New Roman" w:eastAsia="ＭＳ Ｐ明朝" w:hAnsi="Times New Roman" w:cs="Times New Roman"/>
          <w:color w:val="0070C0"/>
          <w:sz w:val="24"/>
          <w:szCs w:val="24"/>
        </w:rPr>
        <w:t xml:space="preserve"> </w:t>
      </w:r>
      <w:r w:rsidR="006374D4" w:rsidRPr="00CE05B7">
        <w:rPr>
          <w:rFonts w:ascii="Times New Roman" w:eastAsia="ＭＳ Ｐ明朝" w:hAnsi="Times New Roman" w:cs="Times New Roman"/>
          <w:color w:val="0070C0"/>
          <w:sz w:val="24"/>
          <w:szCs w:val="24"/>
        </w:rPr>
        <w:t>(</w:t>
      </w:r>
      <w:r w:rsidRPr="00CE05B7">
        <w:rPr>
          <w:rFonts w:ascii="Times New Roman" w:eastAsia="ＭＳ Ｐ明朝" w:hAnsi="Times New Roman" w:cs="Times New Roman"/>
          <w:color w:val="0070C0"/>
          <w:sz w:val="24"/>
          <w:szCs w:val="24"/>
        </w:rPr>
        <w:t>自由診療</w:t>
      </w:r>
      <w:r w:rsidR="006374D4"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による障害・遺族に対する補償金の支払い</w:t>
      </w:r>
    </w:p>
    <w:p w14:paraId="2D76007B" w14:textId="05B398C6" w:rsidR="004C7CB5" w:rsidRPr="00CE05B7" w:rsidRDefault="00E8214D" w:rsidP="00CE05B7">
      <w:pPr>
        <w:spacing w:afterLines="50" w:after="120"/>
        <w:ind w:leftChars="370" w:left="777" w:firstLineChars="50" w:firstLine="12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当院は、障害・遺族に対する補償金の支払いの対象となる事象が発生した場合、速やかに保険会社に連絡し、必要な対応をとり、再生医療</w:t>
      </w:r>
      <w:r w:rsidR="008F0954" w:rsidRPr="00CE05B7">
        <w:rPr>
          <w:rFonts w:ascii="Times New Roman" w:eastAsia="ＭＳ Ｐ明朝" w:hAnsi="Times New Roman" w:cs="Times New Roman"/>
          <w:color w:val="0070C0"/>
          <w:sz w:val="24"/>
          <w:szCs w:val="24"/>
        </w:rPr>
        <w:t>サポート保険</w:t>
      </w:r>
      <w:r w:rsidR="008F0954" w:rsidRPr="00CE05B7">
        <w:rPr>
          <w:rFonts w:ascii="Times New Roman" w:eastAsia="ＭＳ Ｐ明朝" w:hAnsi="Times New Roman" w:cs="Times New Roman"/>
          <w:color w:val="0070C0"/>
          <w:sz w:val="24"/>
          <w:szCs w:val="24"/>
        </w:rPr>
        <w:t xml:space="preserve"> </w:t>
      </w:r>
      <w:r w:rsidR="006374D4" w:rsidRPr="00CE05B7">
        <w:rPr>
          <w:rFonts w:ascii="Times New Roman" w:eastAsia="ＭＳ Ｐ明朝" w:hAnsi="Times New Roman" w:cs="Times New Roman"/>
          <w:color w:val="0070C0"/>
          <w:sz w:val="24"/>
          <w:szCs w:val="24"/>
        </w:rPr>
        <w:t>(</w:t>
      </w:r>
      <w:r w:rsidR="008F0954" w:rsidRPr="00CE05B7">
        <w:rPr>
          <w:rFonts w:ascii="Times New Roman" w:eastAsia="ＭＳ Ｐ明朝" w:hAnsi="Times New Roman" w:cs="Times New Roman"/>
          <w:color w:val="0070C0"/>
          <w:sz w:val="24"/>
          <w:szCs w:val="24"/>
        </w:rPr>
        <w:t>自由診療</w:t>
      </w:r>
      <w:r w:rsidR="006374D4"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によりこれを支払う。</w:t>
      </w:r>
    </w:p>
    <w:p w14:paraId="553E84BE" w14:textId="08FA7696" w:rsidR="008F0954" w:rsidRDefault="008F0954" w:rsidP="005623AF">
      <w:pPr>
        <w:ind w:leftChars="370" w:left="777"/>
        <w:rPr>
          <w:rFonts w:ascii="Times New Roman" w:eastAsia="ＭＳ Ｐ明朝" w:hAnsi="Times New Roman" w:cs="Times New Roman"/>
          <w:color w:val="0070C0"/>
          <w:sz w:val="24"/>
          <w:szCs w:val="24"/>
        </w:rPr>
      </w:pPr>
    </w:p>
    <w:p w14:paraId="0BA40647" w14:textId="77777777" w:rsidR="00CE05B7" w:rsidRPr="00CE05B7" w:rsidRDefault="00CE05B7" w:rsidP="005623AF">
      <w:pPr>
        <w:ind w:leftChars="370" w:left="777"/>
        <w:rPr>
          <w:rFonts w:ascii="Times New Roman" w:eastAsia="ＭＳ Ｐ明朝" w:hAnsi="Times New Roman" w:cs="Times New Roman"/>
          <w:color w:val="0070C0"/>
          <w:sz w:val="24"/>
          <w:szCs w:val="24"/>
        </w:rPr>
      </w:pPr>
    </w:p>
    <w:p w14:paraId="22FD3F89" w14:textId="19E6EBE7" w:rsidR="007B56D4" w:rsidRDefault="007B56D4" w:rsidP="00CE05B7">
      <w:pPr>
        <w:pStyle w:val="a3"/>
        <w:numPr>
          <w:ilvl w:val="0"/>
          <w:numId w:val="2"/>
        </w:numPr>
        <w:ind w:leftChars="0" w:left="0" w:firstLine="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t>再生医療等を受ける者に関する個人情報の取扱</w:t>
      </w:r>
      <w:r w:rsidR="00E73B29">
        <w:rPr>
          <w:rFonts w:ascii="Times New Roman" w:eastAsia="ＭＳ Ｐ明朝" w:hAnsi="Times New Roman" w:cs="Times New Roman" w:hint="eastAsia"/>
          <w:b/>
          <w:sz w:val="24"/>
          <w:szCs w:val="24"/>
        </w:rPr>
        <w:t>い</w:t>
      </w:r>
      <w:r w:rsidRPr="00CE05B7">
        <w:rPr>
          <w:rFonts w:ascii="Times New Roman" w:eastAsia="ＭＳ Ｐ明朝" w:hAnsi="Times New Roman" w:cs="Times New Roman"/>
          <w:b/>
          <w:sz w:val="24"/>
          <w:szCs w:val="24"/>
        </w:rPr>
        <w:t>の方法</w:t>
      </w:r>
    </w:p>
    <w:p w14:paraId="1F989AE8" w14:textId="77777777" w:rsidR="00CE05B7" w:rsidRPr="00CE05B7" w:rsidRDefault="00CE05B7" w:rsidP="00CE05B7">
      <w:pPr>
        <w:pStyle w:val="a3"/>
        <w:ind w:leftChars="0" w:left="0"/>
        <w:jc w:val="left"/>
        <w:rPr>
          <w:rFonts w:ascii="Times New Roman" w:eastAsia="ＭＳ Ｐ明朝" w:hAnsi="Times New Roman" w:cs="Times New Roman"/>
          <w:b/>
          <w:sz w:val="24"/>
          <w:szCs w:val="24"/>
        </w:rPr>
      </w:pPr>
    </w:p>
    <w:p w14:paraId="40A4D3BF" w14:textId="01307F68" w:rsidR="00CE05B7" w:rsidRPr="00534B56" w:rsidRDefault="001C4924" w:rsidP="00CE05B7">
      <w:pPr>
        <w:spacing w:afterLines="50" w:after="120"/>
        <w:ind w:leftChars="67" w:left="141" w:firstLine="1"/>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 xml:space="preserve"> </w:t>
      </w:r>
      <w:r w:rsidR="003E43DD" w:rsidRPr="003E43DD">
        <w:rPr>
          <w:rFonts w:ascii="Times New Roman" w:eastAsia="ＭＳ Ｐ明朝" w:hAnsi="Times New Roman" w:cs="Times New Roman" w:hint="eastAsia"/>
          <w:color w:val="0070C0"/>
          <w:sz w:val="24"/>
          <w:szCs w:val="24"/>
        </w:rPr>
        <w:t>患者の個人情報については、</w:t>
      </w:r>
      <w:r w:rsidR="00BF272C" w:rsidRPr="00CE05B7">
        <w:rPr>
          <w:rFonts w:ascii="Times New Roman" w:eastAsia="ＭＳ Ｐ明朝" w:hAnsi="Times New Roman" w:cs="Times New Roman"/>
          <w:color w:val="0070C0"/>
          <w:sz w:val="24"/>
          <w:szCs w:val="24"/>
        </w:rPr>
        <w:t>「</w:t>
      </w:r>
      <w:r w:rsidR="006D66E4" w:rsidRPr="00A56DC4">
        <w:rPr>
          <w:rFonts w:ascii="ＭＳ Ｐ明朝" w:eastAsia="ＭＳ Ｐ明朝" w:hAnsi="ＭＳ Ｐ明朝" w:cs="Cambria Math"/>
          <w:color w:val="0070C0"/>
          <w:sz w:val="24"/>
          <w:szCs w:val="24"/>
        </w:rPr>
        <w:t>◯◯</w:t>
      </w:r>
      <w:r w:rsidR="00246141" w:rsidRPr="00CE05B7">
        <w:rPr>
          <w:rFonts w:ascii="Times New Roman" w:eastAsia="ＭＳ Ｐ明朝" w:hAnsi="Times New Roman" w:cs="Times New Roman"/>
          <w:color w:val="0070C0"/>
          <w:sz w:val="24"/>
          <w:szCs w:val="24"/>
        </w:rPr>
        <w:t>整形外科</w:t>
      </w:r>
      <w:r w:rsidR="007B56D4" w:rsidRPr="00CE05B7">
        <w:rPr>
          <w:rFonts w:ascii="Times New Roman" w:eastAsia="ＭＳ Ｐ明朝" w:hAnsi="Times New Roman" w:cs="Times New Roman"/>
          <w:color w:val="0070C0"/>
          <w:sz w:val="24"/>
          <w:szCs w:val="24"/>
        </w:rPr>
        <w:t>個人情報</w:t>
      </w:r>
      <w:r w:rsidR="00BF272C" w:rsidRPr="00CE05B7">
        <w:rPr>
          <w:rFonts w:ascii="Times New Roman" w:eastAsia="ＭＳ Ｐ明朝" w:hAnsi="Times New Roman" w:cs="Times New Roman"/>
          <w:color w:val="0070C0"/>
          <w:sz w:val="24"/>
          <w:szCs w:val="24"/>
        </w:rPr>
        <w:t>保護</w:t>
      </w:r>
      <w:r w:rsidR="00BB6879" w:rsidRPr="00CE05B7">
        <w:rPr>
          <w:rFonts w:ascii="Times New Roman" w:eastAsia="ＭＳ Ｐ明朝" w:hAnsi="Times New Roman" w:cs="Times New Roman"/>
          <w:color w:val="0070C0"/>
          <w:sz w:val="24"/>
          <w:szCs w:val="24"/>
        </w:rPr>
        <w:t>規程</w:t>
      </w:r>
      <w:r w:rsidR="00BF272C" w:rsidRPr="00CE05B7">
        <w:rPr>
          <w:rFonts w:ascii="Times New Roman" w:eastAsia="ＭＳ Ｐ明朝" w:hAnsi="Times New Roman" w:cs="Times New Roman"/>
          <w:color w:val="0070C0"/>
          <w:sz w:val="24"/>
          <w:szCs w:val="24"/>
        </w:rPr>
        <w:t>」</w:t>
      </w:r>
      <w:r w:rsidR="007B56D4" w:rsidRPr="00CE05B7">
        <w:rPr>
          <w:rFonts w:ascii="Times New Roman" w:eastAsia="ＭＳ Ｐ明朝" w:hAnsi="Times New Roman" w:cs="Times New Roman"/>
          <w:color w:val="0070C0"/>
          <w:sz w:val="24"/>
          <w:szCs w:val="24"/>
        </w:rPr>
        <w:t>に従って適切に取り扱う</w:t>
      </w:r>
      <w:r w:rsidR="00CE05B7" w:rsidRPr="00534B56">
        <w:rPr>
          <w:rFonts w:ascii="Times New Roman" w:eastAsia="ＭＳ Ｐ明朝" w:hAnsi="Times New Roman" w:cs="Times New Roman"/>
          <w:color w:val="0070C0"/>
          <w:sz w:val="24"/>
          <w:szCs w:val="24"/>
        </w:rPr>
        <w:t>こととし、診療・健康管理および当院の運営管理に必要な範囲においてのみ収集し、患者の同意がある場合を除き、利用目的以外には使用しない。</w:t>
      </w:r>
    </w:p>
    <w:p w14:paraId="687B1DDE" w14:textId="5B075D49" w:rsidR="007B56D4" w:rsidRPr="00534B56" w:rsidRDefault="00CE05B7" w:rsidP="00CE05B7">
      <w:pPr>
        <w:spacing w:afterLines="50" w:after="120"/>
        <w:ind w:leftChars="67" w:left="141" w:firstLine="1"/>
        <w:rPr>
          <w:rFonts w:ascii="Times New Roman" w:eastAsia="ＭＳ Ｐ明朝" w:hAnsi="Times New Roman" w:cs="Times New Roman"/>
          <w:color w:val="0070C0"/>
          <w:sz w:val="24"/>
          <w:szCs w:val="24"/>
        </w:rPr>
      </w:pPr>
      <w:r w:rsidRPr="00534B56">
        <w:rPr>
          <w:rFonts w:ascii="Times New Roman" w:eastAsia="ＭＳ Ｐ明朝" w:hAnsi="Times New Roman" w:cs="Times New Roman"/>
          <w:color w:val="0070C0"/>
          <w:sz w:val="24"/>
          <w:szCs w:val="24"/>
        </w:rPr>
        <w:t xml:space="preserve">　なお、学会、研究会、学会誌等で報告を行う場合においては、患者からの同意取得および匿名化した上で利用する。</w:t>
      </w:r>
    </w:p>
    <w:p w14:paraId="5635C934" w14:textId="484373C8" w:rsidR="007B56D4" w:rsidRDefault="007B56D4" w:rsidP="00CE05B7">
      <w:pPr>
        <w:jc w:val="left"/>
        <w:rPr>
          <w:rFonts w:ascii="Times New Roman" w:eastAsia="ＭＳ Ｐ明朝" w:hAnsi="Times New Roman" w:cs="Times New Roman"/>
          <w:b/>
          <w:sz w:val="24"/>
          <w:szCs w:val="24"/>
        </w:rPr>
      </w:pPr>
    </w:p>
    <w:p w14:paraId="5EBDAD0D" w14:textId="77777777" w:rsidR="005623AF" w:rsidRPr="00CE05B7" w:rsidRDefault="005623AF" w:rsidP="00CE05B7">
      <w:pPr>
        <w:jc w:val="left"/>
        <w:rPr>
          <w:rFonts w:ascii="Times New Roman" w:eastAsia="ＭＳ Ｐ明朝" w:hAnsi="Times New Roman" w:cs="Times New Roman"/>
          <w:b/>
          <w:sz w:val="24"/>
          <w:szCs w:val="24"/>
        </w:rPr>
      </w:pPr>
    </w:p>
    <w:p w14:paraId="6874BDE2" w14:textId="3C7B6809" w:rsidR="00767DCF" w:rsidRDefault="00767DCF" w:rsidP="00CE05B7">
      <w:pPr>
        <w:pStyle w:val="a3"/>
        <w:numPr>
          <w:ilvl w:val="0"/>
          <w:numId w:val="2"/>
        </w:numPr>
        <w:ind w:leftChars="0" w:left="0" w:firstLine="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t>教育</w:t>
      </w:r>
      <w:r w:rsidR="004D1723" w:rsidRPr="00CE05B7">
        <w:rPr>
          <w:rFonts w:ascii="Times New Roman" w:eastAsia="ＭＳ Ｐ明朝" w:hAnsi="Times New Roman" w:cs="Times New Roman"/>
          <w:b/>
          <w:sz w:val="24"/>
          <w:szCs w:val="24"/>
        </w:rPr>
        <w:t>又は</w:t>
      </w:r>
      <w:r w:rsidRPr="00CE05B7">
        <w:rPr>
          <w:rFonts w:ascii="Times New Roman" w:eastAsia="ＭＳ Ｐ明朝" w:hAnsi="Times New Roman" w:cs="Times New Roman"/>
          <w:b/>
          <w:sz w:val="24"/>
          <w:szCs w:val="24"/>
        </w:rPr>
        <w:t>研修の方法</w:t>
      </w:r>
    </w:p>
    <w:p w14:paraId="6552EC1F" w14:textId="77777777" w:rsidR="00CE05B7" w:rsidRPr="00CE05B7" w:rsidRDefault="00CE05B7" w:rsidP="00CE05B7">
      <w:pPr>
        <w:pStyle w:val="a3"/>
        <w:ind w:leftChars="0" w:left="0"/>
        <w:jc w:val="left"/>
        <w:rPr>
          <w:rFonts w:ascii="Times New Roman" w:eastAsia="ＭＳ Ｐ明朝" w:hAnsi="Times New Roman" w:cs="Times New Roman"/>
          <w:b/>
          <w:sz w:val="24"/>
          <w:szCs w:val="24"/>
        </w:rPr>
      </w:pPr>
    </w:p>
    <w:p w14:paraId="43EC2225" w14:textId="77777777" w:rsidR="003E43DD" w:rsidRPr="00534B56" w:rsidRDefault="001C4924" w:rsidP="00CE05B7">
      <w:pPr>
        <w:spacing w:afterLines="50" w:after="120"/>
        <w:ind w:leftChars="67" w:left="141" w:firstLine="1"/>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 xml:space="preserve"> </w:t>
      </w:r>
      <w:r w:rsidR="00767DCF" w:rsidRPr="00CE05B7">
        <w:rPr>
          <w:rFonts w:ascii="Times New Roman" w:eastAsia="ＭＳ Ｐ明朝" w:hAnsi="Times New Roman" w:cs="Times New Roman"/>
          <w:color w:val="0070C0"/>
          <w:sz w:val="24"/>
          <w:szCs w:val="24"/>
        </w:rPr>
        <w:t>管理者は再生医療等を適正に実施するために定期的に適切な教育又は研修の機会を確保</w:t>
      </w:r>
      <w:r w:rsidR="003E43DD" w:rsidRPr="00534B56">
        <w:rPr>
          <w:rFonts w:ascii="Times New Roman" w:eastAsia="ＭＳ Ｐ明朝" w:hAnsi="Times New Roman" w:cs="Times New Roman" w:hint="eastAsia"/>
          <w:color w:val="0070C0"/>
          <w:sz w:val="24"/>
          <w:szCs w:val="24"/>
        </w:rPr>
        <w:t>する。</w:t>
      </w:r>
    </w:p>
    <w:p w14:paraId="243F244A" w14:textId="47FFF8CA" w:rsidR="00767DCF" w:rsidRPr="00534B56" w:rsidRDefault="003E43DD" w:rsidP="00CE05B7">
      <w:pPr>
        <w:spacing w:afterLines="50" w:after="120"/>
        <w:ind w:leftChars="67" w:left="141" w:firstLine="1"/>
        <w:rPr>
          <w:rFonts w:ascii="Times New Roman" w:eastAsia="ＭＳ Ｐ明朝" w:hAnsi="Times New Roman" w:cs="Times New Roman"/>
          <w:color w:val="0070C0"/>
          <w:sz w:val="24"/>
          <w:szCs w:val="24"/>
        </w:rPr>
      </w:pPr>
      <w:r w:rsidRPr="00534B56">
        <w:rPr>
          <w:rFonts w:ascii="Times New Roman" w:eastAsia="ＭＳ Ｐ明朝" w:hAnsi="Times New Roman" w:cs="Times New Roman" w:hint="eastAsia"/>
          <w:color w:val="0070C0"/>
          <w:sz w:val="24"/>
          <w:szCs w:val="24"/>
        </w:rPr>
        <w:t xml:space="preserve">　</w:t>
      </w:r>
      <w:r w:rsidR="00767DCF" w:rsidRPr="00534B56">
        <w:rPr>
          <w:rFonts w:ascii="Times New Roman" w:eastAsia="ＭＳ Ｐ明朝" w:hAnsi="Times New Roman" w:cs="Times New Roman"/>
          <w:color w:val="0070C0"/>
          <w:sz w:val="24"/>
          <w:szCs w:val="24"/>
        </w:rPr>
        <w:t>再生医療等を行う医師その他の再生医療等の提供に係る関係者は、</w:t>
      </w:r>
      <w:r w:rsidRPr="00534B56">
        <w:rPr>
          <w:rFonts w:ascii="Times New Roman" w:eastAsia="ＭＳ Ｐ明朝" w:hAnsi="Times New Roman" w:cs="Times New Roman" w:hint="eastAsia"/>
          <w:color w:val="0070C0"/>
          <w:sz w:val="24"/>
          <w:szCs w:val="24"/>
        </w:rPr>
        <w:t>内部研修の他、再生医療学会総会</w:t>
      </w:r>
      <w:r w:rsidRPr="00534B56">
        <w:rPr>
          <w:rFonts w:ascii="Times New Roman" w:eastAsia="ＭＳ Ｐ明朝" w:hAnsi="Times New Roman" w:cs="Times New Roman" w:hint="eastAsia"/>
          <w:color w:val="0070C0"/>
          <w:sz w:val="24"/>
          <w:szCs w:val="24"/>
        </w:rPr>
        <w:t xml:space="preserve"> (1</w:t>
      </w:r>
      <w:r w:rsidRPr="00534B56">
        <w:rPr>
          <w:rFonts w:ascii="Times New Roman" w:eastAsia="ＭＳ Ｐ明朝" w:hAnsi="Times New Roman" w:cs="Times New Roman" w:hint="eastAsia"/>
          <w:color w:val="0070C0"/>
          <w:sz w:val="24"/>
          <w:szCs w:val="24"/>
        </w:rPr>
        <w:t>回</w:t>
      </w:r>
      <w:r w:rsidRPr="00534B56">
        <w:rPr>
          <w:rFonts w:ascii="Times New Roman" w:eastAsia="ＭＳ Ｐ明朝" w:hAnsi="Times New Roman" w:cs="Times New Roman" w:hint="eastAsia"/>
          <w:color w:val="0070C0"/>
          <w:sz w:val="24"/>
          <w:szCs w:val="24"/>
        </w:rPr>
        <w:t>/</w:t>
      </w:r>
      <w:r w:rsidRPr="00534B56">
        <w:rPr>
          <w:rFonts w:ascii="Times New Roman" w:eastAsia="ＭＳ Ｐ明朝" w:hAnsi="Times New Roman" w:cs="Times New Roman" w:hint="eastAsia"/>
          <w:color w:val="0070C0"/>
          <w:sz w:val="24"/>
          <w:szCs w:val="24"/>
        </w:rPr>
        <w:t>年</w:t>
      </w:r>
      <w:r w:rsidRPr="00534B56">
        <w:rPr>
          <w:rFonts w:ascii="Times New Roman" w:eastAsia="ＭＳ Ｐ明朝" w:hAnsi="Times New Roman" w:cs="Times New Roman" w:hint="eastAsia"/>
          <w:color w:val="0070C0"/>
          <w:sz w:val="24"/>
          <w:szCs w:val="24"/>
        </w:rPr>
        <w:t>)</w:t>
      </w:r>
      <w:r w:rsidRPr="00534B56">
        <w:rPr>
          <w:rFonts w:ascii="Times New Roman" w:eastAsia="ＭＳ Ｐ明朝" w:hAnsi="Times New Roman" w:cs="Times New Roman" w:hint="eastAsia"/>
          <w:color w:val="0070C0"/>
          <w:sz w:val="24"/>
          <w:szCs w:val="24"/>
        </w:rPr>
        <w:t>、その他、再生医療等に関連する学会や研究機関が開催する講習会等に積極的に参加し、</w:t>
      </w:r>
      <w:r w:rsidR="00767DCF" w:rsidRPr="00534B56">
        <w:rPr>
          <w:rFonts w:ascii="Times New Roman" w:eastAsia="ＭＳ Ｐ明朝" w:hAnsi="Times New Roman" w:cs="Times New Roman"/>
          <w:color w:val="0070C0"/>
          <w:sz w:val="24"/>
          <w:szCs w:val="24"/>
        </w:rPr>
        <w:t>情報収集に努める。</w:t>
      </w:r>
    </w:p>
    <w:p w14:paraId="596F5A98" w14:textId="1FF352C3" w:rsidR="00CE05B7" w:rsidRDefault="00CE05B7" w:rsidP="005623AF">
      <w:pPr>
        <w:ind w:leftChars="67" w:left="141"/>
        <w:rPr>
          <w:rFonts w:ascii="Times New Roman" w:eastAsia="ＭＳ Ｐ明朝" w:hAnsi="Times New Roman" w:cs="Times New Roman"/>
          <w:color w:val="000000"/>
          <w:sz w:val="24"/>
          <w:szCs w:val="24"/>
        </w:rPr>
      </w:pPr>
    </w:p>
    <w:p w14:paraId="54BAB8A3" w14:textId="77777777" w:rsidR="00CE05B7" w:rsidRPr="00CE05B7" w:rsidRDefault="00CE05B7" w:rsidP="005623AF">
      <w:pPr>
        <w:ind w:leftChars="67" w:left="141"/>
        <w:rPr>
          <w:rFonts w:ascii="Times New Roman" w:eastAsia="ＭＳ Ｐ明朝" w:hAnsi="Times New Roman" w:cs="Times New Roman"/>
          <w:color w:val="000000"/>
          <w:sz w:val="24"/>
          <w:szCs w:val="24"/>
        </w:rPr>
      </w:pPr>
    </w:p>
    <w:p w14:paraId="255FEACC" w14:textId="1A4A2F17" w:rsidR="007B56D4" w:rsidRDefault="00001577" w:rsidP="00CE05B7">
      <w:pPr>
        <w:pStyle w:val="a3"/>
        <w:numPr>
          <w:ilvl w:val="0"/>
          <w:numId w:val="2"/>
        </w:numPr>
        <w:ind w:leftChars="0" w:left="0" w:firstLine="0"/>
        <w:jc w:val="left"/>
        <w:rPr>
          <w:rFonts w:ascii="Times New Roman" w:eastAsia="ＭＳ Ｐ明朝" w:hAnsi="Times New Roman" w:cs="Times New Roman"/>
          <w:b/>
          <w:sz w:val="24"/>
          <w:szCs w:val="24"/>
        </w:rPr>
      </w:pPr>
      <w:r w:rsidRPr="00CE05B7">
        <w:rPr>
          <w:rFonts w:ascii="Times New Roman" w:eastAsia="ＭＳ Ｐ明朝" w:hAnsi="Times New Roman" w:cs="Times New Roman"/>
          <w:b/>
          <w:sz w:val="24"/>
          <w:szCs w:val="24"/>
        </w:rPr>
        <w:t>苦情及び問合せへの対応に関する体制の整備状況</w:t>
      </w:r>
    </w:p>
    <w:p w14:paraId="2AFD5215" w14:textId="77777777" w:rsidR="00CE05B7" w:rsidRPr="00CE05B7" w:rsidRDefault="00CE05B7" w:rsidP="00CE05B7">
      <w:pPr>
        <w:pStyle w:val="a3"/>
        <w:ind w:leftChars="0" w:left="0"/>
        <w:jc w:val="left"/>
        <w:rPr>
          <w:rFonts w:ascii="Times New Roman" w:eastAsia="ＭＳ Ｐ明朝" w:hAnsi="Times New Roman" w:cs="Times New Roman"/>
          <w:b/>
          <w:sz w:val="24"/>
          <w:szCs w:val="24"/>
        </w:rPr>
      </w:pPr>
    </w:p>
    <w:p w14:paraId="50420830" w14:textId="45CAD272" w:rsidR="009E3B24" w:rsidRPr="00CE05B7" w:rsidRDefault="001C4924" w:rsidP="00CE05B7">
      <w:pPr>
        <w:spacing w:afterLines="50" w:after="120"/>
        <w:ind w:leftChars="67" w:left="141" w:firstLine="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F5512E" w:rsidRPr="00CE05B7">
        <w:rPr>
          <w:rFonts w:ascii="Times New Roman" w:eastAsia="ＭＳ Ｐ明朝" w:hAnsi="Times New Roman" w:cs="Times New Roman"/>
          <w:color w:val="000000"/>
          <w:sz w:val="24"/>
          <w:szCs w:val="24"/>
        </w:rPr>
        <w:t>(</w:t>
      </w:r>
      <w:r w:rsidR="009E3B24" w:rsidRPr="00CE05B7">
        <w:rPr>
          <w:rFonts w:ascii="Times New Roman" w:eastAsia="ＭＳ Ｐ明朝" w:hAnsi="Times New Roman" w:cs="Times New Roman"/>
          <w:color w:val="000000"/>
          <w:sz w:val="24"/>
          <w:szCs w:val="24"/>
        </w:rPr>
        <w:t>1</w:t>
      </w:r>
      <w:r w:rsidR="00F5512E" w:rsidRPr="00CE05B7">
        <w:rPr>
          <w:rFonts w:ascii="Times New Roman" w:eastAsia="ＭＳ Ｐ明朝" w:hAnsi="Times New Roman" w:cs="Times New Roman"/>
          <w:color w:val="000000"/>
          <w:sz w:val="24"/>
          <w:szCs w:val="24"/>
        </w:rPr>
        <w:t xml:space="preserve">) </w:t>
      </w:r>
      <w:r w:rsidR="009E3B24" w:rsidRPr="00CE05B7">
        <w:rPr>
          <w:rFonts w:ascii="Times New Roman" w:eastAsia="ＭＳ Ｐ明朝" w:hAnsi="Times New Roman" w:cs="Times New Roman"/>
          <w:color w:val="000000"/>
          <w:sz w:val="24"/>
          <w:szCs w:val="24"/>
        </w:rPr>
        <w:t xml:space="preserve">対応窓口　</w:t>
      </w:r>
      <w:bookmarkStart w:id="6" w:name="_GoBack"/>
      <w:bookmarkEnd w:id="6"/>
    </w:p>
    <w:p w14:paraId="1040FD2C" w14:textId="64CD1ABF" w:rsidR="009E3B24" w:rsidRPr="00CE05B7" w:rsidRDefault="009E3B24" w:rsidP="00CE05B7">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窓口：</w:t>
      </w:r>
      <w:r w:rsidR="006D66E4" w:rsidRPr="00A56DC4">
        <w:rPr>
          <w:rFonts w:ascii="ＭＳ Ｐ明朝" w:eastAsia="ＭＳ Ｐ明朝" w:hAnsi="ＭＳ Ｐ明朝" w:cs="Cambria Math"/>
          <w:color w:val="0070C0"/>
          <w:sz w:val="24"/>
          <w:szCs w:val="24"/>
        </w:rPr>
        <w:t>◯◯</w:t>
      </w:r>
      <w:r w:rsidR="00246141" w:rsidRPr="00A56DC4">
        <w:rPr>
          <w:rFonts w:ascii="ＭＳ Ｐ明朝" w:eastAsia="ＭＳ Ｐ明朝" w:hAnsi="ＭＳ Ｐ明朝" w:cs="Times New Roman"/>
          <w:color w:val="0070C0"/>
          <w:sz w:val="24"/>
          <w:szCs w:val="24"/>
        </w:rPr>
        <w:t>整</w:t>
      </w:r>
      <w:r w:rsidR="00246141" w:rsidRPr="00CE05B7">
        <w:rPr>
          <w:rFonts w:ascii="Times New Roman" w:eastAsia="ＭＳ Ｐ明朝" w:hAnsi="Times New Roman" w:cs="Times New Roman"/>
          <w:color w:val="0070C0"/>
          <w:sz w:val="24"/>
          <w:szCs w:val="24"/>
        </w:rPr>
        <w:t>形外科</w:t>
      </w:r>
      <w:r w:rsidR="00D05F86" w:rsidRPr="00CE05B7">
        <w:rPr>
          <w:rFonts w:ascii="Times New Roman" w:eastAsia="ＭＳ Ｐ明朝" w:hAnsi="Times New Roman" w:cs="Times New Roman"/>
          <w:color w:val="0070C0"/>
          <w:sz w:val="24"/>
          <w:szCs w:val="24"/>
        </w:rPr>
        <w:t xml:space="preserve"> </w:t>
      </w:r>
      <w:r w:rsidR="00F5512E" w:rsidRPr="00CE05B7">
        <w:rPr>
          <w:rFonts w:ascii="Times New Roman" w:eastAsia="ＭＳ Ｐ明朝" w:hAnsi="Times New Roman" w:cs="Times New Roman"/>
          <w:color w:val="0070C0"/>
          <w:sz w:val="24"/>
          <w:szCs w:val="24"/>
        </w:rPr>
        <w:t>(</w:t>
      </w:r>
      <w:r w:rsidRPr="00CE05B7">
        <w:rPr>
          <w:rFonts w:ascii="Times New Roman" w:eastAsia="ＭＳ Ｐ明朝" w:hAnsi="Times New Roman" w:cs="Times New Roman"/>
          <w:color w:val="0070C0"/>
          <w:sz w:val="24"/>
          <w:szCs w:val="24"/>
        </w:rPr>
        <w:t>担当</w:t>
      </w:r>
      <w:r w:rsidR="00174D9E" w:rsidRPr="00CE05B7">
        <w:rPr>
          <w:rFonts w:ascii="Times New Roman" w:eastAsia="ＭＳ Ｐ明朝" w:hAnsi="Times New Roman" w:cs="Times New Roman"/>
          <w:color w:val="0070C0"/>
          <w:sz w:val="24"/>
          <w:szCs w:val="24"/>
        </w:rPr>
        <w:t>：</w:t>
      </w:r>
      <w:r w:rsidR="006D66E4" w:rsidRPr="00A56DC4">
        <w:rPr>
          <w:rFonts w:ascii="ＭＳ Ｐ明朝" w:eastAsia="ＭＳ Ｐ明朝" w:hAnsi="ＭＳ Ｐ明朝" w:cs="Cambria Math"/>
          <w:color w:val="0070C0"/>
          <w:sz w:val="24"/>
          <w:szCs w:val="24"/>
        </w:rPr>
        <w:t>◯◯</w:t>
      </w:r>
      <w:r w:rsidR="00F5512E" w:rsidRPr="00CE05B7">
        <w:rPr>
          <w:rFonts w:ascii="Times New Roman" w:eastAsia="ＭＳ Ｐ明朝" w:hAnsi="Times New Roman" w:cs="Times New Roman"/>
          <w:color w:val="0070C0"/>
          <w:sz w:val="24"/>
          <w:szCs w:val="24"/>
        </w:rPr>
        <w:t xml:space="preserve">) </w:t>
      </w:r>
    </w:p>
    <w:p w14:paraId="283D2B65" w14:textId="6930B559" w:rsidR="009E3B24" w:rsidRPr="00CE05B7" w:rsidRDefault="009E3B24" w:rsidP="00CE05B7">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住所：</w:t>
      </w:r>
      <w:r w:rsidR="00174D9E" w:rsidRPr="00CE05B7">
        <w:rPr>
          <w:rFonts w:ascii="Times New Roman" w:eastAsia="ＭＳ Ｐ明朝" w:hAnsi="Times New Roman" w:cs="Times New Roman"/>
          <w:color w:val="0070C0"/>
          <w:sz w:val="24"/>
          <w:szCs w:val="24"/>
        </w:rPr>
        <w:t>東京都</w:t>
      </w:r>
      <w:r w:rsidR="006D66E4" w:rsidRPr="00A56DC4">
        <w:rPr>
          <w:rFonts w:ascii="ＭＳ Ｐ明朝" w:eastAsia="ＭＳ Ｐ明朝" w:hAnsi="ＭＳ Ｐ明朝" w:cs="Cambria Math"/>
          <w:color w:val="0070C0"/>
          <w:sz w:val="24"/>
          <w:szCs w:val="24"/>
        </w:rPr>
        <w:t>◯◯</w:t>
      </w:r>
      <w:r w:rsidR="00174D9E" w:rsidRPr="00A56DC4">
        <w:rPr>
          <w:rFonts w:ascii="ＭＳ Ｐ明朝" w:eastAsia="ＭＳ Ｐ明朝" w:hAnsi="ＭＳ Ｐ明朝" w:cs="Times New Roman"/>
          <w:color w:val="0070C0"/>
          <w:sz w:val="24"/>
          <w:szCs w:val="24"/>
        </w:rPr>
        <w:t>区</w:t>
      </w:r>
      <w:r w:rsidR="006D66E4" w:rsidRPr="00A56DC4">
        <w:rPr>
          <w:rFonts w:ascii="ＭＳ Ｐ明朝" w:eastAsia="ＭＳ Ｐ明朝" w:hAnsi="ＭＳ Ｐ明朝" w:cs="Cambria Math"/>
          <w:color w:val="0070C0"/>
          <w:sz w:val="24"/>
          <w:szCs w:val="24"/>
        </w:rPr>
        <w:t>◯◯</w:t>
      </w:r>
      <w:r w:rsidR="00174D9E" w:rsidRPr="00CE05B7">
        <w:rPr>
          <w:rFonts w:ascii="Times New Roman" w:eastAsia="ＭＳ Ｐ明朝" w:hAnsi="Times New Roman" w:cs="Times New Roman"/>
          <w:color w:val="0070C0"/>
          <w:sz w:val="24"/>
          <w:szCs w:val="24"/>
        </w:rPr>
        <w:t>町</w:t>
      </w:r>
      <w:r w:rsidR="00174D9E" w:rsidRPr="00CE05B7">
        <w:rPr>
          <w:rFonts w:ascii="Times New Roman" w:eastAsia="ＭＳ Ｐ明朝" w:hAnsi="Times New Roman" w:cs="Times New Roman"/>
          <w:color w:val="0070C0"/>
          <w:sz w:val="24"/>
          <w:szCs w:val="24"/>
        </w:rPr>
        <w:t>1-2-3</w:t>
      </w:r>
    </w:p>
    <w:p w14:paraId="4DB69430" w14:textId="7D79B44F" w:rsidR="009E3B24" w:rsidRPr="00CE05B7" w:rsidRDefault="009E3B24" w:rsidP="00CE05B7">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電話番号：</w:t>
      </w:r>
      <w:r w:rsidRPr="00CE05B7">
        <w:rPr>
          <w:rFonts w:ascii="Times New Roman" w:eastAsia="ＭＳ Ｐ明朝" w:hAnsi="Times New Roman" w:cs="Times New Roman"/>
          <w:color w:val="0070C0"/>
          <w:sz w:val="24"/>
          <w:szCs w:val="24"/>
        </w:rPr>
        <w:t>03-</w:t>
      </w:r>
      <w:r w:rsidR="00174D9E" w:rsidRPr="00CE05B7">
        <w:rPr>
          <w:rFonts w:ascii="Times New Roman" w:eastAsia="ＭＳ Ｐ明朝" w:hAnsi="Times New Roman" w:cs="Times New Roman"/>
          <w:color w:val="0070C0"/>
          <w:sz w:val="24"/>
          <w:szCs w:val="24"/>
        </w:rPr>
        <w:t>0000</w:t>
      </w:r>
      <w:r w:rsidRPr="00CE05B7">
        <w:rPr>
          <w:rFonts w:ascii="Times New Roman" w:eastAsia="ＭＳ Ｐ明朝" w:hAnsi="Times New Roman" w:cs="Times New Roman"/>
          <w:color w:val="0070C0"/>
          <w:sz w:val="24"/>
          <w:szCs w:val="24"/>
        </w:rPr>
        <w:t>-</w:t>
      </w:r>
      <w:r w:rsidR="00174D9E" w:rsidRPr="00CE05B7">
        <w:rPr>
          <w:rFonts w:ascii="Times New Roman" w:eastAsia="ＭＳ Ｐ明朝" w:hAnsi="Times New Roman" w:cs="Times New Roman"/>
          <w:color w:val="0070C0"/>
          <w:sz w:val="24"/>
          <w:szCs w:val="24"/>
        </w:rPr>
        <w:t>0000</w:t>
      </w:r>
    </w:p>
    <w:p w14:paraId="705FCEC0" w14:textId="0EBE32B5" w:rsidR="009E3B24" w:rsidRPr="00CE05B7" w:rsidRDefault="009E3B24" w:rsidP="00CE05B7">
      <w:pPr>
        <w:spacing w:afterLines="50" w:after="120"/>
        <w:ind w:leftChars="405" w:left="85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受付時間：水曜を除く平日</w:t>
      </w:r>
      <w:r w:rsidR="00D05F86" w:rsidRPr="00CE05B7">
        <w:rPr>
          <w:rFonts w:ascii="Times New Roman" w:eastAsia="ＭＳ Ｐ明朝" w:hAnsi="Times New Roman" w:cs="Times New Roman"/>
          <w:color w:val="0070C0"/>
          <w:sz w:val="24"/>
          <w:szCs w:val="24"/>
        </w:rPr>
        <w:t xml:space="preserve"> </w:t>
      </w:r>
      <w:r w:rsidRPr="00CE05B7">
        <w:rPr>
          <w:rFonts w:ascii="Times New Roman" w:eastAsia="ＭＳ Ｐ明朝" w:hAnsi="Times New Roman" w:cs="Times New Roman"/>
          <w:color w:val="0070C0"/>
          <w:sz w:val="24"/>
          <w:szCs w:val="24"/>
        </w:rPr>
        <w:t>9</w:t>
      </w:r>
      <w:r w:rsidR="00D05F86" w:rsidRPr="00CE05B7">
        <w:rPr>
          <w:rFonts w:ascii="Times New Roman" w:eastAsia="ＭＳ Ｐ明朝" w:hAnsi="Times New Roman" w:cs="Times New Roman"/>
          <w:color w:val="0070C0"/>
          <w:sz w:val="24"/>
          <w:szCs w:val="24"/>
        </w:rPr>
        <w:t>:</w:t>
      </w:r>
      <w:r w:rsidRPr="00CE05B7">
        <w:rPr>
          <w:rFonts w:ascii="Times New Roman" w:eastAsia="ＭＳ Ｐ明朝" w:hAnsi="Times New Roman" w:cs="Times New Roman"/>
          <w:color w:val="0070C0"/>
          <w:sz w:val="24"/>
          <w:szCs w:val="24"/>
        </w:rPr>
        <w:t>00-18</w:t>
      </w:r>
      <w:r w:rsidR="00D05F86" w:rsidRPr="00CE05B7">
        <w:rPr>
          <w:rFonts w:ascii="Times New Roman" w:eastAsia="ＭＳ Ｐ明朝" w:hAnsi="Times New Roman" w:cs="Times New Roman"/>
          <w:color w:val="0070C0"/>
          <w:sz w:val="24"/>
          <w:szCs w:val="24"/>
        </w:rPr>
        <w:t>:</w:t>
      </w:r>
      <w:r w:rsidRPr="00CE05B7">
        <w:rPr>
          <w:rFonts w:ascii="Times New Roman" w:eastAsia="ＭＳ Ｐ明朝" w:hAnsi="Times New Roman" w:cs="Times New Roman"/>
          <w:color w:val="0070C0"/>
          <w:sz w:val="24"/>
          <w:szCs w:val="24"/>
        </w:rPr>
        <w:t>00</w:t>
      </w:r>
    </w:p>
    <w:p w14:paraId="2FC49F0B" w14:textId="77777777" w:rsidR="006327B1" w:rsidRPr="00CE05B7" w:rsidRDefault="006327B1" w:rsidP="00CE05B7">
      <w:pPr>
        <w:spacing w:afterLines="50" w:after="120"/>
        <w:ind w:leftChars="67" w:left="141" w:firstLineChars="100" w:firstLine="240"/>
        <w:rPr>
          <w:rFonts w:ascii="Times New Roman" w:eastAsia="ＭＳ Ｐ明朝" w:hAnsi="Times New Roman" w:cs="Times New Roman"/>
          <w:color w:val="0070C0"/>
          <w:sz w:val="24"/>
          <w:szCs w:val="24"/>
        </w:rPr>
      </w:pPr>
    </w:p>
    <w:p w14:paraId="5221D176" w14:textId="188396F1" w:rsidR="009E3B24" w:rsidRPr="00CE05B7" w:rsidRDefault="00F5512E" w:rsidP="00CE05B7">
      <w:pPr>
        <w:spacing w:afterLines="50" w:after="120"/>
        <w:ind w:leftChars="67" w:left="141" w:firstLine="1"/>
        <w:rPr>
          <w:rFonts w:ascii="Times New Roman" w:eastAsia="ＭＳ Ｐ明朝" w:hAnsi="Times New Roman" w:cs="Times New Roman"/>
          <w:color w:val="000000"/>
          <w:sz w:val="24"/>
          <w:szCs w:val="24"/>
        </w:rPr>
      </w:pPr>
      <w:r w:rsidRPr="00CE05B7">
        <w:rPr>
          <w:rFonts w:ascii="Times New Roman" w:eastAsia="ＭＳ Ｐ明朝" w:hAnsi="Times New Roman" w:cs="Times New Roman"/>
          <w:color w:val="000000"/>
          <w:sz w:val="24"/>
          <w:szCs w:val="24"/>
        </w:rPr>
        <w:t xml:space="preserve"> (</w:t>
      </w:r>
      <w:r w:rsidR="009E3B24" w:rsidRPr="00CE05B7">
        <w:rPr>
          <w:rFonts w:ascii="Times New Roman" w:eastAsia="ＭＳ Ｐ明朝" w:hAnsi="Times New Roman" w:cs="Times New Roman"/>
          <w:color w:val="000000"/>
          <w:sz w:val="24"/>
          <w:szCs w:val="24"/>
        </w:rPr>
        <w:t>2</w:t>
      </w:r>
      <w:r w:rsidRPr="00CE05B7">
        <w:rPr>
          <w:rFonts w:ascii="Times New Roman" w:eastAsia="ＭＳ Ｐ明朝" w:hAnsi="Times New Roman" w:cs="Times New Roman"/>
          <w:color w:val="000000"/>
          <w:sz w:val="24"/>
          <w:szCs w:val="24"/>
        </w:rPr>
        <w:t xml:space="preserve">) </w:t>
      </w:r>
      <w:r w:rsidR="009E3B24" w:rsidRPr="00CE05B7">
        <w:rPr>
          <w:rFonts w:ascii="Times New Roman" w:eastAsia="ＭＳ Ｐ明朝" w:hAnsi="Times New Roman" w:cs="Times New Roman"/>
          <w:color w:val="000000"/>
          <w:sz w:val="24"/>
          <w:szCs w:val="24"/>
        </w:rPr>
        <w:t xml:space="preserve">対応手順　</w:t>
      </w:r>
    </w:p>
    <w:p w14:paraId="1BDE62EF" w14:textId="4D045D3A" w:rsidR="009D2F14" w:rsidRPr="00CE05B7" w:rsidRDefault="009E3B24" w:rsidP="00CE05B7">
      <w:pPr>
        <w:spacing w:afterLines="50" w:after="120"/>
        <w:ind w:leftChars="405" w:left="850" w:firstLineChars="50" w:firstLine="120"/>
        <w:rPr>
          <w:rFonts w:ascii="Times New Roman" w:eastAsia="ＭＳ Ｐ明朝" w:hAnsi="Times New Roman" w:cs="Times New Roman"/>
          <w:color w:val="0070C0"/>
          <w:sz w:val="24"/>
          <w:szCs w:val="24"/>
        </w:rPr>
      </w:pPr>
      <w:r w:rsidRPr="00CE05B7">
        <w:rPr>
          <w:rFonts w:ascii="Times New Roman" w:eastAsia="ＭＳ Ｐ明朝" w:hAnsi="Times New Roman" w:cs="Times New Roman"/>
          <w:color w:val="0070C0"/>
          <w:sz w:val="24"/>
          <w:szCs w:val="24"/>
        </w:rPr>
        <w:t>苦情や問合せを受けた場合、対応窓口の担当者はその詳細を管理者に伝え、管理者は対応を検討した上で適切に処理する。</w:t>
      </w:r>
    </w:p>
    <w:p w14:paraId="5F676912" w14:textId="77777777" w:rsidR="00396C6A" w:rsidRPr="00CE05B7" w:rsidRDefault="00396C6A" w:rsidP="00CE05B7">
      <w:pPr>
        <w:ind w:leftChars="270" w:left="567"/>
        <w:jc w:val="left"/>
        <w:rPr>
          <w:rFonts w:ascii="Times New Roman" w:eastAsia="ＭＳ Ｐ明朝" w:hAnsi="Times New Roman" w:cs="Times New Roman"/>
          <w:sz w:val="24"/>
          <w:szCs w:val="24"/>
        </w:rPr>
      </w:pPr>
    </w:p>
    <w:sectPr w:rsidR="00396C6A" w:rsidRPr="00CE05B7" w:rsidSect="009077D8">
      <w:footerReference w:type="default" r:id="rId8"/>
      <w:type w:val="continuous"/>
      <w:pgSz w:w="11906" w:h="16838" w:code="9"/>
      <w:pgMar w:top="1418" w:right="1134" w:bottom="1134" w:left="1134" w:header="454" w:footer="992" w:gutter="0"/>
      <w:paperSrc w:first="7" w:other="7"/>
      <w:cols w:space="191"/>
      <w:docGrid w:linePitch="342"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0D343" w14:textId="77777777" w:rsidR="00C708BB" w:rsidRDefault="00C708BB" w:rsidP="0085519A">
      <w:r>
        <w:separator/>
      </w:r>
    </w:p>
  </w:endnote>
  <w:endnote w:type="continuationSeparator" w:id="0">
    <w:p w14:paraId="259B8853" w14:textId="77777777" w:rsidR="00C708BB" w:rsidRDefault="00C708BB" w:rsidP="0085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303389"/>
      <w:docPartObj>
        <w:docPartGallery w:val="Page Numbers (Bottom of Page)"/>
        <w:docPartUnique/>
      </w:docPartObj>
    </w:sdtPr>
    <w:sdtEndPr>
      <w:rPr>
        <w:rFonts w:ascii="Times New Roman" w:hAnsi="Times New Roman" w:cs="Times New Roman"/>
      </w:rPr>
    </w:sdtEndPr>
    <w:sdtContent>
      <w:p w14:paraId="519AEDE2" w14:textId="32F0962E" w:rsidR="000B607B" w:rsidRPr="005623AF" w:rsidRDefault="000B607B" w:rsidP="005623AF">
        <w:pPr>
          <w:pStyle w:val="a6"/>
          <w:jc w:val="center"/>
          <w:rPr>
            <w:rFonts w:ascii="Times New Roman" w:hAnsi="Times New Roman" w:cs="Times New Roman"/>
          </w:rPr>
        </w:pPr>
        <w:r w:rsidRPr="000B607B">
          <w:rPr>
            <w:rFonts w:ascii="Times New Roman" w:hAnsi="Times New Roman" w:cs="Times New Roman"/>
          </w:rPr>
          <w:fldChar w:fldCharType="begin"/>
        </w:r>
        <w:r w:rsidRPr="000B607B">
          <w:rPr>
            <w:rFonts w:ascii="Times New Roman" w:hAnsi="Times New Roman" w:cs="Times New Roman"/>
          </w:rPr>
          <w:instrText>PAGE   \* MERGEFORMAT</w:instrText>
        </w:r>
        <w:r w:rsidRPr="000B607B">
          <w:rPr>
            <w:rFonts w:ascii="Times New Roman" w:hAnsi="Times New Roman" w:cs="Times New Roman"/>
          </w:rPr>
          <w:fldChar w:fldCharType="separate"/>
        </w:r>
        <w:r w:rsidRPr="000B607B">
          <w:rPr>
            <w:rFonts w:ascii="Times New Roman" w:hAnsi="Times New Roman" w:cs="Times New Roman"/>
            <w:lang w:val="ja-JP"/>
          </w:rPr>
          <w:t>2</w:t>
        </w:r>
        <w:r w:rsidRPr="000B607B">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7C9EB" w14:textId="77777777" w:rsidR="00C708BB" w:rsidRDefault="00C708BB" w:rsidP="0085519A">
      <w:r>
        <w:separator/>
      </w:r>
    </w:p>
  </w:footnote>
  <w:footnote w:type="continuationSeparator" w:id="0">
    <w:p w14:paraId="583BFF07" w14:textId="77777777" w:rsidR="00C708BB" w:rsidRDefault="00C708BB" w:rsidP="008551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1219"/>
    <w:multiLevelType w:val="hybridMultilevel"/>
    <w:tmpl w:val="167623E8"/>
    <w:lvl w:ilvl="0" w:tplc="628E6034">
      <w:start w:val="1"/>
      <w:numFmt w:val="decimal"/>
      <w:lvlText w:val="%1."/>
      <w:lvlJc w:val="left"/>
      <w:pPr>
        <w:ind w:left="1640" w:hanging="570"/>
      </w:pPr>
      <w:rPr>
        <w:rFonts w:hint="default"/>
      </w:rPr>
    </w:lvl>
    <w:lvl w:ilvl="1" w:tplc="04090017" w:tentative="1">
      <w:start w:val="1"/>
      <w:numFmt w:val="aiueoFullWidth"/>
      <w:lvlText w:val="(%2)"/>
      <w:lvlJc w:val="left"/>
      <w:pPr>
        <w:ind w:left="1910" w:hanging="420"/>
      </w:pPr>
    </w:lvl>
    <w:lvl w:ilvl="2" w:tplc="04090011" w:tentative="1">
      <w:start w:val="1"/>
      <w:numFmt w:val="decimalEnclosedCircle"/>
      <w:lvlText w:val="%3"/>
      <w:lvlJc w:val="left"/>
      <w:pPr>
        <w:ind w:left="2330" w:hanging="420"/>
      </w:pPr>
    </w:lvl>
    <w:lvl w:ilvl="3" w:tplc="0409000F" w:tentative="1">
      <w:start w:val="1"/>
      <w:numFmt w:val="decimal"/>
      <w:lvlText w:val="%4."/>
      <w:lvlJc w:val="left"/>
      <w:pPr>
        <w:ind w:left="2750" w:hanging="420"/>
      </w:pPr>
    </w:lvl>
    <w:lvl w:ilvl="4" w:tplc="04090017" w:tentative="1">
      <w:start w:val="1"/>
      <w:numFmt w:val="aiueoFullWidth"/>
      <w:lvlText w:val="(%5)"/>
      <w:lvlJc w:val="left"/>
      <w:pPr>
        <w:ind w:left="3170" w:hanging="420"/>
      </w:pPr>
    </w:lvl>
    <w:lvl w:ilvl="5" w:tplc="04090011" w:tentative="1">
      <w:start w:val="1"/>
      <w:numFmt w:val="decimalEnclosedCircle"/>
      <w:lvlText w:val="%6"/>
      <w:lvlJc w:val="left"/>
      <w:pPr>
        <w:ind w:left="3590" w:hanging="420"/>
      </w:pPr>
    </w:lvl>
    <w:lvl w:ilvl="6" w:tplc="0409000F" w:tentative="1">
      <w:start w:val="1"/>
      <w:numFmt w:val="decimal"/>
      <w:lvlText w:val="%7."/>
      <w:lvlJc w:val="left"/>
      <w:pPr>
        <w:ind w:left="4010" w:hanging="420"/>
      </w:pPr>
    </w:lvl>
    <w:lvl w:ilvl="7" w:tplc="04090017" w:tentative="1">
      <w:start w:val="1"/>
      <w:numFmt w:val="aiueoFullWidth"/>
      <w:lvlText w:val="(%8)"/>
      <w:lvlJc w:val="left"/>
      <w:pPr>
        <w:ind w:left="4430" w:hanging="420"/>
      </w:pPr>
    </w:lvl>
    <w:lvl w:ilvl="8" w:tplc="04090011" w:tentative="1">
      <w:start w:val="1"/>
      <w:numFmt w:val="decimalEnclosedCircle"/>
      <w:lvlText w:val="%9"/>
      <w:lvlJc w:val="left"/>
      <w:pPr>
        <w:ind w:left="4850" w:hanging="420"/>
      </w:pPr>
    </w:lvl>
  </w:abstractNum>
  <w:abstractNum w:abstractNumId="1" w15:restartNumberingAfterBreak="0">
    <w:nsid w:val="05DB6584"/>
    <w:multiLevelType w:val="hybridMultilevel"/>
    <w:tmpl w:val="B6CC504C"/>
    <w:lvl w:ilvl="0" w:tplc="48DA30CE">
      <w:start w:val="1"/>
      <w:numFmt w:val="decimal"/>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06FE6A2B"/>
    <w:multiLevelType w:val="hybridMultilevel"/>
    <w:tmpl w:val="BAF49794"/>
    <w:lvl w:ilvl="0" w:tplc="794CC9AE">
      <w:start w:val="1"/>
      <w:numFmt w:val="bullet"/>
      <w:lvlText w:val=""/>
      <w:lvlJc w:val="left"/>
      <w:pPr>
        <w:ind w:left="850" w:hanging="420"/>
      </w:pPr>
      <w:rPr>
        <w:rFonts w:ascii="Wingdings" w:hAnsi="Wingdings" w:hint="default"/>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abstractNum w:abstractNumId="3" w15:restartNumberingAfterBreak="0">
    <w:nsid w:val="08E32678"/>
    <w:multiLevelType w:val="hybridMultilevel"/>
    <w:tmpl w:val="FE72FB62"/>
    <w:lvl w:ilvl="0" w:tplc="0409000F">
      <w:start w:val="1"/>
      <w:numFmt w:val="decimal"/>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13457987"/>
    <w:multiLevelType w:val="hybridMultilevel"/>
    <w:tmpl w:val="E696B114"/>
    <w:lvl w:ilvl="0" w:tplc="5C802A36">
      <w:start w:val="1"/>
      <w:numFmt w:val="decimal"/>
      <w:lvlText w:val="(%1)"/>
      <w:lvlJc w:val="left"/>
      <w:pPr>
        <w:ind w:left="1285" w:hanging="435"/>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5" w15:restartNumberingAfterBreak="0">
    <w:nsid w:val="18BE54DB"/>
    <w:multiLevelType w:val="hybridMultilevel"/>
    <w:tmpl w:val="467426B2"/>
    <w:lvl w:ilvl="0" w:tplc="628E6034">
      <w:start w:val="1"/>
      <w:numFmt w:val="decimal"/>
      <w:lvlText w:val="%1."/>
      <w:lvlJc w:val="left"/>
      <w:pPr>
        <w:ind w:left="2270" w:hanging="57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6" w15:restartNumberingAfterBreak="0">
    <w:nsid w:val="2F366748"/>
    <w:multiLevelType w:val="hybridMultilevel"/>
    <w:tmpl w:val="2AAEB4E0"/>
    <w:lvl w:ilvl="0" w:tplc="4E00BCF8">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 w15:restartNumberingAfterBreak="0">
    <w:nsid w:val="3A1274A3"/>
    <w:multiLevelType w:val="hybridMultilevel"/>
    <w:tmpl w:val="E19E26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CB5B29"/>
    <w:multiLevelType w:val="hybridMultilevel"/>
    <w:tmpl w:val="11CAB014"/>
    <w:lvl w:ilvl="0" w:tplc="794CC9A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44EC6510"/>
    <w:multiLevelType w:val="hybridMultilevel"/>
    <w:tmpl w:val="CB0874AC"/>
    <w:lvl w:ilvl="0" w:tplc="9080F73A">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0" w15:restartNumberingAfterBreak="0">
    <w:nsid w:val="54DF4275"/>
    <w:multiLevelType w:val="hybridMultilevel"/>
    <w:tmpl w:val="88021610"/>
    <w:lvl w:ilvl="0" w:tplc="4E00BCF8">
      <w:start w:val="1"/>
      <w:numFmt w:val="decimal"/>
      <w:lvlText w:val="%1."/>
      <w:lvlJc w:val="left"/>
      <w:pPr>
        <w:ind w:left="163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1" w15:restartNumberingAfterBreak="0">
    <w:nsid w:val="55237488"/>
    <w:multiLevelType w:val="hybridMultilevel"/>
    <w:tmpl w:val="A776E2F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E1F0AB7"/>
    <w:multiLevelType w:val="hybridMultilevel"/>
    <w:tmpl w:val="641AAD3C"/>
    <w:lvl w:ilvl="0" w:tplc="DD24597A">
      <w:start w:val="1"/>
      <w:numFmt w:val="decimal"/>
      <w:lvlText w:val="%1）"/>
      <w:lvlJc w:val="left"/>
      <w:pPr>
        <w:ind w:left="420" w:hanging="420"/>
      </w:pPr>
      <w:rPr>
        <w:rFonts w:eastAsia="ＭＳ 明朝"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D50C83"/>
    <w:multiLevelType w:val="hybridMultilevel"/>
    <w:tmpl w:val="84680DB6"/>
    <w:lvl w:ilvl="0" w:tplc="04090001">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649205A4"/>
    <w:multiLevelType w:val="hybridMultilevel"/>
    <w:tmpl w:val="279877C4"/>
    <w:lvl w:ilvl="0" w:tplc="794CC9AE">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6A90667C"/>
    <w:multiLevelType w:val="hybridMultilevel"/>
    <w:tmpl w:val="EC367F4C"/>
    <w:lvl w:ilvl="0" w:tplc="EACC31C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F724165"/>
    <w:multiLevelType w:val="hybridMultilevel"/>
    <w:tmpl w:val="DEB41910"/>
    <w:lvl w:ilvl="0" w:tplc="5C802A36">
      <w:start w:val="1"/>
      <w:numFmt w:val="decimal"/>
      <w:lvlText w:val="(%1)"/>
      <w:lvlJc w:val="left"/>
      <w:pPr>
        <w:ind w:left="1275" w:hanging="435"/>
      </w:pPr>
      <w:rPr>
        <w:rFonts w:hint="default"/>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17" w15:restartNumberingAfterBreak="0">
    <w:nsid w:val="6F805401"/>
    <w:multiLevelType w:val="hybridMultilevel"/>
    <w:tmpl w:val="DE8412FC"/>
    <w:lvl w:ilvl="0" w:tplc="04090001">
      <w:start w:val="1"/>
      <w:numFmt w:val="bullet"/>
      <w:lvlText w:val=""/>
      <w:lvlJc w:val="left"/>
      <w:pPr>
        <w:ind w:left="1076" w:hanging="420"/>
      </w:pPr>
      <w:rPr>
        <w:rFonts w:ascii="Wingdings" w:hAnsi="Wingdings" w:hint="default"/>
      </w:rPr>
    </w:lvl>
    <w:lvl w:ilvl="1" w:tplc="0409000B" w:tentative="1">
      <w:start w:val="1"/>
      <w:numFmt w:val="bullet"/>
      <w:lvlText w:val=""/>
      <w:lvlJc w:val="left"/>
      <w:pPr>
        <w:ind w:left="1496" w:hanging="420"/>
      </w:pPr>
      <w:rPr>
        <w:rFonts w:ascii="Wingdings" w:hAnsi="Wingdings" w:hint="default"/>
      </w:rPr>
    </w:lvl>
    <w:lvl w:ilvl="2" w:tplc="0409000D" w:tentative="1">
      <w:start w:val="1"/>
      <w:numFmt w:val="bullet"/>
      <w:lvlText w:val=""/>
      <w:lvlJc w:val="left"/>
      <w:pPr>
        <w:ind w:left="1916" w:hanging="420"/>
      </w:pPr>
      <w:rPr>
        <w:rFonts w:ascii="Wingdings" w:hAnsi="Wingdings" w:hint="default"/>
      </w:rPr>
    </w:lvl>
    <w:lvl w:ilvl="3" w:tplc="04090001" w:tentative="1">
      <w:start w:val="1"/>
      <w:numFmt w:val="bullet"/>
      <w:lvlText w:val=""/>
      <w:lvlJc w:val="left"/>
      <w:pPr>
        <w:ind w:left="2336" w:hanging="420"/>
      </w:pPr>
      <w:rPr>
        <w:rFonts w:ascii="Wingdings" w:hAnsi="Wingdings" w:hint="default"/>
      </w:rPr>
    </w:lvl>
    <w:lvl w:ilvl="4" w:tplc="0409000B" w:tentative="1">
      <w:start w:val="1"/>
      <w:numFmt w:val="bullet"/>
      <w:lvlText w:val=""/>
      <w:lvlJc w:val="left"/>
      <w:pPr>
        <w:ind w:left="2756" w:hanging="420"/>
      </w:pPr>
      <w:rPr>
        <w:rFonts w:ascii="Wingdings" w:hAnsi="Wingdings" w:hint="default"/>
      </w:rPr>
    </w:lvl>
    <w:lvl w:ilvl="5" w:tplc="0409000D" w:tentative="1">
      <w:start w:val="1"/>
      <w:numFmt w:val="bullet"/>
      <w:lvlText w:val=""/>
      <w:lvlJc w:val="left"/>
      <w:pPr>
        <w:ind w:left="3176" w:hanging="420"/>
      </w:pPr>
      <w:rPr>
        <w:rFonts w:ascii="Wingdings" w:hAnsi="Wingdings" w:hint="default"/>
      </w:rPr>
    </w:lvl>
    <w:lvl w:ilvl="6" w:tplc="04090001" w:tentative="1">
      <w:start w:val="1"/>
      <w:numFmt w:val="bullet"/>
      <w:lvlText w:val=""/>
      <w:lvlJc w:val="left"/>
      <w:pPr>
        <w:ind w:left="3596" w:hanging="420"/>
      </w:pPr>
      <w:rPr>
        <w:rFonts w:ascii="Wingdings" w:hAnsi="Wingdings" w:hint="default"/>
      </w:rPr>
    </w:lvl>
    <w:lvl w:ilvl="7" w:tplc="0409000B" w:tentative="1">
      <w:start w:val="1"/>
      <w:numFmt w:val="bullet"/>
      <w:lvlText w:val=""/>
      <w:lvlJc w:val="left"/>
      <w:pPr>
        <w:ind w:left="4016" w:hanging="420"/>
      </w:pPr>
      <w:rPr>
        <w:rFonts w:ascii="Wingdings" w:hAnsi="Wingdings" w:hint="default"/>
      </w:rPr>
    </w:lvl>
    <w:lvl w:ilvl="8" w:tplc="0409000D" w:tentative="1">
      <w:start w:val="1"/>
      <w:numFmt w:val="bullet"/>
      <w:lvlText w:val=""/>
      <w:lvlJc w:val="left"/>
      <w:pPr>
        <w:ind w:left="4436" w:hanging="420"/>
      </w:pPr>
      <w:rPr>
        <w:rFonts w:ascii="Wingdings" w:hAnsi="Wingdings" w:hint="default"/>
      </w:rPr>
    </w:lvl>
  </w:abstractNum>
  <w:abstractNum w:abstractNumId="18" w15:restartNumberingAfterBreak="0">
    <w:nsid w:val="7494234A"/>
    <w:multiLevelType w:val="hybridMultilevel"/>
    <w:tmpl w:val="FC4C7AF4"/>
    <w:lvl w:ilvl="0" w:tplc="DD24597A">
      <w:start w:val="1"/>
      <w:numFmt w:val="decimal"/>
      <w:lvlText w:val="%1）"/>
      <w:lvlJc w:val="left"/>
      <w:pPr>
        <w:ind w:left="1272" w:hanging="420"/>
      </w:pPr>
      <w:rPr>
        <w:rFonts w:eastAsia="ＭＳ 明朝"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19" w15:restartNumberingAfterBreak="0">
    <w:nsid w:val="769F70ED"/>
    <w:multiLevelType w:val="hybridMultilevel"/>
    <w:tmpl w:val="187812F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773576E2"/>
    <w:multiLevelType w:val="hybridMultilevel"/>
    <w:tmpl w:val="22020DBA"/>
    <w:lvl w:ilvl="0" w:tplc="9080F7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73B5CCC"/>
    <w:multiLevelType w:val="hybridMultilevel"/>
    <w:tmpl w:val="7E0037F2"/>
    <w:lvl w:ilvl="0" w:tplc="DAB6300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B920CC"/>
    <w:multiLevelType w:val="hybridMultilevel"/>
    <w:tmpl w:val="BF6E895C"/>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7FDA221C"/>
    <w:multiLevelType w:val="hybridMultilevel"/>
    <w:tmpl w:val="640ECBA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5"/>
  </w:num>
  <w:num w:numId="2">
    <w:abstractNumId w:val="21"/>
  </w:num>
  <w:num w:numId="3">
    <w:abstractNumId w:val="20"/>
  </w:num>
  <w:num w:numId="4">
    <w:abstractNumId w:val="9"/>
  </w:num>
  <w:num w:numId="5">
    <w:abstractNumId w:val="13"/>
  </w:num>
  <w:num w:numId="6">
    <w:abstractNumId w:val="17"/>
  </w:num>
  <w:num w:numId="7">
    <w:abstractNumId w:val="11"/>
  </w:num>
  <w:num w:numId="8">
    <w:abstractNumId w:val="7"/>
  </w:num>
  <w:num w:numId="9">
    <w:abstractNumId w:val="22"/>
  </w:num>
  <w:num w:numId="10">
    <w:abstractNumId w:val="6"/>
  </w:num>
  <w:num w:numId="11">
    <w:abstractNumId w:val="10"/>
  </w:num>
  <w:num w:numId="12">
    <w:abstractNumId w:val="0"/>
  </w:num>
  <w:num w:numId="13">
    <w:abstractNumId w:val="5"/>
  </w:num>
  <w:num w:numId="14">
    <w:abstractNumId w:val="1"/>
  </w:num>
  <w:num w:numId="15">
    <w:abstractNumId w:val="4"/>
  </w:num>
  <w:num w:numId="16">
    <w:abstractNumId w:val="19"/>
  </w:num>
  <w:num w:numId="17">
    <w:abstractNumId w:val="16"/>
  </w:num>
  <w:num w:numId="18">
    <w:abstractNumId w:val="8"/>
  </w:num>
  <w:num w:numId="19">
    <w:abstractNumId w:val="23"/>
  </w:num>
  <w:num w:numId="20">
    <w:abstractNumId w:val="3"/>
  </w:num>
  <w:num w:numId="21">
    <w:abstractNumId w:val="14"/>
  </w:num>
  <w:num w:numId="22">
    <w:abstractNumId w:val="2"/>
  </w:num>
  <w:num w:numId="23">
    <w:abstractNumId w:val="12"/>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519A"/>
    <w:rsid w:val="00001577"/>
    <w:rsid w:val="00004466"/>
    <w:rsid w:val="00011411"/>
    <w:rsid w:val="00013878"/>
    <w:rsid w:val="00021962"/>
    <w:rsid w:val="00022287"/>
    <w:rsid w:val="00031DC3"/>
    <w:rsid w:val="000338C5"/>
    <w:rsid w:val="00040E9F"/>
    <w:rsid w:val="00042F5E"/>
    <w:rsid w:val="0006195F"/>
    <w:rsid w:val="00064FC8"/>
    <w:rsid w:val="000666D8"/>
    <w:rsid w:val="00067D81"/>
    <w:rsid w:val="00071C8B"/>
    <w:rsid w:val="00076E20"/>
    <w:rsid w:val="0008061B"/>
    <w:rsid w:val="00084B14"/>
    <w:rsid w:val="00084C51"/>
    <w:rsid w:val="00087976"/>
    <w:rsid w:val="000A338D"/>
    <w:rsid w:val="000A44DB"/>
    <w:rsid w:val="000A7A98"/>
    <w:rsid w:val="000B607B"/>
    <w:rsid w:val="000D1F09"/>
    <w:rsid w:val="000D3679"/>
    <w:rsid w:val="000D667C"/>
    <w:rsid w:val="000E64BA"/>
    <w:rsid w:val="000F15CB"/>
    <w:rsid w:val="001004F2"/>
    <w:rsid w:val="00101B3B"/>
    <w:rsid w:val="001035CF"/>
    <w:rsid w:val="00104D4A"/>
    <w:rsid w:val="00104FA3"/>
    <w:rsid w:val="00105F10"/>
    <w:rsid w:val="001106F3"/>
    <w:rsid w:val="00120741"/>
    <w:rsid w:val="0012366F"/>
    <w:rsid w:val="00126725"/>
    <w:rsid w:val="00142F68"/>
    <w:rsid w:val="00143B50"/>
    <w:rsid w:val="0014435C"/>
    <w:rsid w:val="00144A72"/>
    <w:rsid w:val="0015071E"/>
    <w:rsid w:val="00150F6A"/>
    <w:rsid w:val="00155680"/>
    <w:rsid w:val="00164F7D"/>
    <w:rsid w:val="00166EBC"/>
    <w:rsid w:val="00174D75"/>
    <w:rsid w:val="00174D9E"/>
    <w:rsid w:val="0018074F"/>
    <w:rsid w:val="00185CA2"/>
    <w:rsid w:val="00193376"/>
    <w:rsid w:val="00197327"/>
    <w:rsid w:val="001A222A"/>
    <w:rsid w:val="001A44C4"/>
    <w:rsid w:val="001B0D10"/>
    <w:rsid w:val="001B3A04"/>
    <w:rsid w:val="001B7F5D"/>
    <w:rsid w:val="001C05E2"/>
    <w:rsid w:val="001C1EAA"/>
    <w:rsid w:val="001C4924"/>
    <w:rsid w:val="001E0BE0"/>
    <w:rsid w:val="001E56CD"/>
    <w:rsid w:val="001F2A52"/>
    <w:rsid w:val="001F69CE"/>
    <w:rsid w:val="001F6C36"/>
    <w:rsid w:val="00202AE6"/>
    <w:rsid w:val="002040CA"/>
    <w:rsid w:val="00213408"/>
    <w:rsid w:val="00213B4B"/>
    <w:rsid w:val="00223077"/>
    <w:rsid w:val="002240A7"/>
    <w:rsid w:val="0022473E"/>
    <w:rsid w:val="00226635"/>
    <w:rsid w:val="002279F4"/>
    <w:rsid w:val="00235DBD"/>
    <w:rsid w:val="00242288"/>
    <w:rsid w:val="00246141"/>
    <w:rsid w:val="002504BB"/>
    <w:rsid w:val="00250D07"/>
    <w:rsid w:val="0026265D"/>
    <w:rsid w:val="00264D05"/>
    <w:rsid w:val="00281A80"/>
    <w:rsid w:val="00291087"/>
    <w:rsid w:val="002C1204"/>
    <w:rsid w:val="002C2054"/>
    <w:rsid w:val="002C3C31"/>
    <w:rsid w:val="002C46EA"/>
    <w:rsid w:val="002C71CD"/>
    <w:rsid w:val="002D6ADF"/>
    <w:rsid w:val="002F4018"/>
    <w:rsid w:val="002F5F1A"/>
    <w:rsid w:val="0030596E"/>
    <w:rsid w:val="00311020"/>
    <w:rsid w:val="00314EA5"/>
    <w:rsid w:val="003163F0"/>
    <w:rsid w:val="0031709C"/>
    <w:rsid w:val="00320530"/>
    <w:rsid w:val="00321C3E"/>
    <w:rsid w:val="00332944"/>
    <w:rsid w:val="00333830"/>
    <w:rsid w:val="003366BF"/>
    <w:rsid w:val="003417D0"/>
    <w:rsid w:val="00344DDA"/>
    <w:rsid w:val="003470A2"/>
    <w:rsid w:val="0035076D"/>
    <w:rsid w:val="00353389"/>
    <w:rsid w:val="00356F13"/>
    <w:rsid w:val="0035719E"/>
    <w:rsid w:val="00361C92"/>
    <w:rsid w:val="00364696"/>
    <w:rsid w:val="0036578F"/>
    <w:rsid w:val="0036749E"/>
    <w:rsid w:val="003707A4"/>
    <w:rsid w:val="00373586"/>
    <w:rsid w:val="00381E1B"/>
    <w:rsid w:val="00383952"/>
    <w:rsid w:val="00385D97"/>
    <w:rsid w:val="00386052"/>
    <w:rsid w:val="00396C6A"/>
    <w:rsid w:val="0039714C"/>
    <w:rsid w:val="003A04D7"/>
    <w:rsid w:val="003A0B0F"/>
    <w:rsid w:val="003A2163"/>
    <w:rsid w:val="003B1ECE"/>
    <w:rsid w:val="003C2409"/>
    <w:rsid w:val="003C4696"/>
    <w:rsid w:val="003D4483"/>
    <w:rsid w:val="003E43DD"/>
    <w:rsid w:val="003E50E7"/>
    <w:rsid w:val="003E6093"/>
    <w:rsid w:val="003F6943"/>
    <w:rsid w:val="0040020F"/>
    <w:rsid w:val="00404D64"/>
    <w:rsid w:val="004316EF"/>
    <w:rsid w:val="00440C9F"/>
    <w:rsid w:val="00445857"/>
    <w:rsid w:val="00447F6D"/>
    <w:rsid w:val="00456EC4"/>
    <w:rsid w:val="00473B6F"/>
    <w:rsid w:val="004763C1"/>
    <w:rsid w:val="004837C1"/>
    <w:rsid w:val="00486811"/>
    <w:rsid w:val="00495FF9"/>
    <w:rsid w:val="0049653F"/>
    <w:rsid w:val="004A52B3"/>
    <w:rsid w:val="004C37F0"/>
    <w:rsid w:val="004C7CB5"/>
    <w:rsid w:val="004D1053"/>
    <w:rsid w:val="004D1723"/>
    <w:rsid w:val="004D2D0E"/>
    <w:rsid w:val="004D6F41"/>
    <w:rsid w:val="004F09A2"/>
    <w:rsid w:val="00500DFB"/>
    <w:rsid w:val="00505F01"/>
    <w:rsid w:val="00511028"/>
    <w:rsid w:val="005131C0"/>
    <w:rsid w:val="0052522A"/>
    <w:rsid w:val="00526110"/>
    <w:rsid w:val="00534B56"/>
    <w:rsid w:val="005365E1"/>
    <w:rsid w:val="00544764"/>
    <w:rsid w:val="00547234"/>
    <w:rsid w:val="00553E0F"/>
    <w:rsid w:val="00557FF1"/>
    <w:rsid w:val="00560ADB"/>
    <w:rsid w:val="005623AF"/>
    <w:rsid w:val="0056645D"/>
    <w:rsid w:val="00574F94"/>
    <w:rsid w:val="00581B12"/>
    <w:rsid w:val="00584A6E"/>
    <w:rsid w:val="005871D8"/>
    <w:rsid w:val="0058720D"/>
    <w:rsid w:val="00587FA6"/>
    <w:rsid w:val="005C347A"/>
    <w:rsid w:val="0060131B"/>
    <w:rsid w:val="006028F3"/>
    <w:rsid w:val="0060612E"/>
    <w:rsid w:val="0061450B"/>
    <w:rsid w:val="00620C9B"/>
    <w:rsid w:val="00622740"/>
    <w:rsid w:val="00623AF6"/>
    <w:rsid w:val="006327B1"/>
    <w:rsid w:val="006363C4"/>
    <w:rsid w:val="006374D4"/>
    <w:rsid w:val="00641A12"/>
    <w:rsid w:val="0064571E"/>
    <w:rsid w:val="00656ED0"/>
    <w:rsid w:val="00670C49"/>
    <w:rsid w:val="00677138"/>
    <w:rsid w:val="0068117E"/>
    <w:rsid w:val="0068557C"/>
    <w:rsid w:val="00687F32"/>
    <w:rsid w:val="006A19E3"/>
    <w:rsid w:val="006B0BC5"/>
    <w:rsid w:val="006C43AD"/>
    <w:rsid w:val="006C4C3D"/>
    <w:rsid w:val="006C5820"/>
    <w:rsid w:val="006C6147"/>
    <w:rsid w:val="006D66E4"/>
    <w:rsid w:val="006E7189"/>
    <w:rsid w:val="006F4BF3"/>
    <w:rsid w:val="00702CFF"/>
    <w:rsid w:val="00712508"/>
    <w:rsid w:val="00714C4E"/>
    <w:rsid w:val="0072494F"/>
    <w:rsid w:val="007355C4"/>
    <w:rsid w:val="00737BE8"/>
    <w:rsid w:val="00746ECF"/>
    <w:rsid w:val="00751F17"/>
    <w:rsid w:val="00755B72"/>
    <w:rsid w:val="00756FC4"/>
    <w:rsid w:val="00767DCF"/>
    <w:rsid w:val="00780A33"/>
    <w:rsid w:val="00790E50"/>
    <w:rsid w:val="007A2442"/>
    <w:rsid w:val="007A4595"/>
    <w:rsid w:val="007B2E1F"/>
    <w:rsid w:val="007B56D4"/>
    <w:rsid w:val="007B7959"/>
    <w:rsid w:val="007C000E"/>
    <w:rsid w:val="007C0C7F"/>
    <w:rsid w:val="007C2784"/>
    <w:rsid w:val="007C2DD0"/>
    <w:rsid w:val="007C52FE"/>
    <w:rsid w:val="007C6B24"/>
    <w:rsid w:val="007C7408"/>
    <w:rsid w:val="007C7E68"/>
    <w:rsid w:val="007D443F"/>
    <w:rsid w:val="007D6EE9"/>
    <w:rsid w:val="007E6B97"/>
    <w:rsid w:val="007F724C"/>
    <w:rsid w:val="00813FDA"/>
    <w:rsid w:val="00815FA4"/>
    <w:rsid w:val="008200D3"/>
    <w:rsid w:val="00823873"/>
    <w:rsid w:val="008244E8"/>
    <w:rsid w:val="00825245"/>
    <w:rsid w:val="00825859"/>
    <w:rsid w:val="00830FCA"/>
    <w:rsid w:val="00840C63"/>
    <w:rsid w:val="00841037"/>
    <w:rsid w:val="0085519A"/>
    <w:rsid w:val="0087306D"/>
    <w:rsid w:val="00880533"/>
    <w:rsid w:val="008815A2"/>
    <w:rsid w:val="00891104"/>
    <w:rsid w:val="00893884"/>
    <w:rsid w:val="008A52F8"/>
    <w:rsid w:val="008A759C"/>
    <w:rsid w:val="008C516F"/>
    <w:rsid w:val="008E5150"/>
    <w:rsid w:val="008E5553"/>
    <w:rsid w:val="008F0954"/>
    <w:rsid w:val="008F5329"/>
    <w:rsid w:val="008F6016"/>
    <w:rsid w:val="008F61B0"/>
    <w:rsid w:val="008F61FE"/>
    <w:rsid w:val="009046A5"/>
    <w:rsid w:val="009077D8"/>
    <w:rsid w:val="00922F5D"/>
    <w:rsid w:val="00923F23"/>
    <w:rsid w:val="0093594E"/>
    <w:rsid w:val="00942679"/>
    <w:rsid w:val="00947D64"/>
    <w:rsid w:val="009624CE"/>
    <w:rsid w:val="0096292C"/>
    <w:rsid w:val="00970DD2"/>
    <w:rsid w:val="009751FB"/>
    <w:rsid w:val="00975307"/>
    <w:rsid w:val="00977F1A"/>
    <w:rsid w:val="009840F0"/>
    <w:rsid w:val="009956D3"/>
    <w:rsid w:val="009B4446"/>
    <w:rsid w:val="009B727C"/>
    <w:rsid w:val="009C2C82"/>
    <w:rsid w:val="009C47D1"/>
    <w:rsid w:val="009D090A"/>
    <w:rsid w:val="009D2F14"/>
    <w:rsid w:val="009D55AF"/>
    <w:rsid w:val="009D7960"/>
    <w:rsid w:val="009E0258"/>
    <w:rsid w:val="009E221E"/>
    <w:rsid w:val="009E3B24"/>
    <w:rsid w:val="009E512F"/>
    <w:rsid w:val="009E78B5"/>
    <w:rsid w:val="009F2AC4"/>
    <w:rsid w:val="00A03291"/>
    <w:rsid w:val="00A10ECE"/>
    <w:rsid w:val="00A151EC"/>
    <w:rsid w:val="00A2334D"/>
    <w:rsid w:val="00A2408B"/>
    <w:rsid w:val="00A307D5"/>
    <w:rsid w:val="00A41EC6"/>
    <w:rsid w:val="00A42C03"/>
    <w:rsid w:val="00A42D78"/>
    <w:rsid w:val="00A44FD9"/>
    <w:rsid w:val="00A46FC1"/>
    <w:rsid w:val="00A478AF"/>
    <w:rsid w:val="00A56DC4"/>
    <w:rsid w:val="00A63CC9"/>
    <w:rsid w:val="00A63F06"/>
    <w:rsid w:val="00A6553C"/>
    <w:rsid w:val="00A744FE"/>
    <w:rsid w:val="00A92947"/>
    <w:rsid w:val="00A96CDB"/>
    <w:rsid w:val="00AA0974"/>
    <w:rsid w:val="00AB2761"/>
    <w:rsid w:val="00AB7233"/>
    <w:rsid w:val="00AC588D"/>
    <w:rsid w:val="00AC7A7B"/>
    <w:rsid w:val="00AD02CE"/>
    <w:rsid w:val="00AD1483"/>
    <w:rsid w:val="00AE11E0"/>
    <w:rsid w:val="00AE3F19"/>
    <w:rsid w:val="00AE6D2D"/>
    <w:rsid w:val="00AF4FCC"/>
    <w:rsid w:val="00AF5590"/>
    <w:rsid w:val="00AF5B00"/>
    <w:rsid w:val="00AF5FAF"/>
    <w:rsid w:val="00B003DB"/>
    <w:rsid w:val="00B036F1"/>
    <w:rsid w:val="00B04ACF"/>
    <w:rsid w:val="00B1117F"/>
    <w:rsid w:val="00B22A3A"/>
    <w:rsid w:val="00B27A3C"/>
    <w:rsid w:val="00B36843"/>
    <w:rsid w:val="00B372AC"/>
    <w:rsid w:val="00B43CD3"/>
    <w:rsid w:val="00B45127"/>
    <w:rsid w:val="00B54920"/>
    <w:rsid w:val="00B67662"/>
    <w:rsid w:val="00B70E6E"/>
    <w:rsid w:val="00B74C77"/>
    <w:rsid w:val="00B81D83"/>
    <w:rsid w:val="00B86745"/>
    <w:rsid w:val="00B86FB4"/>
    <w:rsid w:val="00B91793"/>
    <w:rsid w:val="00B948F0"/>
    <w:rsid w:val="00BA19BF"/>
    <w:rsid w:val="00BA5346"/>
    <w:rsid w:val="00BB4371"/>
    <w:rsid w:val="00BB6879"/>
    <w:rsid w:val="00BB6EEE"/>
    <w:rsid w:val="00BC1BDC"/>
    <w:rsid w:val="00BF1440"/>
    <w:rsid w:val="00BF272C"/>
    <w:rsid w:val="00BF2C5D"/>
    <w:rsid w:val="00BF35DB"/>
    <w:rsid w:val="00C023AC"/>
    <w:rsid w:val="00C06C3D"/>
    <w:rsid w:val="00C16AB9"/>
    <w:rsid w:val="00C16EFE"/>
    <w:rsid w:val="00C1785A"/>
    <w:rsid w:val="00C1795C"/>
    <w:rsid w:val="00C307FD"/>
    <w:rsid w:val="00C31571"/>
    <w:rsid w:val="00C33141"/>
    <w:rsid w:val="00C35F55"/>
    <w:rsid w:val="00C3767F"/>
    <w:rsid w:val="00C53255"/>
    <w:rsid w:val="00C54CCA"/>
    <w:rsid w:val="00C57CFB"/>
    <w:rsid w:val="00C61869"/>
    <w:rsid w:val="00C66694"/>
    <w:rsid w:val="00C70590"/>
    <w:rsid w:val="00C708BB"/>
    <w:rsid w:val="00C731FB"/>
    <w:rsid w:val="00C73894"/>
    <w:rsid w:val="00C75CD1"/>
    <w:rsid w:val="00C77FE1"/>
    <w:rsid w:val="00C83390"/>
    <w:rsid w:val="00CA3E4D"/>
    <w:rsid w:val="00CA7EDC"/>
    <w:rsid w:val="00CB18ED"/>
    <w:rsid w:val="00CB2E45"/>
    <w:rsid w:val="00CB7360"/>
    <w:rsid w:val="00CC0C8C"/>
    <w:rsid w:val="00CC32D8"/>
    <w:rsid w:val="00CD09D4"/>
    <w:rsid w:val="00CD2535"/>
    <w:rsid w:val="00CD2B1F"/>
    <w:rsid w:val="00CD625C"/>
    <w:rsid w:val="00CD7B89"/>
    <w:rsid w:val="00CE05B7"/>
    <w:rsid w:val="00CE15D5"/>
    <w:rsid w:val="00CE1BCD"/>
    <w:rsid w:val="00CE2BDF"/>
    <w:rsid w:val="00CE3027"/>
    <w:rsid w:val="00CE49A1"/>
    <w:rsid w:val="00CF2491"/>
    <w:rsid w:val="00CF5BEB"/>
    <w:rsid w:val="00D04667"/>
    <w:rsid w:val="00D05F86"/>
    <w:rsid w:val="00D27D22"/>
    <w:rsid w:val="00D34910"/>
    <w:rsid w:val="00D35194"/>
    <w:rsid w:val="00D40964"/>
    <w:rsid w:val="00D615A4"/>
    <w:rsid w:val="00D626C7"/>
    <w:rsid w:val="00D8316C"/>
    <w:rsid w:val="00D9150A"/>
    <w:rsid w:val="00DA2641"/>
    <w:rsid w:val="00DA2D17"/>
    <w:rsid w:val="00DB3CE0"/>
    <w:rsid w:val="00DB7E8F"/>
    <w:rsid w:val="00DB7FF4"/>
    <w:rsid w:val="00DC2DB8"/>
    <w:rsid w:val="00DC3696"/>
    <w:rsid w:val="00DC66B9"/>
    <w:rsid w:val="00DD0619"/>
    <w:rsid w:val="00DD12AB"/>
    <w:rsid w:val="00DD397D"/>
    <w:rsid w:val="00DD3C61"/>
    <w:rsid w:val="00DD6526"/>
    <w:rsid w:val="00DD6BFF"/>
    <w:rsid w:val="00DD6E6B"/>
    <w:rsid w:val="00DE0041"/>
    <w:rsid w:val="00DE103E"/>
    <w:rsid w:val="00DF57BC"/>
    <w:rsid w:val="00E00918"/>
    <w:rsid w:val="00E02F57"/>
    <w:rsid w:val="00E1756F"/>
    <w:rsid w:val="00E36E03"/>
    <w:rsid w:val="00E42B06"/>
    <w:rsid w:val="00E5438E"/>
    <w:rsid w:val="00E5602A"/>
    <w:rsid w:val="00E57F4D"/>
    <w:rsid w:val="00E73B29"/>
    <w:rsid w:val="00E800DF"/>
    <w:rsid w:val="00E8026F"/>
    <w:rsid w:val="00E8214D"/>
    <w:rsid w:val="00E82DC0"/>
    <w:rsid w:val="00E83568"/>
    <w:rsid w:val="00EA1B85"/>
    <w:rsid w:val="00EB15B9"/>
    <w:rsid w:val="00EB23E8"/>
    <w:rsid w:val="00EB67B4"/>
    <w:rsid w:val="00EC5DEC"/>
    <w:rsid w:val="00ED3AE7"/>
    <w:rsid w:val="00EE3C37"/>
    <w:rsid w:val="00EF1932"/>
    <w:rsid w:val="00EF2A8B"/>
    <w:rsid w:val="00EF536D"/>
    <w:rsid w:val="00F04D37"/>
    <w:rsid w:val="00F0730A"/>
    <w:rsid w:val="00F12BF9"/>
    <w:rsid w:val="00F2576C"/>
    <w:rsid w:val="00F27CA9"/>
    <w:rsid w:val="00F3065A"/>
    <w:rsid w:val="00F325D4"/>
    <w:rsid w:val="00F36F60"/>
    <w:rsid w:val="00F37093"/>
    <w:rsid w:val="00F41D9C"/>
    <w:rsid w:val="00F45183"/>
    <w:rsid w:val="00F5512E"/>
    <w:rsid w:val="00F71342"/>
    <w:rsid w:val="00F72269"/>
    <w:rsid w:val="00F72ADE"/>
    <w:rsid w:val="00F772E9"/>
    <w:rsid w:val="00F85B27"/>
    <w:rsid w:val="00FA046A"/>
    <w:rsid w:val="00FA1F86"/>
    <w:rsid w:val="00FA31FE"/>
    <w:rsid w:val="00FA328F"/>
    <w:rsid w:val="00FA3C86"/>
    <w:rsid w:val="00FA540D"/>
    <w:rsid w:val="00FB125A"/>
    <w:rsid w:val="00FB3883"/>
    <w:rsid w:val="00FB5165"/>
    <w:rsid w:val="00FF6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C09A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551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519A"/>
    <w:pPr>
      <w:ind w:leftChars="400" w:left="840"/>
    </w:pPr>
  </w:style>
  <w:style w:type="paragraph" w:styleId="a4">
    <w:name w:val="header"/>
    <w:basedOn w:val="a"/>
    <w:link w:val="a5"/>
    <w:uiPriority w:val="99"/>
    <w:unhideWhenUsed/>
    <w:rsid w:val="0085519A"/>
    <w:pPr>
      <w:tabs>
        <w:tab w:val="center" w:pos="4252"/>
        <w:tab w:val="right" w:pos="8504"/>
      </w:tabs>
      <w:snapToGrid w:val="0"/>
    </w:pPr>
  </w:style>
  <w:style w:type="character" w:customStyle="1" w:styleId="a5">
    <w:name w:val="ヘッダー (文字)"/>
    <w:basedOn w:val="a0"/>
    <w:link w:val="a4"/>
    <w:uiPriority w:val="99"/>
    <w:rsid w:val="0085519A"/>
  </w:style>
  <w:style w:type="paragraph" w:styleId="a6">
    <w:name w:val="footer"/>
    <w:basedOn w:val="a"/>
    <w:link w:val="a7"/>
    <w:uiPriority w:val="99"/>
    <w:unhideWhenUsed/>
    <w:rsid w:val="0085519A"/>
    <w:pPr>
      <w:tabs>
        <w:tab w:val="center" w:pos="4252"/>
        <w:tab w:val="right" w:pos="8504"/>
      </w:tabs>
      <w:snapToGrid w:val="0"/>
    </w:pPr>
  </w:style>
  <w:style w:type="character" w:customStyle="1" w:styleId="a7">
    <w:name w:val="フッター (文字)"/>
    <w:basedOn w:val="a0"/>
    <w:link w:val="a6"/>
    <w:uiPriority w:val="99"/>
    <w:rsid w:val="0085519A"/>
  </w:style>
  <w:style w:type="paragraph" w:styleId="a8">
    <w:name w:val="Balloon Text"/>
    <w:basedOn w:val="a"/>
    <w:link w:val="a9"/>
    <w:uiPriority w:val="99"/>
    <w:semiHidden/>
    <w:unhideWhenUsed/>
    <w:rsid w:val="008551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19A"/>
    <w:rPr>
      <w:rFonts w:asciiTheme="majorHAnsi" w:eastAsiaTheme="majorEastAsia" w:hAnsiTheme="majorHAnsi" w:cstheme="majorBidi"/>
      <w:sz w:val="18"/>
      <w:szCs w:val="18"/>
    </w:rPr>
  </w:style>
  <w:style w:type="table" w:styleId="aa">
    <w:name w:val="Table Grid"/>
    <w:basedOn w:val="a1"/>
    <w:uiPriority w:val="39"/>
    <w:rsid w:val="00DB7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F0730A"/>
    <w:rPr>
      <w:sz w:val="18"/>
      <w:szCs w:val="18"/>
    </w:rPr>
  </w:style>
  <w:style w:type="paragraph" w:styleId="ac">
    <w:name w:val="annotation text"/>
    <w:basedOn w:val="a"/>
    <w:link w:val="ad"/>
    <w:uiPriority w:val="99"/>
    <w:semiHidden/>
    <w:unhideWhenUsed/>
    <w:rsid w:val="00F0730A"/>
    <w:pPr>
      <w:jc w:val="left"/>
    </w:pPr>
  </w:style>
  <w:style w:type="character" w:customStyle="1" w:styleId="ad">
    <w:name w:val="コメント文字列 (文字)"/>
    <w:basedOn w:val="a0"/>
    <w:link w:val="ac"/>
    <w:uiPriority w:val="99"/>
    <w:semiHidden/>
    <w:rsid w:val="00F0730A"/>
  </w:style>
  <w:style w:type="paragraph" w:styleId="ae">
    <w:name w:val="annotation subject"/>
    <w:basedOn w:val="ac"/>
    <w:next w:val="ac"/>
    <w:link w:val="af"/>
    <w:uiPriority w:val="99"/>
    <w:semiHidden/>
    <w:unhideWhenUsed/>
    <w:rsid w:val="00F0730A"/>
    <w:rPr>
      <w:b/>
      <w:bCs/>
    </w:rPr>
  </w:style>
  <w:style w:type="character" w:customStyle="1" w:styleId="af">
    <w:name w:val="コメント内容 (文字)"/>
    <w:basedOn w:val="ad"/>
    <w:link w:val="ae"/>
    <w:uiPriority w:val="99"/>
    <w:semiHidden/>
    <w:rsid w:val="00F0730A"/>
    <w:rPr>
      <w:b/>
      <w:bCs/>
    </w:rPr>
  </w:style>
  <w:style w:type="paragraph" w:styleId="Web">
    <w:name w:val="Normal (Web)"/>
    <w:basedOn w:val="a"/>
    <w:uiPriority w:val="99"/>
    <w:semiHidden/>
    <w:unhideWhenUsed/>
    <w:rsid w:val="00B003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9E2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3D5C3-A09F-4D97-A043-389600CEE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872</Words>
  <Characters>4972</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2020-02-10T01:24:00Z</dcterms:created>
  <dcterms:modified xsi:type="dcterms:W3CDTF">2020-03-02T08:28:00Z</dcterms:modified>
</cp:coreProperties>
</file>