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45FE" w14:textId="6A39095D" w:rsidR="00A766D7" w:rsidRPr="002952FB" w:rsidRDefault="00A766D7">
      <w:pPr>
        <w:rPr>
          <w:b/>
          <w:color w:val="FF0000"/>
        </w:rPr>
      </w:pPr>
    </w:p>
    <w:p w14:paraId="2B811D95" w14:textId="43CC1163" w:rsidR="00DD2DE7" w:rsidRPr="002952FB" w:rsidRDefault="00DD2DE7">
      <w:pPr>
        <w:rPr>
          <w:b/>
          <w:color w:val="FF0000"/>
        </w:rPr>
      </w:pPr>
    </w:p>
    <w:p w14:paraId="13589DCC" w14:textId="32B729FA" w:rsidR="00DD2DE7" w:rsidRPr="002952FB" w:rsidRDefault="00DD2DE7"/>
    <w:tbl>
      <w:tblPr>
        <w:tblStyle w:val="a3"/>
        <w:tblpPr w:leftFromText="142" w:rightFromText="142" w:vertAnchor="text" w:horzAnchor="margin" w:tblpY="86"/>
        <w:tblW w:w="0" w:type="auto"/>
        <w:tblLook w:val="04A0" w:firstRow="1" w:lastRow="0" w:firstColumn="1" w:lastColumn="0" w:noHBand="0" w:noVBand="1"/>
      </w:tblPr>
      <w:tblGrid>
        <w:gridCol w:w="8921"/>
      </w:tblGrid>
      <w:tr w:rsidR="00EE7ECE" w:rsidRPr="002952FB" w14:paraId="242E5255" w14:textId="77777777" w:rsidTr="00CC0270">
        <w:trPr>
          <w:trHeight w:val="1128"/>
        </w:trPr>
        <w:tc>
          <w:tcPr>
            <w:tcW w:w="8921" w:type="dxa"/>
            <w:tcBorders>
              <w:top w:val="triple" w:sz="4" w:space="0" w:color="auto"/>
              <w:bottom w:val="triple" w:sz="4" w:space="0" w:color="auto"/>
            </w:tcBorders>
            <w:vAlign w:val="center"/>
          </w:tcPr>
          <w:p w14:paraId="49AA4538" w14:textId="7B160AD6" w:rsidR="00A766D7" w:rsidRPr="002952FB" w:rsidRDefault="007C4186" w:rsidP="00A766D7">
            <w:pPr>
              <w:jc w:val="center"/>
              <w:rPr>
                <w:sz w:val="40"/>
                <w:szCs w:val="40"/>
              </w:rPr>
            </w:pPr>
            <w:r w:rsidRPr="002952FB">
              <w:rPr>
                <w:sz w:val="40"/>
                <w:szCs w:val="40"/>
              </w:rPr>
              <w:t>特定細胞</w:t>
            </w:r>
            <w:r w:rsidR="001B6BE7" w:rsidRPr="002952FB">
              <w:rPr>
                <w:sz w:val="40"/>
                <w:szCs w:val="40"/>
              </w:rPr>
              <w:t>加工物概要書</w:t>
            </w:r>
          </w:p>
        </w:tc>
      </w:tr>
    </w:tbl>
    <w:p w14:paraId="20194A51" w14:textId="77B42C37" w:rsidR="00A766D7" w:rsidRPr="002952FB" w:rsidRDefault="00A766D7"/>
    <w:p w14:paraId="0544CB30" w14:textId="77777777" w:rsidR="00A766D7" w:rsidRPr="002952FB" w:rsidRDefault="00A766D7"/>
    <w:p w14:paraId="3B33A809" w14:textId="77777777" w:rsidR="00A766D7" w:rsidRPr="002952FB" w:rsidRDefault="00A766D7"/>
    <w:p w14:paraId="47C23291" w14:textId="77777777" w:rsidR="00A766D7" w:rsidRPr="002952FB" w:rsidRDefault="00A766D7"/>
    <w:p w14:paraId="001AC197" w14:textId="6C59C2E5" w:rsidR="00A766D7" w:rsidRPr="002952FB" w:rsidRDefault="00A766D7"/>
    <w:p w14:paraId="1D817A53" w14:textId="7E09D8A2" w:rsidR="00043477" w:rsidRPr="002952FB" w:rsidRDefault="00F363FD" w:rsidP="00043477">
      <w:pPr>
        <w:tabs>
          <w:tab w:val="left" w:pos="2070"/>
        </w:tabs>
      </w:pPr>
      <w:r>
        <w:rPr>
          <w:noProof/>
        </w:rPr>
        <mc:AlternateContent>
          <mc:Choice Requires="wps">
            <w:drawing>
              <wp:anchor distT="0" distB="0" distL="114300" distR="114300" simplePos="0" relativeHeight="251658240" behindDoc="0" locked="0" layoutInCell="1" allowOverlap="1" wp14:anchorId="46B73951" wp14:editId="7A2719EE">
                <wp:simplePos x="0" y="0"/>
                <wp:positionH relativeFrom="column">
                  <wp:posOffset>918845</wp:posOffset>
                </wp:positionH>
                <wp:positionV relativeFrom="paragraph">
                  <wp:posOffset>49530</wp:posOffset>
                </wp:positionV>
                <wp:extent cx="4057650" cy="514350"/>
                <wp:effectExtent l="0" t="0" r="19050" b="19050"/>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057650" cy="514350"/>
                        </a:xfrm>
                        <a:prstGeom prst="rect">
                          <a:avLst/>
                        </a:prstGeom>
                        <a:solidFill>
                          <a:schemeClr val="accent1">
                            <a:lumMod val="20000"/>
                            <a:lumOff val="80000"/>
                          </a:schemeClr>
                        </a:solid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2F5A57" w14:textId="22ABBCB9" w:rsidR="00F363FD" w:rsidRPr="00842DC9" w:rsidRDefault="00F363FD" w:rsidP="00E55FBF">
                            <w:pPr>
                              <w:pStyle w:val="Web"/>
                              <w:spacing w:before="0" w:beforeAutospacing="0" w:after="0" w:afterAutospacing="0" w:line="320" w:lineRule="exact"/>
                              <w:rPr>
                                <w:rFonts w:ascii="ＭＳ ゴシック" w:eastAsia="ＭＳ ゴシック" w:hAnsi="ＭＳ ゴシック"/>
                              </w:rPr>
                            </w:pPr>
                            <w:r w:rsidRPr="00842DC9">
                              <w:rPr>
                                <w:rFonts w:ascii="ＭＳ ゴシック" w:eastAsia="ＭＳ ゴシック" w:hAnsi="ＭＳ ゴシック" w:cs="ＭＳ 明朝" w:hint="eastAsia"/>
                                <w:b/>
                                <w:bCs/>
                                <w:color w:val="FF0000"/>
                              </w:rPr>
                              <w:t>※</w:t>
                            </w:r>
                            <w:r w:rsidRPr="00842DC9">
                              <w:rPr>
                                <w:rFonts w:ascii="ＭＳ ゴシック" w:eastAsia="ＭＳ ゴシック" w:hAnsi="ＭＳ ゴシック" w:cstheme="minorBidi"/>
                                <w:b/>
                                <w:bCs/>
                                <w:color w:val="FF0000"/>
                              </w:rPr>
                              <w:t xml:space="preserve"> </w:t>
                            </w:r>
                            <w:r w:rsidRPr="00842DC9">
                              <w:rPr>
                                <w:rFonts w:ascii="ＭＳ ゴシック" w:eastAsia="ＭＳ ゴシック" w:hAnsi="ＭＳ ゴシック" w:cstheme="minorBidi" w:hint="eastAsia"/>
                                <w:b/>
                                <w:bCs/>
                                <w:color w:val="FF0000"/>
                              </w:rPr>
                              <w:t>以下、青字で示したのは例であるため、各治療</w:t>
                            </w:r>
                            <w:r w:rsidR="00EC4C7E" w:rsidRPr="00842DC9">
                              <w:rPr>
                                <w:rFonts w:ascii="ＭＳ ゴシック" w:eastAsia="ＭＳ ゴシック" w:hAnsi="ＭＳ ゴシック" w:cstheme="minorBidi" w:hint="eastAsia"/>
                                <w:b/>
                                <w:bCs/>
                                <w:color w:val="FF0000"/>
                              </w:rPr>
                              <w:t>および</w:t>
                            </w:r>
                            <w:r w:rsidR="00EC4C7E" w:rsidRPr="00842DC9">
                              <w:rPr>
                                <w:rFonts w:ascii="ＭＳ ゴシック" w:eastAsia="ＭＳ ゴシック" w:hAnsi="ＭＳ ゴシック" w:cstheme="minorBidi"/>
                                <w:b/>
                                <w:bCs/>
                                <w:color w:val="FF0000"/>
                              </w:rPr>
                              <w:t>施設</w:t>
                            </w:r>
                            <w:r w:rsidRPr="00842DC9">
                              <w:rPr>
                                <w:rFonts w:ascii="ＭＳ ゴシック" w:eastAsia="ＭＳ ゴシック" w:hAnsi="ＭＳ ゴシック" w:cstheme="minorBidi" w:hint="eastAsia"/>
                                <w:b/>
                                <w:bCs/>
                                <w:color w:val="FF0000"/>
                              </w:rPr>
                              <w:t>において適切な内容をもって記載ること。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46B73951" id="正方形/長方形 3" o:spid="_x0000_s1026" style="position:absolute;left:0;text-align:left;margin-left:72.35pt;margin-top:3.9pt;width:319.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7TS1QIAAPUFAAAOAAAAZHJzL2Uyb0RvYy54bWysVEuO1DAQ3SNxh8j7TD6dzmRak0bTnyAk&#10;YEYMHMDtON2RHDvY7h+jOQYcANasEQuOw0jcgrLz6fkhIcTGKTtVr+o9l+v02a5izoZKVQqeouDI&#10;Rw7lROQlX6bo3dvMTZCjNOY5ZoLTFO2pQs/GT5+cbusRDcVKsJxKB0C4Gm3rFK20rkeep8iKVlgd&#10;iZpy+FkIWWENW7n0com3gF4xL/T92NsKmddSEKoUnM6an2hs8YuCEn1eFIpqh6UIatN2lXZdmNUb&#10;n+LRUuJ6VZK2DPwPVVS45JC0h5phjZ21LB9AVSWRQolCHxFReaIoSkItB2AT+PfYXK5wTS0XEEfV&#10;vUzq/8GS15sL6ZR5iiLkcFzBFd18/XLz6fvPH5+9Xx+/NZYzsOToTr9U2tAEq6F3lWXhZDjPIjcD&#10;y438SeRO5tGJm4WDZB4eZ9NwEF+b6CAeEUmxhkZ5kXdSB/HfUWkv3YgUeVZsW/NVOA0m/iCeufE8&#10;mblREp+5SRycuGeD+CRI4mESDIJrc8merbn7WhbetlYjy990izUv6wsJzmanwDRMd4WszBeuytnZ&#10;vtn3fWNUIHAY+cPjeAjtReDfMIgGYDc5u+haKv2cisoxRook9KVVFG+glMa1czHJlGBlnpWM2Y15&#10;C3TKpLPB0MWYEMp1YMPZunol8uYcXoPf9jMcQ9c3x0l3DArYV2WQrA53kjDubOH9hseA8bACuVz0&#10;+bPsNuKhUMBnHIAP4llL7xk1gIy/oQVcGsgVNhn+TEutcE6b8oe3k3URtnwLaJAL0KnHbnTpid6V&#10;rBG69Teh1E6IPril3qV5LLiPsJkF131wVXIhH2PG4LLazI1/J1IjjVFJ7xY7cDHmQuR7eJEwUvU5&#10;LAUTcC+ElTVyVkJ+uH+2hdGVIvV+jSVFjtRsKppJhzkB/xQ1fcbF2VqLorS9dkjTVgKzxUrazkEz&#10;vG7vrddhWo9/AwAA//8DAFBLAwQUAAYACAAAACEA6POq2t4AAAAIAQAADwAAAGRycy9kb3ducmV2&#10;LnhtbEyPzUrDQBSF94LvMFzBnZ2oxYwxkyLSIoJQjNl0N83cJqmZOzEzbePbe7vS5cc5nJ98Mble&#10;HHEMnScNt7MEBFLtbUeNhupzdaNAhGjImt4TavjBAIvi8iI3mfUn+sBjGRvBIRQyo6GNccikDHWL&#10;zoSZH5BY2/nRmcg4NtKO5sThrpd3SfIgnemIG1oz4EuL9Vd5cBr23+vp8XW9md4qudtX5XK5Wb1X&#10;Wl9fTc9PICJO8c8M5/k8HQretPUHskH0zPN5ylYNKT9gPVX3zFsNSimQRS7/Hyh+AQAA//8DAFBL&#10;AQItABQABgAIAAAAIQC2gziS/gAAAOEBAAATAAAAAAAAAAAAAAAAAAAAAABbQ29udGVudF9UeXBl&#10;c10ueG1sUEsBAi0AFAAGAAgAAAAhADj9If/WAAAAlAEAAAsAAAAAAAAAAAAAAAAALwEAAF9yZWxz&#10;Ly5yZWxzUEsBAi0AFAAGAAgAAAAhAJ2/tNLVAgAA9QUAAA4AAAAAAAAAAAAAAAAALgIAAGRycy9l&#10;Mm9Eb2MueG1sUEsBAi0AFAAGAAgAAAAhAOjzqtreAAAACAEAAA8AAAAAAAAAAAAAAAAALwUAAGRy&#10;cy9kb3ducmV2LnhtbFBLBQYAAAAABAAEAPMAAAA6BgAAAAA=&#10;" fillcolor="#deeaf6 [660]" strokecolor="red" strokeweight="1pt">
                <v:textbox>
                  <w:txbxContent>
                    <w:p w14:paraId="202F5A57" w14:textId="22ABBCB9" w:rsidR="00F363FD" w:rsidRPr="00842DC9" w:rsidRDefault="00F363FD" w:rsidP="00E55FBF">
                      <w:pPr>
                        <w:pStyle w:val="Web"/>
                        <w:spacing w:before="0" w:beforeAutospacing="0" w:after="0" w:afterAutospacing="0" w:line="320" w:lineRule="exact"/>
                        <w:rPr>
                          <w:rFonts w:ascii="ＭＳ ゴシック" w:eastAsia="ＭＳ ゴシック" w:hAnsi="ＭＳ ゴシック"/>
                        </w:rPr>
                      </w:pPr>
                      <w:r w:rsidRPr="00842DC9">
                        <w:rPr>
                          <w:rFonts w:ascii="ＭＳ ゴシック" w:eastAsia="ＭＳ ゴシック" w:hAnsi="ＭＳ ゴシック" w:cs="ＭＳ 明朝" w:hint="eastAsia"/>
                          <w:b/>
                          <w:bCs/>
                          <w:color w:val="FF0000"/>
                        </w:rPr>
                        <w:t>※</w:t>
                      </w:r>
                      <w:r w:rsidRPr="00842DC9">
                        <w:rPr>
                          <w:rFonts w:ascii="ＭＳ ゴシック" w:eastAsia="ＭＳ ゴシック" w:hAnsi="ＭＳ ゴシック" w:cstheme="minorBidi"/>
                          <w:b/>
                          <w:bCs/>
                          <w:color w:val="FF0000"/>
                        </w:rPr>
                        <w:t xml:space="preserve"> </w:t>
                      </w:r>
                      <w:r w:rsidRPr="00842DC9">
                        <w:rPr>
                          <w:rFonts w:ascii="ＭＳ ゴシック" w:eastAsia="ＭＳ ゴシック" w:hAnsi="ＭＳ ゴシック" w:cstheme="minorBidi" w:hint="eastAsia"/>
                          <w:b/>
                          <w:bCs/>
                          <w:color w:val="FF0000"/>
                        </w:rPr>
                        <w:t>以下、青字で示したのは例であるため、各治療</w:t>
                      </w:r>
                      <w:r w:rsidR="00EC4C7E" w:rsidRPr="00842DC9">
                        <w:rPr>
                          <w:rFonts w:ascii="ＭＳ ゴシック" w:eastAsia="ＭＳ ゴシック" w:hAnsi="ＭＳ ゴシック" w:cstheme="minorBidi" w:hint="eastAsia"/>
                          <w:b/>
                          <w:bCs/>
                          <w:color w:val="FF0000"/>
                        </w:rPr>
                        <w:t>および</w:t>
                      </w:r>
                      <w:r w:rsidR="00EC4C7E" w:rsidRPr="00842DC9">
                        <w:rPr>
                          <w:rFonts w:ascii="ＭＳ ゴシック" w:eastAsia="ＭＳ ゴシック" w:hAnsi="ＭＳ ゴシック" w:cstheme="minorBidi"/>
                          <w:b/>
                          <w:bCs/>
                          <w:color w:val="FF0000"/>
                        </w:rPr>
                        <w:t>施設</w:t>
                      </w:r>
                      <w:r w:rsidRPr="00842DC9">
                        <w:rPr>
                          <w:rFonts w:ascii="ＭＳ ゴシック" w:eastAsia="ＭＳ ゴシック" w:hAnsi="ＭＳ ゴシック" w:cstheme="minorBidi" w:hint="eastAsia"/>
                          <w:b/>
                          <w:bCs/>
                          <w:color w:val="FF0000"/>
                        </w:rPr>
                        <w:t>において適切な内容をもって記載ること。</w:t>
                      </w:r>
                    </w:p>
                  </w:txbxContent>
                </v:textbox>
              </v:rect>
            </w:pict>
          </mc:Fallback>
        </mc:AlternateContent>
      </w:r>
    </w:p>
    <w:p w14:paraId="0B3E8C09" w14:textId="30D8408C" w:rsidR="00A766D7" w:rsidRPr="002952FB" w:rsidRDefault="00A766D7"/>
    <w:p w14:paraId="798EFAE0" w14:textId="10573E9D" w:rsidR="000C2128" w:rsidRPr="002952FB" w:rsidRDefault="000C2128"/>
    <w:p w14:paraId="7D3B59C2" w14:textId="77777777" w:rsidR="000C2128" w:rsidRPr="002952FB" w:rsidRDefault="000C2128"/>
    <w:p w14:paraId="68EF6761" w14:textId="77777777" w:rsidR="00A766D7" w:rsidRPr="002952FB" w:rsidRDefault="00A766D7"/>
    <w:p w14:paraId="435DD07A" w14:textId="77777777" w:rsidR="00DD2DE7" w:rsidRPr="002952FB" w:rsidRDefault="001B6BE7">
      <w:pPr>
        <w:rPr>
          <w:sz w:val="32"/>
          <w:szCs w:val="32"/>
        </w:rPr>
      </w:pPr>
      <w:r w:rsidRPr="002952FB">
        <w:rPr>
          <w:sz w:val="32"/>
          <w:szCs w:val="32"/>
        </w:rPr>
        <w:t>再生医療等名称：</w:t>
      </w:r>
    </w:p>
    <w:p w14:paraId="0113A2CE" w14:textId="76903AB8" w:rsidR="001B6BE7" w:rsidRPr="002952FB" w:rsidRDefault="008170C0">
      <w:pPr>
        <w:rPr>
          <w:sz w:val="32"/>
          <w:szCs w:val="32"/>
          <w:u w:val="single"/>
        </w:rPr>
      </w:pPr>
      <w:r w:rsidRPr="00192FDB">
        <w:rPr>
          <w:rFonts w:hint="eastAsia"/>
          <w:color w:val="0070C0"/>
          <w:sz w:val="32"/>
          <w:szCs w:val="32"/>
          <w:u w:val="single"/>
        </w:rPr>
        <w:t>歯科</w:t>
      </w:r>
      <w:r w:rsidR="007D0D38" w:rsidRPr="002952FB">
        <w:rPr>
          <w:color w:val="0070C0"/>
          <w:sz w:val="32"/>
          <w:szCs w:val="32"/>
          <w:u w:val="single"/>
        </w:rPr>
        <w:t>インプラント治療における自家多血小板血漿</w:t>
      </w:r>
      <w:r w:rsidR="002952FB">
        <w:rPr>
          <w:color w:val="0070C0"/>
          <w:sz w:val="32"/>
          <w:szCs w:val="32"/>
          <w:u w:val="single"/>
        </w:rPr>
        <w:t xml:space="preserve"> (</w:t>
      </w:r>
      <w:r w:rsidR="007D0D38" w:rsidRPr="002952FB">
        <w:rPr>
          <w:color w:val="0070C0"/>
          <w:sz w:val="32"/>
          <w:szCs w:val="32"/>
          <w:u w:val="single"/>
        </w:rPr>
        <w:t>自家</w:t>
      </w:r>
      <w:r w:rsidR="007D0D38" w:rsidRPr="002952FB">
        <w:rPr>
          <w:color w:val="0070C0"/>
          <w:sz w:val="32"/>
          <w:szCs w:val="32"/>
          <w:u w:val="single"/>
        </w:rPr>
        <w:t>PRP</w:t>
      </w:r>
      <w:r w:rsidR="002952FB">
        <w:rPr>
          <w:color w:val="0070C0"/>
          <w:sz w:val="32"/>
          <w:szCs w:val="32"/>
          <w:u w:val="single"/>
        </w:rPr>
        <w:t xml:space="preserve">) </w:t>
      </w:r>
      <w:r w:rsidR="007D0D38" w:rsidRPr="002952FB">
        <w:rPr>
          <w:color w:val="0070C0"/>
          <w:sz w:val="32"/>
          <w:szCs w:val="32"/>
          <w:u w:val="single"/>
        </w:rPr>
        <w:t>注入</w:t>
      </w:r>
    </w:p>
    <w:p w14:paraId="69595B13" w14:textId="77777777" w:rsidR="001B6BE7" w:rsidRPr="002952FB" w:rsidRDefault="001B6BE7">
      <w:pPr>
        <w:rPr>
          <w:sz w:val="32"/>
          <w:szCs w:val="32"/>
        </w:rPr>
      </w:pPr>
    </w:p>
    <w:p w14:paraId="2407E87C" w14:textId="77777777" w:rsidR="000C2128" w:rsidRPr="002952FB" w:rsidRDefault="001B6BE7" w:rsidP="000C2128">
      <w:pPr>
        <w:rPr>
          <w:sz w:val="32"/>
          <w:szCs w:val="32"/>
        </w:rPr>
      </w:pPr>
      <w:r w:rsidRPr="002952FB">
        <w:rPr>
          <w:sz w:val="32"/>
          <w:szCs w:val="32"/>
        </w:rPr>
        <w:t>再生医療等提供計画</w:t>
      </w:r>
      <w:r w:rsidR="00EC7BBA" w:rsidRPr="002952FB">
        <w:rPr>
          <w:sz w:val="32"/>
          <w:szCs w:val="32"/>
        </w:rPr>
        <w:t>申請者</w:t>
      </w:r>
      <w:r w:rsidRPr="002952FB">
        <w:rPr>
          <w:sz w:val="32"/>
          <w:szCs w:val="32"/>
        </w:rPr>
        <w:t>：</w:t>
      </w:r>
    </w:p>
    <w:p w14:paraId="5E6E904C" w14:textId="77777777" w:rsidR="001B6BE7" w:rsidRPr="002952FB" w:rsidRDefault="001B6BE7" w:rsidP="000C2128">
      <w:pPr>
        <w:ind w:firstLineChars="400" w:firstLine="1280"/>
        <w:rPr>
          <w:sz w:val="32"/>
          <w:szCs w:val="32"/>
          <w:u w:val="single"/>
        </w:rPr>
      </w:pPr>
      <w:r w:rsidRPr="002952FB">
        <w:rPr>
          <w:sz w:val="32"/>
          <w:szCs w:val="32"/>
          <w:u w:val="single"/>
        </w:rPr>
        <w:t>医療機関名</w:t>
      </w:r>
      <w:r w:rsidR="000C2128" w:rsidRPr="002952FB">
        <w:rPr>
          <w:sz w:val="32"/>
          <w:szCs w:val="32"/>
          <w:u w:val="single"/>
        </w:rPr>
        <w:t xml:space="preserve">　　</w:t>
      </w:r>
      <w:r w:rsidR="007D0D38" w:rsidRPr="00832CE3">
        <w:rPr>
          <w:rFonts w:asciiTheme="minorEastAsia" w:hAnsiTheme="minorEastAsia" w:hint="eastAsia"/>
          <w:color w:val="0070C0"/>
          <w:sz w:val="32"/>
          <w:szCs w:val="32"/>
          <w:u w:val="single"/>
        </w:rPr>
        <w:t>○○</w:t>
      </w:r>
      <w:r w:rsidR="007D0D38" w:rsidRPr="002952FB">
        <w:rPr>
          <w:color w:val="0070C0"/>
          <w:sz w:val="32"/>
          <w:szCs w:val="32"/>
          <w:u w:val="single"/>
        </w:rPr>
        <w:t>歯科クリニック</w:t>
      </w:r>
      <w:r w:rsidR="000C2128" w:rsidRPr="002952FB">
        <w:rPr>
          <w:sz w:val="32"/>
          <w:szCs w:val="32"/>
          <w:u w:val="single"/>
        </w:rPr>
        <w:t xml:space="preserve">　　　　　</w:t>
      </w:r>
    </w:p>
    <w:p w14:paraId="52A296BD" w14:textId="77777777" w:rsidR="000C2128" w:rsidRPr="002952FB" w:rsidRDefault="001B6BE7">
      <w:pPr>
        <w:rPr>
          <w:sz w:val="32"/>
          <w:szCs w:val="32"/>
          <w:u w:val="single"/>
        </w:rPr>
      </w:pPr>
      <w:r w:rsidRPr="002952FB">
        <w:rPr>
          <w:sz w:val="32"/>
          <w:szCs w:val="32"/>
        </w:rPr>
        <w:t xml:space="preserve">　　　　</w:t>
      </w:r>
      <w:r w:rsidRPr="002952FB">
        <w:rPr>
          <w:sz w:val="32"/>
          <w:szCs w:val="32"/>
          <w:u w:val="single"/>
        </w:rPr>
        <w:t>氏名</w:t>
      </w:r>
      <w:r w:rsidR="000C2128" w:rsidRPr="002952FB">
        <w:rPr>
          <w:sz w:val="32"/>
          <w:szCs w:val="32"/>
          <w:u w:val="single"/>
        </w:rPr>
        <w:t xml:space="preserve">　　　　　</w:t>
      </w:r>
      <w:r w:rsidR="007D0D38" w:rsidRPr="00832CE3">
        <w:rPr>
          <w:rFonts w:asciiTheme="minorEastAsia" w:hAnsiTheme="minorEastAsia" w:hint="eastAsia"/>
          <w:color w:val="0070C0"/>
          <w:sz w:val="32"/>
          <w:szCs w:val="32"/>
          <w:u w:val="single"/>
        </w:rPr>
        <w:t>○○</w:t>
      </w:r>
      <w:r w:rsidR="000C2128" w:rsidRPr="00832CE3">
        <w:rPr>
          <w:rFonts w:asciiTheme="minorEastAsia" w:hAnsiTheme="minorEastAsia" w:hint="eastAsia"/>
          <w:sz w:val="32"/>
          <w:szCs w:val="32"/>
          <w:u w:val="single"/>
        </w:rPr>
        <w:t xml:space="preserve">　</w:t>
      </w:r>
      <w:r w:rsidR="007D0D38" w:rsidRPr="00832CE3">
        <w:rPr>
          <w:rFonts w:asciiTheme="minorEastAsia" w:hAnsiTheme="minorEastAsia" w:hint="eastAsia"/>
          <w:color w:val="0070C0"/>
          <w:sz w:val="32"/>
          <w:szCs w:val="32"/>
          <w:u w:val="single"/>
        </w:rPr>
        <w:t>○○</w:t>
      </w:r>
      <w:r w:rsidR="000C2128" w:rsidRPr="002952FB">
        <w:rPr>
          <w:sz w:val="32"/>
          <w:szCs w:val="32"/>
          <w:u w:val="single"/>
        </w:rPr>
        <w:t xml:space="preserve">　　　　　　　</w:t>
      </w:r>
    </w:p>
    <w:p w14:paraId="427DB66A" w14:textId="77777777" w:rsidR="00A766D7" w:rsidRPr="002952FB" w:rsidRDefault="00A766D7"/>
    <w:p w14:paraId="6BCBCD9B" w14:textId="77777777" w:rsidR="00995200" w:rsidRPr="002952FB" w:rsidRDefault="000C2128">
      <w:r w:rsidRPr="002952FB">
        <w:t xml:space="preserve">　</w:t>
      </w:r>
    </w:p>
    <w:p w14:paraId="049BAFFE" w14:textId="08D7A2AD" w:rsidR="000C2128" w:rsidRPr="002952FB" w:rsidRDefault="002952FB">
      <w:pPr>
        <w:rPr>
          <w:sz w:val="32"/>
          <w:szCs w:val="32"/>
          <w:u w:val="single"/>
        </w:rPr>
      </w:pPr>
      <w:r w:rsidRPr="00670D56">
        <w:rPr>
          <w:rFonts w:hint="eastAsia"/>
          <w:sz w:val="32"/>
          <w:szCs w:val="32"/>
        </w:rPr>
        <w:t>受理</w:t>
      </w:r>
      <w:r w:rsidR="000C2128" w:rsidRPr="002952FB">
        <w:rPr>
          <w:sz w:val="32"/>
          <w:szCs w:val="32"/>
        </w:rPr>
        <w:t>年月日：</w:t>
      </w:r>
      <w:r w:rsidR="000C2128" w:rsidRPr="002952FB">
        <w:rPr>
          <w:sz w:val="32"/>
          <w:szCs w:val="32"/>
          <w:u w:val="single"/>
        </w:rPr>
        <w:t xml:space="preserve">　　　　　</w:t>
      </w:r>
      <w:r w:rsidR="007D0D38" w:rsidRPr="00832CE3">
        <w:rPr>
          <w:rFonts w:asciiTheme="minorEastAsia" w:hAnsiTheme="minorEastAsia" w:hint="eastAsia"/>
          <w:color w:val="0070C0"/>
          <w:sz w:val="32"/>
          <w:szCs w:val="32"/>
          <w:u w:val="single"/>
        </w:rPr>
        <w:t>平成○年○月○日</w:t>
      </w:r>
      <w:r w:rsidR="007D0D38" w:rsidRPr="002952FB">
        <w:rPr>
          <w:sz w:val="32"/>
          <w:szCs w:val="32"/>
          <w:u w:val="single"/>
        </w:rPr>
        <w:t xml:space="preserve">　　　　</w:t>
      </w:r>
      <w:r w:rsidR="000C2128" w:rsidRPr="002952FB">
        <w:rPr>
          <w:sz w:val="32"/>
          <w:szCs w:val="32"/>
          <w:u w:val="single"/>
        </w:rPr>
        <w:t xml:space="preserve">　</w:t>
      </w:r>
    </w:p>
    <w:p w14:paraId="63BB6057" w14:textId="77777777" w:rsidR="007C4186" w:rsidRPr="002952FB" w:rsidRDefault="007C4186"/>
    <w:p w14:paraId="266BC4DF" w14:textId="77777777" w:rsidR="007C4186" w:rsidRPr="002952FB" w:rsidRDefault="007C4186"/>
    <w:p w14:paraId="0F6C5BA2" w14:textId="77777777" w:rsidR="007C4186" w:rsidRPr="002952FB" w:rsidRDefault="007C4186"/>
    <w:p w14:paraId="4B04074E" w14:textId="77777777" w:rsidR="007C4186" w:rsidRPr="002952FB" w:rsidRDefault="00DD2DE7">
      <w:r w:rsidRPr="002952FB">
        <w:br w:type="page"/>
      </w:r>
    </w:p>
    <w:tbl>
      <w:tblPr>
        <w:tblStyle w:val="a3"/>
        <w:tblW w:w="9855" w:type="dxa"/>
        <w:jc w:val="center"/>
        <w:tblLook w:val="04A0" w:firstRow="1" w:lastRow="0" w:firstColumn="1" w:lastColumn="0" w:noHBand="0" w:noVBand="1"/>
      </w:tblPr>
      <w:tblGrid>
        <w:gridCol w:w="454"/>
        <w:gridCol w:w="636"/>
        <w:gridCol w:w="1203"/>
        <w:gridCol w:w="636"/>
        <w:gridCol w:w="594"/>
        <w:gridCol w:w="6332"/>
      </w:tblGrid>
      <w:tr w:rsidR="007135E1" w:rsidRPr="00E14BAF" w14:paraId="3BBA94EB" w14:textId="77777777" w:rsidTr="00E4282E">
        <w:trPr>
          <w:trHeight w:val="409"/>
          <w:tblHeader/>
          <w:jc w:val="center"/>
        </w:trPr>
        <w:tc>
          <w:tcPr>
            <w:tcW w:w="454" w:type="dxa"/>
            <w:tcBorders>
              <w:bottom w:val="double" w:sz="4" w:space="0" w:color="auto"/>
            </w:tcBorders>
            <w:shd w:val="clear" w:color="auto" w:fill="D9D9D9" w:themeFill="background1" w:themeFillShade="D9"/>
            <w:vAlign w:val="center"/>
          </w:tcPr>
          <w:p w14:paraId="749910AD" w14:textId="77777777" w:rsidR="00236AE3" w:rsidRPr="00E14BAF" w:rsidRDefault="00A766D7" w:rsidP="00236AE3">
            <w:pPr>
              <w:jc w:val="center"/>
              <w:rPr>
                <w:rFonts w:ascii="Times New Roman" w:hAnsi="Times New Roman" w:cs="Times New Roman"/>
                <w:b/>
                <w:sz w:val="22"/>
              </w:rPr>
            </w:pPr>
            <w:r w:rsidRPr="00E14BAF">
              <w:rPr>
                <w:rFonts w:ascii="Times New Roman" w:hAnsi="Times New Roman" w:cs="Times New Roman"/>
              </w:rPr>
              <w:lastRenderedPageBreak/>
              <w:br w:type="page"/>
            </w:r>
            <w:r w:rsidR="00236AE3" w:rsidRPr="00E14BAF">
              <w:rPr>
                <w:rFonts w:ascii="Times New Roman" w:hAnsi="Times New Roman" w:cs="Times New Roman"/>
                <w:b/>
                <w:sz w:val="22"/>
              </w:rPr>
              <w:t>№</w:t>
            </w:r>
          </w:p>
        </w:tc>
        <w:tc>
          <w:tcPr>
            <w:tcW w:w="9401" w:type="dxa"/>
            <w:gridSpan w:val="5"/>
            <w:tcBorders>
              <w:bottom w:val="double" w:sz="4" w:space="0" w:color="auto"/>
            </w:tcBorders>
            <w:shd w:val="clear" w:color="auto" w:fill="D9D9D9" w:themeFill="background1" w:themeFillShade="D9"/>
            <w:vAlign w:val="center"/>
          </w:tcPr>
          <w:p w14:paraId="2F21B8C8" w14:textId="77777777" w:rsidR="00236AE3" w:rsidRPr="00E14BAF" w:rsidRDefault="00236AE3" w:rsidP="00236AE3">
            <w:pPr>
              <w:jc w:val="center"/>
              <w:rPr>
                <w:rFonts w:ascii="Times New Roman" w:hAnsi="Times New Roman" w:cs="Times New Roman"/>
                <w:b/>
                <w:sz w:val="22"/>
              </w:rPr>
            </w:pPr>
            <w:r w:rsidRPr="00E14BAF">
              <w:rPr>
                <w:rFonts w:ascii="Times New Roman" w:hAnsi="Times New Roman" w:cs="Times New Roman"/>
                <w:b/>
                <w:sz w:val="22"/>
              </w:rPr>
              <w:t>項目及び内容</w:t>
            </w:r>
          </w:p>
        </w:tc>
      </w:tr>
      <w:tr w:rsidR="007135E1" w:rsidRPr="00E14BAF" w14:paraId="2BCE0D14" w14:textId="77777777" w:rsidTr="004D23C0">
        <w:trPr>
          <w:trHeight w:val="254"/>
          <w:jc w:val="center"/>
        </w:trPr>
        <w:tc>
          <w:tcPr>
            <w:tcW w:w="9855" w:type="dxa"/>
            <w:gridSpan w:val="6"/>
          </w:tcPr>
          <w:p w14:paraId="7FEFC10D" w14:textId="77777777" w:rsidR="007135E1" w:rsidRPr="00E14BAF" w:rsidRDefault="007135E1" w:rsidP="007135E1">
            <w:pPr>
              <w:pStyle w:val="a8"/>
              <w:numPr>
                <w:ilvl w:val="0"/>
                <w:numId w:val="18"/>
              </w:numPr>
              <w:ind w:leftChars="0"/>
              <w:rPr>
                <w:rFonts w:ascii="Times New Roman" w:hAnsi="Times New Roman" w:cs="Times New Roman"/>
                <w:color w:val="0070C0"/>
              </w:rPr>
            </w:pPr>
            <w:r w:rsidRPr="00E14BAF">
              <w:rPr>
                <w:rFonts w:ascii="Times New Roman" w:hAnsi="Times New Roman" w:cs="Times New Roman"/>
                <w:b/>
              </w:rPr>
              <w:t>特定細胞加工物を使用する再生医療等に関する事項</w:t>
            </w:r>
          </w:p>
        </w:tc>
      </w:tr>
      <w:tr w:rsidR="007135E1" w:rsidRPr="00E14BAF" w14:paraId="7F84025D" w14:textId="77777777" w:rsidTr="00E4282E">
        <w:trPr>
          <w:trHeight w:val="81"/>
          <w:jc w:val="center"/>
        </w:trPr>
        <w:tc>
          <w:tcPr>
            <w:tcW w:w="454" w:type="dxa"/>
          </w:tcPr>
          <w:p w14:paraId="1AD88DC3" w14:textId="7C5CA8E4" w:rsidR="0077040D" w:rsidRPr="00E14BAF" w:rsidRDefault="002952FB" w:rsidP="007135E1">
            <w:pP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Pr>
          <w:p w14:paraId="00C32EFC" w14:textId="77777777" w:rsidR="0077040D" w:rsidRPr="00E14BAF" w:rsidRDefault="0077040D" w:rsidP="000C2128">
            <w:pPr>
              <w:jc w:val="left"/>
              <w:rPr>
                <w:rFonts w:ascii="Times New Roman" w:hAnsi="Times New Roman" w:cs="Times New Roman"/>
              </w:rPr>
            </w:pPr>
            <w:r w:rsidRPr="00E14BAF">
              <w:rPr>
                <w:rFonts w:ascii="Times New Roman" w:hAnsi="Times New Roman" w:cs="Times New Roman"/>
              </w:rPr>
              <w:t>再生医療等の名称</w:t>
            </w:r>
          </w:p>
        </w:tc>
        <w:tc>
          <w:tcPr>
            <w:tcW w:w="8765" w:type="dxa"/>
            <w:gridSpan w:val="4"/>
          </w:tcPr>
          <w:p w14:paraId="5AEE356A" w14:textId="56089DEF" w:rsidR="0077040D" w:rsidRPr="00E14BAF" w:rsidRDefault="008170C0" w:rsidP="007D0D38">
            <w:pPr>
              <w:rPr>
                <w:rFonts w:ascii="Times New Roman" w:hAnsi="Times New Roman" w:cs="Times New Roman"/>
              </w:rPr>
            </w:pPr>
            <w:r w:rsidRPr="00192FDB">
              <w:rPr>
                <w:rFonts w:ascii="Times New Roman" w:hAnsi="Times New Roman" w:cs="Times New Roman" w:hint="eastAsia"/>
                <w:color w:val="0070C0"/>
              </w:rPr>
              <w:t>歯科</w:t>
            </w:r>
            <w:r w:rsidR="007D0D38" w:rsidRPr="00E14BAF">
              <w:rPr>
                <w:rFonts w:ascii="Times New Roman" w:hAnsi="Times New Roman" w:cs="Times New Roman"/>
                <w:color w:val="0070C0"/>
              </w:rPr>
              <w:t>インプラント治療における自家多血小板血漿</w:t>
            </w:r>
            <w:r w:rsidR="002952FB" w:rsidRPr="00E14BAF">
              <w:rPr>
                <w:rFonts w:ascii="Times New Roman" w:hAnsi="Times New Roman" w:cs="Times New Roman"/>
                <w:color w:val="0070C0"/>
              </w:rPr>
              <w:t xml:space="preserve"> (</w:t>
            </w:r>
            <w:r w:rsidR="007D0D38" w:rsidRPr="00E14BAF">
              <w:rPr>
                <w:rFonts w:ascii="Times New Roman" w:hAnsi="Times New Roman" w:cs="Times New Roman"/>
                <w:color w:val="0070C0"/>
              </w:rPr>
              <w:t>自家</w:t>
            </w:r>
            <w:r w:rsidR="007D0D38" w:rsidRPr="00E14BAF">
              <w:rPr>
                <w:rFonts w:ascii="Times New Roman" w:hAnsi="Times New Roman" w:cs="Times New Roman"/>
                <w:color w:val="0070C0"/>
              </w:rPr>
              <w:t>PRP</w:t>
            </w:r>
            <w:r w:rsidR="002952FB" w:rsidRPr="00E14BAF">
              <w:rPr>
                <w:rFonts w:ascii="Times New Roman" w:hAnsi="Times New Roman" w:cs="Times New Roman"/>
                <w:color w:val="0070C0"/>
              </w:rPr>
              <w:t xml:space="preserve">) </w:t>
            </w:r>
            <w:r w:rsidR="007D0D38" w:rsidRPr="00E14BAF">
              <w:rPr>
                <w:rFonts w:ascii="Times New Roman" w:hAnsi="Times New Roman" w:cs="Times New Roman"/>
                <w:color w:val="0070C0"/>
              </w:rPr>
              <w:t>注入</w:t>
            </w:r>
          </w:p>
        </w:tc>
      </w:tr>
      <w:tr w:rsidR="007135E1" w:rsidRPr="00E14BAF" w14:paraId="719A0BB5" w14:textId="77777777" w:rsidTr="00E4282E">
        <w:trPr>
          <w:trHeight w:val="254"/>
          <w:jc w:val="center"/>
        </w:trPr>
        <w:tc>
          <w:tcPr>
            <w:tcW w:w="454" w:type="dxa"/>
          </w:tcPr>
          <w:p w14:paraId="065BB3CF" w14:textId="5A042575" w:rsidR="0077040D"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070DAFCB" w14:textId="77777777" w:rsidR="0077040D" w:rsidRPr="00E14BAF" w:rsidRDefault="0077040D" w:rsidP="00F15506">
            <w:pPr>
              <w:rPr>
                <w:rFonts w:ascii="Times New Roman" w:hAnsi="Times New Roman" w:cs="Times New Roman"/>
              </w:rPr>
            </w:pPr>
            <w:r w:rsidRPr="00E14BAF">
              <w:rPr>
                <w:rFonts w:ascii="Times New Roman" w:hAnsi="Times New Roman" w:cs="Times New Roman"/>
              </w:rPr>
              <w:t>再生医療等提供機関</w:t>
            </w:r>
          </w:p>
        </w:tc>
        <w:tc>
          <w:tcPr>
            <w:tcW w:w="8765" w:type="dxa"/>
            <w:gridSpan w:val="4"/>
          </w:tcPr>
          <w:p w14:paraId="331DBCF0" w14:textId="50D6F668" w:rsidR="0077040D" w:rsidRPr="00E14BAF" w:rsidRDefault="0077040D" w:rsidP="00F15506">
            <w:pPr>
              <w:rPr>
                <w:rFonts w:ascii="Times New Roman" w:hAnsi="Times New Roman" w:cs="Times New Roman"/>
                <w:color w:val="0070C0"/>
              </w:rPr>
            </w:pPr>
            <w:r w:rsidRPr="00E14BAF">
              <w:rPr>
                <w:rFonts w:ascii="Times New Roman" w:hAnsi="Times New Roman" w:cs="Times New Roman"/>
              </w:rPr>
              <w:t>名称</w:t>
            </w:r>
            <w:r w:rsidR="002952FB" w:rsidRPr="00E14BAF">
              <w:rPr>
                <w:rFonts w:ascii="Times New Roman" w:hAnsi="Times New Roman" w:cs="Times New Roman"/>
              </w:rPr>
              <w:t>)</w:t>
            </w:r>
            <w:r w:rsidR="002952FB" w:rsidRPr="00E14BAF">
              <w:rPr>
                <w:rFonts w:asciiTheme="minorEastAsia" w:hAnsiTheme="minorEastAsia" w:cs="Times New Roman"/>
              </w:rPr>
              <w:t xml:space="preserve"> </w:t>
            </w:r>
            <w:r w:rsidR="007D0D38" w:rsidRPr="00E14BAF">
              <w:rPr>
                <w:rFonts w:asciiTheme="minorEastAsia" w:hAnsiTheme="minorEastAsia" w:cs="Times New Roman"/>
                <w:color w:val="0070C0"/>
                <w:sz w:val="22"/>
                <w:szCs w:val="32"/>
              </w:rPr>
              <w:t>○○</w:t>
            </w:r>
            <w:r w:rsidR="007D0D38" w:rsidRPr="00E14BAF">
              <w:rPr>
                <w:rFonts w:ascii="Times New Roman" w:hAnsi="Times New Roman" w:cs="Times New Roman"/>
                <w:color w:val="0070C0"/>
                <w:sz w:val="22"/>
                <w:szCs w:val="32"/>
              </w:rPr>
              <w:t>歯科クリニック</w:t>
            </w:r>
          </w:p>
          <w:p w14:paraId="16E613E3" w14:textId="003DCB93" w:rsidR="007D0D38" w:rsidRPr="00E14BAF" w:rsidRDefault="0077040D" w:rsidP="007D0D38">
            <w:pPr>
              <w:rPr>
                <w:rFonts w:ascii="Times New Roman" w:hAnsi="Times New Roman" w:cs="Times New Roman"/>
                <w:color w:val="0070C0"/>
              </w:rPr>
            </w:pPr>
            <w:r w:rsidRPr="00E14BAF">
              <w:rPr>
                <w:rFonts w:ascii="Times New Roman" w:hAnsi="Times New Roman" w:cs="Times New Roman"/>
              </w:rPr>
              <w:t>所在地</w:t>
            </w:r>
            <w:r w:rsidR="002952FB" w:rsidRPr="00E14BAF">
              <w:rPr>
                <w:rFonts w:ascii="Times New Roman" w:hAnsi="Times New Roman" w:cs="Times New Roman"/>
              </w:rPr>
              <w:t xml:space="preserve">) </w:t>
            </w:r>
            <w:r w:rsidR="007D0D38" w:rsidRPr="00E14BAF">
              <w:rPr>
                <w:rFonts w:ascii="Times New Roman" w:hAnsi="Times New Roman" w:cs="Times New Roman"/>
                <w:color w:val="0070C0"/>
              </w:rPr>
              <w:t>東京都</w:t>
            </w:r>
            <w:r w:rsidR="00E14BAF">
              <w:rPr>
                <w:rFonts w:asciiTheme="minorEastAsia" w:hAnsiTheme="minorEastAsia" w:cs="Times New Roman" w:hint="eastAsia"/>
                <w:color w:val="0070C0"/>
              </w:rPr>
              <w:t>○○</w:t>
            </w:r>
            <w:r w:rsidR="0067277A" w:rsidRPr="00E14BAF">
              <w:rPr>
                <w:rFonts w:ascii="Times New Roman" w:hAnsi="Times New Roman" w:cs="Times New Roman"/>
                <w:color w:val="0070C0"/>
              </w:rPr>
              <w:t>区</w:t>
            </w:r>
            <w:r w:rsidR="00E14BAF">
              <w:rPr>
                <w:rFonts w:ascii="Times New Roman" w:hAnsi="Times New Roman" w:cs="Times New Roman" w:hint="eastAsia"/>
                <w:color w:val="0070C0"/>
              </w:rPr>
              <w:t>○○</w:t>
            </w:r>
            <w:r w:rsidR="0067277A" w:rsidRPr="00E14BAF">
              <w:rPr>
                <w:rFonts w:ascii="Times New Roman" w:hAnsi="Times New Roman" w:cs="Times New Roman"/>
                <w:color w:val="0070C0"/>
              </w:rPr>
              <w:t>町</w:t>
            </w:r>
            <w:r w:rsidR="00F01CA3">
              <w:rPr>
                <w:rFonts w:ascii="Times New Roman" w:hAnsi="Times New Roman" w:cs="Times New Roman"/>
                <w:color w:val="0070C0"/>
              </w:rPr>
              <w:t>1-2-3</w:t>
            </w:r>
          </w:p>
          <w:p w14:paraId="1395B6FF" w14:textId="1F1ED589" w:rsidR="0077040D" w:rsidRPr="00E14BAF" w:rsidRDefault="0077040D" w:rsidP="00F15506">
            <w:pPr>
              <w:rPr>
                <w:rFonts w:ascii="Times New Roman" w:hAnsi="Times New Roman" w:cs="Times New Roman"/>
              </w:rPr>
            </w:pPr>
            <w:r w:rsidRPr="00E14BAF">
              <w:rPr>
                <w:rFonts w:ascii="Times New Roman" w:hAnsi="Times New Roman" w:cs="Times New Roman"/>
              </w:rPr>
              <w:t>連絡先</w:t>
            </w:r>
            <w:r w:rsidR="002952FB" w:rsidRPr="00E14BAF">
              <w:rPr>
                <w:rFonts w:ascii="Times New Roman" w:hAnsi="Times New Roman" w:cs="Times New Roman"/>
              </w:rPr>
              <w:t xml:space="preserve">) </w:t>
            </w:r>
            <w:r w:rsidR="007D0D38" w:rsidRPr="00E14BAF">
              <w:rPr>
                <w:rFonts w:ascii="Times New Roman" w:hAnsi="Times New Roman" w:cs="Times New Roman"/>
                <w:color w:val="0070C0"/>
              </w:rPr>
              <w:t>03-</w:t>
            </w:r>
            <w:r w:rsidR="00F01CA3">
              <w:rPr>
                <w:rFonts w:ascii="Times New Roman" w:hAnsi="Times New Roman" w:cs="Times New Roman"/>
                <w:color w:val="0070C0"/>
              </w:rPr>
              <w:t>0000</w:t>
            </w:r>
            <w:r w:rsidR="007D0D38" w:rsidRPr="00E14BAF">
              <w:rPr>
                <w:rFonts w:ascii="Times New Roman" w:hAnsi="Times New Roman" w:cs="Times New Roman"/>
                <w:color w:val="0070C0"/>
              </w:rPr>
              <w:t>-</w:t>
            </w:r>
            <w:r w:rsidR="00F01CA3">
              <w:rPr>
                <w:rFonts w:ascii="Times New Roman" w:hAnsi="Times New Roman" w:cs="Times New Roman"/>
                <w:color w:val="0070C0"/>
              </w:rPr>
              <w:t>0000</w:t>
            </w:r>
          </w:p>
        </w:tc>
      </w:tr>
      <w:tr w:rsidR="003A46CD" w:rsidRPr="00E14BAF" w14:paraId="5EAC193A" w14:textId="77777777" w:rsidTr="00E4282E">
        <w:trPr>
          <w:trHeight w:val="254"/>
          <w:jc w:val="center"/>
        </w:trPr>
        <w:tc>
          <w:tcPr>
            <w:tcW w:w="454" w:type="dxa"/>
          </w:tcPr>
          <w:p w14:paraId="3DC00C00" w14:textId="50A32CB0" w:rsidR="0077040D"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7135E1"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1839" w:type="dxa"/>
            <w:gridSpan w:val="2"/>
          </w:tcPr>
          <w:p w14:paraId="0EC1D5A5" w14:textId="69DFCF39" w:rsidR="0077040D" w:rsidRPr="00E14BAF" w:rsidRDefault="0077040D" w:rsidP="00F15506">
            <w:pPr>
              <w:rPr>
                <w:rFonts w:ascii="Times New Roman" w:hAnsi="Times New Roman" w:cs="Times New Roman"/>
              </w:rPr>
            </w:pPr>
            <w:r w:rsidRPr="00E14BAF">
              <w:rPr>
                <w:rFonts w:ascii="Times New Roman" w:hAnsi="Times New Roman" w:cs="Times New Roman"/>
              </w:rPr>
              <w:t>再生医療等提供計画の実施責任者又は再生医療等を行う医師／歯科医師</w:t>
            </w:r>
          </w:p>
        </w:tc>
        <w:tc>
          <w:tcPr>
            <w:tcW w:w="7562" w:type="dxa"/>
            <w:gridSpan w:val="3"/>
          </w:tcPr>
          <w:p w14:paraId="3D2DCEDE" w14:textId="5309C1EC" w:rsidR="0077040D" w:rsidRPr="00E14BAF" w:rsidRDefault="00AF50E4" w:rsidP="00AF50E4">
            <w:pPr>
              <w:rPr>
                <w:rFonts w:ascii="Times New Roman" w:hAnsi="Times New Roman" w:cs="Times New Roman"/>
                <w:color w:val="0070C0"/>
                <w:sz w:val="22"/>
                <w:szCs w:val="32"/>
              </w:rPr>
            </w:pPr>
            <w:r>
              <w:rPr>
                <w:rFonts w:asciiTheme="minorEastAsia" w:hAnsiTheme="minorEastAsia" w:cs="Times New Roman" w:hint="eastAsia"/>
                <w:color w:val="0070C0"/>
              </w:rPr>
              <w:t>○○</w:t>
            </w:r>
            <w:r w:rsidR="007F15D6" w:rsidRPr="00E14BAF">
              <w:rPr>
                <w:rFonts w:ascii="Times New Roman" w:hAnsi="Times New Roman" w:cs="Times New Roman"/>
                <w:color w:val="0070C0"/>
                <w:sz w:val="22"/>
                <w:szCs w:val="32"/>
              </w:rPr>
              <w:t xml:space="preserve">歯科クリニック　院長　</w:t>
            </w:r>
            <w:r>
              <w:rPr>
                <w:rFonts w:asciiTheme="minorEastAsia" w:hAnsiTheme="minorEastAsia" w:cs="Times New Roman" w:hint="eastAsia"/>
                <w:color w:val="0070C0"/>
              </w:rPr>
              <w:t>○○</w:t>
            </w:r>
            <w:r w:rsidR="007D0D38" w:rsidRPr="00E14BAF">
              <w:rPr>
                <w:rFonts w:asciiTheme="minorEastAsia" w:hAnsiTheme="minorEastAsia" w:cs="Times New Roman"/>
                <w:color w:val="0070C0"/>
                <w:sz w:val="22"/>
                <w:szCs w:val="32"/>
              </w:rPr>
              <w:t xml:space="preserve">　</w:t>
            </w:r>
            <w:r>
              <w:rPr>
                <w:rFonts w:asciiTheme="minorEastAsia" w:hAnsiTheme="minorEastAsia" w:cs="Times New Roman" w:hint="eastAsia"/>
                <w:color w:val="0070C0"/>
              </w:rPr>
              <w:t>○○</w:t>
            </w:r>
          </w:p>
          <w:p w14:paraId="2165EFC5" w14:textId="176F9450" w:rsidR="007D0D38" w:rsidRPr="00E14BAF" w:rsidRDefault="00AF50E4" w:rsidP="00AF50E4">
            <w:pPr>
              <w:rPr>
                <w:rFonts w:ascii="Times New Roman" w:hAnsi="Times New Roman" w:cs="Times New Roman"/>
              </w:rPr>
            </w:pPr>
            <w:r>
              <w:rPr>
                <w:rFonts w:asciiTheme="minorEastAsia" w:hAnsiTheme="minorEastAsia" w:cs="Times New Roman" w:hint="eastAsia"/>
                <w:color w:val="0070C0"/>
              </w:rPr>
              <w:t>○○</w:t>
            </w:r>
            <w:r w:rsidR="007F15D6" w:rsidRPr="00E14BAF">
              <w:rPr>
                <w:rFonts w:ascii="Times New Roman" w:hAnsi="Times New Roman" w:cs="Times New Roman"/>
                <w:color w:val="0070C0"/>
                <w:sz w:val="22"/>
                <w:szCs w:val="32"/>
              </w:rPr>
              <w:t xml:space="preserve">歯科クリニック　歯科医師　</w:t>
            </w:r>
            <w:r>
              <w:rPr>
                <w:rFonts w:asciiTheme="minorEastAsia" w:hAnsiTheme="minorEastAsia" w:cs="Times New Roman" w:hint="eastAsia"/>
                <w:color w:val="0070C0"/>
              </w:rPr>
              <w:t>○○</w:t>
            </w:r>
            <w:r w:rsidR="007D0D38" w:rsidRPr="00E14BAF">
              <w:rPr>
                <w:rFonts w:asciiTheme="minorEastAsia" w:hAnsiTheme="minorEastAsia" w:cs="Times New Roman"/>
                <w:color w:val="0070C0"/>
                <w:sz w:val="22"/>
                <w:szCs w:val="32"/>
              </w:rPr>
              <w:t xml:space="preserve">　</w:t>
            </w:r>
            <w:r>
              <w:rPr>
                <w:rFonts w:asciiTheme="minorEastAsia" w:hAnsiTheme="minorEastAsia" w:cs="Times New Roman" w:hint="eastAsia"/>
                <w:color w:val="0070C0"/>
              </w:rPr>
              <w:t>○○</w:t>
            </w:r>
          </w:p>
        </w:tc>
      </w:tr>
      <w:tr w:rsidR="00AC59F1" w:rsidRPr="00E14BAF" w14:paraId="4E7A3380" w14:textId="77777777" w:rsidTr="00E4282E">
        <w:trPr>
          <w:jc w:val="center"/>
        </w:trPr>
        <w:tc>
          <w:tcPr>
            <w:tcW w:w="454" w:type="dxa"/>
            <w:vMerge w:val="restart"/>
          </w:tcPr>
          <w:p w14:paraId="0B50BCE9" w14:textId="68121299" w:rsidR="00AC59F1" w:rsidRPr="00E14BAF" w:rsidRDefault="002952FB" w:rsidP="00236AE3">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AC59F1"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9401" w:type="dxa"/>
            <w:gridSpan w:val="5"/>
            <w:tcBorders>
              <w:bottom w:val="single" w:sz="4" w:space="0" w:color="auto"/>
            </w:tcBorders>
          </w:tcPr>
          <w:p w14:paraId="336BED45" w14:textId="77777777" w:rsidR="00AC59F1" w:rsidRPr="00E14BAF" w:rsidRDefault="00AC59F1" w:rsidP="00236AE3">
            <w:pPr>
              <w:rPr>
                <w:rFonts w:ascii="Times New Roman" w:hAnsi="Times New Roman" w:cs="Times New Roman"/>
                <w:color w:val="0070C0"/>
              </w:rPr>
            </w:pPr>
            <w:r w:rsidRPr="00E14BAF">
              <w:rPr>
                <w:rFonts w:ascii="Times New Roman" w:hAnsi="Times New Roman" w:cs="Times New Roman"/>
              </w:rPr>
              <w:t>再生医療等の概要</w:t>
            </w:r>
          </w:p>
        </w:tc>
      </w:tr>
      <w:tr w:rsidR="00AC59F1" w:rsidRPr="00E14BAF" w14:paraId="7777DD6D" w14:textId="77777777" w:rsidTr="00F82D8B">
        <w:trPr>
          <w:trHeight w:val="1530"/>
          <w:jc w:val="center"/>
        </w:trPr>
        <w:tc>
          <w:tcPr>
            <w:tcW w:w="454" w:type="dxa"/>
            <w:vMerge/>
          </w:tcPr>
          <w:p w14:paraId="4116A19F"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1C432EB9" w14:textId="77777777" w:rsidR="00AC59F1" w:rsidRPr="00E14BAF" w:rsidRDefault="00AC59F1" w:rsidP="002445EB">
            <w:pPr>
              <w:rPr>
                <w:rFonts w:ascii="Times New Roman" w:hAnsi="Times New Roman" w:cs="Times New Roman"/>
              </w:rPr>
            </w:pPr>
            <w:r w:rsidRPr="00E14BAF">
              <w:rPr>
                <w:rFonts w:ascii="Times New Roman" w:hAnsi="Times New Roman" w:cs="Times New Roman"/>
              </w:rPr>
              <w:t>内容</w:t>
            </w:r>
          </w:p>
          <w:p w14:paraId="58644081" w14:textId="77777777" w:rsidR="00AC59F1" w:rsidRPr="00E14BAF" w:rsidRDefault="00AC59F1" w:rsidP="002445EB">
            <w:pPr>
              <w:rPr>
                <w:rFonts w:ascii="Times New Roman" w:hAnsi="Times New Roman" w:cs="Times New Roman"/>
              </w:rPr>
            </w:pPr>
          </w:p>
        </w:tc>
        <w:tc>
          <w:tcPr>
            <w:tcW w:w="8765" w:type="dxa"/>
            <w:gridSpan w:val="4"/>
            <w:tcBorders>
              <w:top w:val="single" w:sz="4" w:space="0" w:color="auto"/>
              <w:left w:val="single" w:sz="4" w:space="0" w:color="auto"/>
              <w:right w:val="single" w:sz="4" w:space="0" w:color="auto"/>
            </w:tcBorders>
          </w:tcPr>
          <w:p w14:paraId="190B71C7" w14:textId="77777777" w:rsidR="00AC59F1" w:rsidRPr="00E14BAF" w:rsidRDefault="00AC59F1" w:rsidP="002445EB">
            <w:pPr>
              <w:rPr>
                <w:rFonts w:ascii="Times New Roman" w:hAnsi="Times New Roman" w:cs="Times New Roman"/>
                <w:i/>
                <w:color w:val="00B050"/>
              </w:rPr>
            </w:pPr>
            <w:r w:rsidRPr="00E14BAF">
              <w:rPr>
                <w:rFonts w:ascii="Times New Roman" w:hAnsi="Times New Roman" w:cs="Times New Roman"/>
                <w:i/>
                <w:color w:val="00B050"/>
              </w:rPr>
              <w:t>要約、開発の経緯、臨床使用における特徴及び有用性</w:t>
            </w:r>
          </w:p>
          <w:p w14:paraId="361C51B8" w14:textId="3BF3C43C" w:rsidR="005C0462" w:rsidRPr="00E14BAF" w:rsidRDefault="005C0462" w:rsidP="002720DF">
            <w:pPr>
              <w:rPr>
                <w:rFonts w:ascii="Times New Roman" w:hAnsi="Times New Roman" w:cs="Times New Roman"/>
              </w:rPr>
            </w:pPr>
            <w:r w:rsidRPr="00E14BAF">
              <w:rPr>
                <w:rFonts w:ascii="Times New Roman" w:hAnsi="Times New Roman" w:cs="Times New Roman"/>
                <w:color w:val="0070C0"/>
              </w:rPr>
              <w:t>重度の顎堤の萎縮に伴う骨量の不足や</w:t>
            </w:r>
            <w:r w:rsidR="007F15D6" w:rsidRPr="00E14BAF">
              <w:rPr>
                <w:rFonts w:ascii="Times New Roman" w:hAnsi="Times New Roman" w:cs="Times New Roman"/>
                <w:color w:val="0070C0"/>
              </w:rPr>
              <w:t>、</w:t>
            </w:r>
            <w:r w:rsidRPr="00E14BAF">
              <w:rPr>
                <w:rFonts w:ascii="Times New Roman" w:hAnsi="Times New Roman" w:cs="Times New Roman"/>
                <w:color w:val="0070C0"/>
              </w:rPr>
              <w:t>機能的</w:t>
            </w:r>
            <w:r w:rsidR="008170C0" w:rsidRPr="00192FDB">
              <w:rPr>
                <w:rFonts w:ascii="Times New Roman" w:hAnsi="Times New Roman" w:cs="Times New Roman" w:hint="eastAsia"/>
                <w:color w:val="0070C0"/>
              </w:rPr>
              <w:t>及び</w:t>
            </w:r>
            <w:r w:rsidRPr="00E14BAF">
              <w:rPr>
                <w:rFonts w:ascii="Times New Roman" w:hAnsi="Times New Roman" w:cs="Times New Roman"/>
                <w:color w:val="0070C0"/>
              </w:rPr>
              <w:t>審美的インプラントの配置のために</w:t>
            </w:r>
            <w:r w:rsidR="007F15D6" w:rsidRPr="00E14BAF">
              <w:rPr>
                <w:rFonts w:ascii="Times New Roman" w:hAnsi="Times New Roman" w:cs="Times New Roman"/>
                <w:color w:val="0070C0"/>
              </w:rPr>
              <w:t>、</w:t>
            </w:r>
            <w:r w:rsidRPr="00E14BAF">
              <w:rPr>
                <w:rFonts w:ascii="Times New Roman" w:hAnsi="Times New Roman" w:cs="Times New Roman"/>
                <w:color w:val="0070C0"/>
              </w:rPr>
              <w:t>歯科インプラント治療に付随して骨移植が必要となる患者に対して、</w:t>
            </w:r>
            <w:r w:rsidR="00E42A69" w:rsidRPr="00E14BAF">
              <w:rPr>
                <w:rFonts w:ascii="Times New Roman" w:hAnsi="Times New Roman" w:cs="Times New Roman"/>
                <w:color w:val="0070C0"/>
              </w:rPr>
              <w:t>自家</w:t>
            </w:r>
            <w:r w:rsidR="00E42A69" w:rsidRPr="00E14BAF">
              <w:rPr>
                <w:rFonts w:ascii="Times New Roman" w:hAnsi="Times New Roman" w:cs="Times New Roman"/>
                <w:color w:val="0070C0"/>
              </w:rPr>
              <w:t>PRP</w:t>
            </w:r>
            <w:r w:rsidRPr="00E14BAF">
              <w:rPr>
                <w:rFonts w:ascii="Times New Roman" w:hAnsi="Times New Roman" w:cs="Times New Roman"/>
                <w:color w:val="0070C0"/>
              </w:rPr>
              <w:t>を骨欠損部に</w:t>
            </w:r>
            <w:r w:rsidR="002720DF" w:rsidRPr="00E14BAF">
              <w:rPr>
                <w:rFonts w:ascii="Times New Roman" w:hAnsi="Times New Roman" w:cs="Times New Roman"/>
                <w:color w:val="0070C0"/>
              </w:rPr>
              <w:t>注入</w:t>
            </w:r>
            <w:r w:rsidRPr="00E14BAF">
              <w:rPr>
                <w:rFonts w:ascii="Times New Roman" w:hAnsi="Times New Roman" w:cs="Times New Roman"/>
                <w:color w:val="0070C0"/>
              </w:rPr>
              <w:t>する。</w:t>
            </w:r>
            <w:r w:rsidR="00E42A69" w:rsidRPr="00E14BAF">
              <w:rPr>
                <w:rFonts w:ascii="Times New Roman" w:hAnsi="Times New Roman" w:cs="Times New Roman"/>
                <w:color w:val="0070C0"/>
              </w:rPr>
              <w:t>原料は患者本人の末梢血であ</w:t>
            </w:r>
            <w:r w:rsidR="00042D22" w:rsidRPr="00E14BAF">
              <w:rPr>
                <w:rFonts w:ascii="Times New Roman" w:hAnsi="Times New Roman" w:cs="Times New Roman"/>
                <w:color w:val="0070C0"/>
              </w:rPr>
              <w:t>り、他に動物に由来する原料等を使用しない</w:t>
            </w:r>
            <w:r w:rsidR="00E42A69" w:rsidRPr="00E14BAF">
              <w:rPr>
                <w:rFonts w:ascii="Times New Roman" w:hAnsi="Times New Roman" w:cs="Times New Roman"/>
                <w:color w:val="0070C0"/>
              </w:rPr>
              <w:t>ことから、</w:t>
            </w:r>
            <w:r w:rsidR="00D75989" w:rsidRPr="00E14BAF">
              <w:rPr>
                <w:rFonts w:ascii="Times New Roman" w:hAnsi="Times New Roman" w:cs="Times New Roman"/>
                <w:color w:val="0070C0"/>
              </w:rPr>
              <w:t>動物由来感染症のリスクは極めて低く、安全性が高い。</w:t>
            </w:r>
          </w:p>
        </w:tc>
      </w:tr>
      <w:tr w:rsidR="00AC59F1" w:rsidRPr="00E14BAF" w14:paraId="228C802C" w14:textId="77777777" w:rsidTr="00F82D8B">
        <w:trPr>
          <w:trHeight w:val="1056"/>
          <w:jc w:val="center"/>
        </w:trPr>
        <w:tc>
          <w:tcPr>
            <w:tcW w:w="454" w:type="dxa"/>
            <w:vMerge/>
          </w:tcPr>
          <w:p w14:paraId="4C7699C8"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7CF658CE" w14:textId="77777777" w:rsidR="00AC59F1" w:rsidRPr="00E14BAF" w:rsidRDefault="00AC59F1" w:rsidP="00BD6AC2">
            <w:pPr>
              <w:rPr>
                <w:rFonts w:ascii="Times New Roman" w:hAnsi="Times New Roman" w:cs="Times New Roman"/>
              </w:rPr>
            </w:pPr>
            <w:r w:rsidRPr="00E14BAF">
              <w:rPr>
                <w:rFonts w:ascii="Times New Roman" w:hAnsi="Times New Roman" w:cs="Times New Roman"/>
              </w:rPr>
              <w:t>適応疾患等</w:t>
            </w:r>
          </w:p>
        </w:tc>
        <w:tc>
          <w:tcPr>
            <w:tcW w:w="8765" w:type="dxa"/>
            <w:gridSpan w:val="4"/>
            <w:tcBorders>
              <w:top w:val="single" w:sz="4" w:space="0" w:color="auto"/>
              <w:left w:val="single" w:sz="4" w:space="0" w:color="auto"/>
              <w:right w:val="single" w:sz="4" w:space="0" w:color="auto"/>
            </w:tcBorders>
          </w:tcPr>
          <w:p w14:paraId="11B9DE29" w14:textId="1069EBFA" w:rsidR="00AC59F1" w:rsidRPr="00E14BAF" w:rsidRDefault="007D0D38" w:rsidP="002445EB">
            <w:pPr>
              <w:rPr>
                <w:rFonts w:ascii="Times New Roman" w:hAnsi="Times New Roman" w:cs="Times New Roman"/>
              </w:rPr>
            </w:pPr>
            <w:r w:rsidRPr="00E14BAF">
              <w:rPr>
                <w:rFonts w:ascii="Times New Roman" w:hAnsi="Times New Roman" w:cs="Times New Roman"/>
                <w:color w:val="0070C0"/>
              </w:rPr>
              <w:t>重度の顎堤の萎縮に伴う骨量の不足や、機能的</w:t>
            </w:r>
            <w:r w:rsidR="008170C0" w:rsidRPr="00192FDB">
              <w:rPr>
                <w:rFonts w:ascii="Times New Roman" w:hAnsi="Times New Roman" w:cs="Times New Roman" w:hint="eastAsia"/>
                <w:color w:val="0070C0"/>
              </w:rPr>
              <w:t>及び</w:t>
            </w:r>
            <w:r w:rsidRPr="00E14BAF">
              <w:rPr>
                <w:rFonts w:ascii="Times New Roman" w:hAnsi="Times New Roman" w:cs="Times New Roman"/>
                <w:color w:val="0070C0"/>
              </w:rPr>
              <w:t>審美的インプラントの配置のために、歯科インプラント治療に付随して骨移植が必要となる</w:t>
            </w:r>
            <w:r w:rsidR="0060614D" w:rsidRPr="00E14BAF">
              <w:rPr>
                <w:rFonts w:ascii="Times New Roman" w:hAnsi="Times New Roman" w:cs="Times New Roman"/>
                <w:color w:val="0070C0"/>
              </w:rPr>
              <w:t>症例であって、再生医療等提供計画で定める選択基準を満たし、除外基準に該当しないもの</w:t>
            </w:r>
            <w:r w:rsidR="00EC4C7E">
              <w:rPr>
                <w:rFonts w:ascii="Times New Roman" w:hAnsi="Times New Roman" w:cs="Times New Roman" w:hint="eastAsia"/>
                <w:color w:val="0070C0"/>
              </w:rPr>
              <w:t>。</w:t>
            </w:r>
          </w:p>
        </w:tc>
      </w:tr>
      <w:tr w:rsidR="00AC59F1" w:rsidRPr="00E14BAF" w14:paraId="5EA53799" w14:textId="77777777" w:rsidTr="00F82D8B">
        <w:trPr>
          <w:trHeight w:val="1611"/>
          <w:jc w:val="center"/>
        </w:trPr>
        <w:tc>
          <w:tcPr>
            <w:tcW w:w="454" w:type="dxa"/>
            <w:vMerge/>
          </w:tcPr>
          <w:p w14:paraId="031DD115" w14:textId="77777777" w:rsidR="00AC59F1" w:rsidRPr="00E14BAF" w:rsidRDefault="00AC59F1" w:rsidP="00236AE3">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311A7053" w14:textId="0306F9E3" w:rsidR="00AC59F1" w:rsidRPr="00E14BAF" w:rsidRDefault="00AC59F1" w:rsidP="002445EB">
            <w:pPr>
              <w:rPr>
                <w:rFonts w:ascii="Times New Roman" w:hAnsi="Times New Roman" w:cs="Times New Roman"/>
              </w:rPr>
            </w:pPr>
            <w:r w:rsidRPr="00E14BAF">
              <w:rPr>
                <w:rFonts w:ascii="Times New Roman" w:hAnsi="Times New Roman" w:cs="Times New Roman"/>
              </w:rPr>
              <w:t>期待される効能効果</w:t>
            </w:r>
          </w:p>
        </w:tc>
        <w:tc>
          <w:tcPr>
            <w:tcW w:w="8765" w:type="dxa"/>
            <w:gridSpan w:val="4"/>
            <w:tcBorders>
              <w:left w:val="single" w:sz="4" w:space="0" w:color="auto"/>
              <w:bottom w:val="single" w:sz="4" w:space="0" w:color="auto"/>
              <w:right w:val="single" w:sz="4" w:space="0" w:color="auto"/>
            </w:tcBorders>
          </w:tcPr>
          <w:p w14:paraId="5E53FB1D" w14:textId="46593D48" w:rsidR="00AC59F1" w:rsidRPr="00E14BAF" w:rsidRDefault="00AC59F1" w:rsidP="002445EB">
            <w:pPr>
              <w:rPr>
                <w:rFonts w:ascii="Times New Roman" w:hAnsi="Times New Roman" w:cs="Times New Roman"/>
                <w:i/>
                <w:color w:val="00B050"/>
              </w:rPr>
            </w:pPr>
            <w:r w:rsidRPr="00E14BAF">
              <w:rPr>
                <w:rFonts w:ascii="Times New Roman" w:hAnsi="Times New Roman" w:cs="Times New Roman"/>
                <w:i/>
                <w:color w:val="00B050"/>
              </w:rPr>
              <w:t>期待される効能効果と医療の場における位置付け</w:t>
            </w:r>
            <w:r w:rsidR="002952FB" w:rsidRPr="00E14BAF">
              <w:rPr>
                <w:rFonts w:ascii="Times New Roman" w:hAnsi="Times New Roman" w:cs="Times New Roman"/>
                <w:i/>
                <w:color w:val="00B050"/>
              </w:rPr>
              <w:t xml:space="preserve"> (</w:t>
            </w:r>
            <w:r w:rsidRPr="00E14BAF">
              <w:rPr>
                <w:rFonts w:ascii="Times New Roman" w:hAnsi="Times New Roman" w:cs="Times New Roman"/>
                <w:i/>
                <w:color w:val="00B050"/>
              </w:rPr>
              <w:t>既存の治療法、又は、</w:t>
            </w:r>
            <w:r w:rsidR="00812CDE" w:rsidRPr="00E14BAF">
              <w:rPr>
                <w:rFonts w:ascii="Times New Roman" w:hAnsi="Times New Roman" w:cs="Times New Roman"/>
                <w:i/>
                <w:color w:val="00B050"/>
              </w:rPr>
              <w:t>既存の医薬品／医療機器／再生医療等製品</w:t>
            </w:r>
            <w:r w:rsidRPr="00E14BAF">
              <w:rPr>
                <w:rFonts w:ascii="Times New Roman" w:hAnsi="Times New Roman" w:cs="Times New Roman"/>
                <w:i/>
                <w:color w:val="00B050"/>
              </w:rPr>
              <w:t>との比較</w:t>
            </w:r>
            <w:r w:rsidR="002952FB" w:rsidRPr="00E14BAF">
              <w:rPr>
                <w:rFonts w:ascii="Times New Roman" w:hAnsi="Times New Roman" w:cs="Times New Roman"/>
                <w:i/>
                <w:color w:val="00B050"/>
              </w:rPr>
              <w:t xml:space="preserve">) </w:t>
            </w:r>
            <w:r w:rsidRPr="00E14BAF">
              <w:rPr>
                <w:rFonts w:ascii="Times New Roman" w:hAnsi="Times New Roman" w:cs="Times New Roman"/>
                <w:i/>
                <w:color w:val="00B050"/>
              </w:rPr>
              <w:t>を示す。</w:t>
            </w:r>
          </w:p>
          <w:p w14:paraId="56D57501" w14:textId="77777777" w:rsidR="00AC59F1" w:rsidRPr="00E14BAF" w:rsidRDefault="00AC59F1" w:rsidP="002445EB">
            <w:pPr>
              <w:rPr>
                <w:rFonts w:ascii="Times New Roman" w:hAnsi="Times New Roman" w:cs="Times New Roman"/>
              </w:rPr>
            </w:pPr>
          </w:p>
          <w:p w14:paraId="6EF2409A" w14:textId="45293C72" w:rsidR="00DD497E" w:rsidRPr="00F82D8B" w:rsidRDefault="005C0462" w:rsidP="002445EB">
            <w:pPr>
              <w:rPr>
                <w:rFonts w:ascii="Times New Roman" w:hAnsi="Times New Roman" w:cs="Times New Roman"/>
                <w:color w:val="0070C0"/>
              </w:rPr>
            </w:pPr>
            <w:r w:rsidRPr="00E14BAF">
              <w:rPr>
                <w:rFonts w:ascii="Times New Roman" w:hAnsi="Times New Roman" w:cs="Times New Roman"/>
                <w:color w:val="0070C0"/>
              </w:rPr>
              <w:t>血小板に含まれる細胞増殖に関与する成長因子により骨組織の再生が誘導されることを期待する。</w:t>
            </w:r>
          </w:p>
        </w:tc>
      </w:tr>
      <w:tr w:rsidR="00AC59F1" w:rsidRPr="00E14BAF" w14:paraId="5F738739" w14:textId="77777777" w:rsidTr="00E4282E">
        <w:trPr>
          <w:trHeight w:val="346"/>
          <w:jc w:val="center"/>
        </w:trPr>
        <w:tc>
          <w:tcPr>
            <w:tcW w:w="454" w:type="dxa"/>
            <w:vMerge/>
          </w:tcPr>
          <w:p w14:paraId="0352D8E7" w14:textId="77777777" w:rsidR="00AC59F1" w:rsidRPr="00E14BAF" w:rsidRDefault="00AC59F1" w:rsidP="00A17814">
            <w:pPr>
              <w:jc w:val="center"/>
              <w:rPr>
                <w:rFonts w:ascii="Times New Roman" w:hAnsi="Times New Roman" w:cs="Times New Roman"/>
                <w:b/>
                <w:sz w:val="18"/>
                <w:szCs w:val="18"/>
              </w:rPr>
            </w:pPr>
          </w:p>
        </w:tc>
        <w:tc>
          <w:tcPr>
            <w:tcW w:w="636" w:type="dxa"/>
            <w:tcBorders>
              <w:top w:val="single" w:sz="4" w:space="0" w:color="auto"/>
              <w:bottom w:val="single" w:sz="4" w:space="0" w:color="auto"/>
              <w:right w:val="single" w:sz="4" w:space="0" w:color="auto"/>
            </w:tcBorders>
          </w:tcPr>
          <w:p w14:paraId="1C57D41C" w14:textId="77777777" w:rsidR="00AC59F1" w:rsidRPr="00E14BAF" w:rsidRDefault="00AC59F1" w:rsidP="00A17814">
            <w:pPr>
              <w:rPr>
                <w:rFonts w:ascii="Times New Roman" w:hAnsi="Times New Roman" w:cs="Times New Roman"/>
              </w:rPr>
            </w:pPr>
            <w:r w:rsidRPr="00E14BAF">
              <w:rPr>
                <w:rFonts w:ascii="Times New Roman" w:hAnsi="Times New Roman" w:cs="Times New Roman"/>
              </w:rPr>
              <w:t>用法・用量又は使用方法</w:t>
            </w:r>
          </w:p>
        </w:tc>
        <w:tc>
          <w:tcPr>
            <w:tcW w:w="8765" w:type="dxa"/>
            <w:gridSpan w:val="4"/>
            <w:tcBorders>
              <w:left w:val="single" w:sz="4" w:space="0" w:color="auto"/>
              <w:bottom w:val="single" w:sz="4" w:space="0" w:color="auto"/>
              <w:right w:val="single" w:sz="4" w:space="0" w:color="auto"/>
            </w:tcBorders>
          </w:tcPr>
          <w:p w14:paraId="707106DF" w14:textId="77777777" w:rsidR="00AC59F1" w:rsidRPr="00E14BAF" w:rsidRDefault="00AC59F1" w:rsidP="00A17814">
            <w:pPr>
              <w:rPr>
                <w:rFonts w:ascii="Times New Roman" w:hAnsi="Times New Roman" w:cs="Times New Roman"/>
                <w:i/>
                <w:color w:val="00B050"/>
              </w:rPr>
            </w:pPr>
            <w:r w:rsidRPr="00E14BAF">
              <w:rPr>
                <w:rFonts w:ascii="Times New Roman" w:hAnsi="Times New Roman" w:cs="Times New Roman"/>
                <w:i/>
                <w:color w:val="00B050"/>
              </w:rPr>
              <w:t>用法用量の検討の経緯、投与細胞数、投与回数、投与経路、投与期間</w:t>
            </w:r>
            <w:r w:rsidR="00812CDE" w:rsidRPr="00E14BAF">
              <w:rPr>
                <w:rFonts w:ascii="Times New Roman" w:hAnsi="Times New Roman" w:cs="Times New Roman"/>
                <w:i/>
                <w:color w:val="00B050"/>
              </w:rPr>
              <w:t>等</w:t>
            </w:r>
          </w:p>
          <w:p w14:paraId="3B217B8B" w14:textId="2B216268" w:rsidR="00D75989" w:rsidRPr="00E14BAF" w:rsidRDefault="009807CF" w:rsidP="002B3F87">
            <w:pPr>
              <w:rPr>
                <w:rFonts w:ascii="Times New Roman" w:hAnsi="Times New Roman" w:cs="Times New Roman"/>
                <w:color w:val="0070C0"/>
              </w:rPr>
            </w:pPr>
            <w:r w:rsidRPr="00E14BAF">
              <w:rPr>
                <w:rFonts w:ascii="Times New Roman" w:hAnsi="Times New Roman" w:cs="Times New Roman"/>
                <w:color w:val="0070C0"/>
              </w:rPr>
              <w:t>【細胞の採取】</w:t>
            </w:r>
            <w:r w:rsidR="002B3F87" w:rsidRPr="00E14BAF">
              <w:rPr>
                <w:rFonts w:ascii="Times New Roman" w:hAnsi="Times New Roman" w:cs="Times New Roman"/>
                <w:color w:val="0070C0"/>
              </w:rPr>
              <w:t>自家</w:t>
            </w:r>
            <w:r w:rsidR="002B3F87" w:rsidRPr="00E14BAF">
              <w:rPr>
                <w:rFonts w:ascii="Times New Roman" w:hAnsi="Times New Roman" w:cs="Times New Roman"/>
                <w:color w:val="0070C0"/>
              </w:rPr>
              <w:t>PRP</w:t>
            </w:r>
            <w:r w:rsidR="002B3F87" w:rsidRPr="00E14BAF">
              <w:rPr>
                <w:rFonts w:ascii="Times New Roman" w:hAnsi="Times New Roman" w:cs="Times New Roman"/>
                <w:color w:val="0070C0"/>
              </w:rPr>
              <w:t>を調製するために、患者本人の腕の静脈から抗凝固剤を含んだ状態の採血器具</w:t>
            </w:r>
            <w:r w:rsidR="002952FB" w:rsidRPr="00E14BAF">
              <w:rPr>
                <w:rFonts w:ascii="Times New Roman" w:hAnsi="Times New Roman" w:cs="Times New Roman"/>
                <w:color w:val="0070C0"/>
              </w:rPr>
              <w:t xml:space="preserve"> (</w:t>
            </w:r>
            <w:r w:rsidR="002B3F87" w:rsidRPr="00E14BAF">
              <w:rPr>
                <w:rFonts w:ascii="Times New Roman" w:hAnsi="Times New Roman" w:cs="Times New Roman"/>
                <w:color w:val="0070C0"/>
              </w:rPr>
              <w:t>メーカー</w:t>
            </w:r>
            <w:r w:rsidR="002B3F87" w:rsidRPr="00E14BAF">
              <w:rPr>
                <w:rFonts w:ascii="Times New Roman" w:hAnsi="Times New Roman" w:cs="Times New Roman"/>
                <w:color w:val="0070C0"/>
              </w:rPr>
              <w:t>XXXX</w:t>
            </w:r>
            <w:r w:rsidR="002B3F87" w:rsidRPr="00E14BAF">
              <w:rPr>
                <w:rFonts w:ascii="Times New Roman" w:hAnsi="Times New Roman" w:cs="Times New Roman"/>
                <w:color w:val="0070C0"/>
              </w:rPr>
              <w:t>、型番</w:t>
            </w:r>
            <w:r w:rsidR="002B3F87" w:rsidRPr="00E14BAF">
              <w:rPr>
                <w:rFonts w:ascii="Times New Roman" w:hAnsi="Times New Roman" w:cs="Times New Roman"/>
                <w:color w:val="0070C0"/>
              </w:rPr>
              <w:t>XXXXX</w:t>
            </w:r>
            <w:r w:rsidR="002952FB" w:rsidRPr="00E14BAF">
              <w:rPr>
                <w:rFonts w:ascii="Times New Roman" w:hAnsi="Times New Roman" w:cs="Times New Roman"/>
                <w:color w:val="0070C0"/>
              </w:rPr>
              <w:t xml:space="preserve">) </w:t>
            </w:r>
            <w:r w:rsidR="002B3F87" w:rsidRPr="00E14BAF">
              <w:rPr>
                <w:rFonts w:ascii="Times New Roman" w:hAnsi="Times New Roman" w:cs="Times New Roman"/>
                <w:color w:val="0070C0"/>
              </w:rPr>
              <w:t>を用いて末梢血を</w:t>
            </w:r>
            <w:r w:rsidR="002952FB" w:rsidRPr="00E14BAF">
              <w:rPr>
                <w:rFonts w:ascii="Times New Roman" w:hAnsi="Times New Roman" w:cs="Times New Roman"/>
                <w:color w:val="0070C0"/>
              </w:rPr>
              <w:t>約</w:t>
            </w:r>
            <w:r w:rsidR="008170C0" w:rsidRPr="00192FDB">
              <w:rPr>
                <w:rFonts w:ascii="Times New Roman" w:hAnsi="Times New Roman" w:cs="Times New Roman" w:hint="eastAsia"/>
                <w:color w:val="0070C0"/>
              </w:rPr>
              <w:t>○○</w:t>
            </w:r>
            <w:r w:rsidR="002B3F87" w:rsidRPr="00E14BAF">
              <w:rPr>
                <w:rFonts w:ascii="Times New Roman" w:hAnsi="Times New Roman" w:cs="Times New Roman"/>
                <w:color w:val="0070C0"/>
              </w:rPr>
              <w:t>mL</w:t>
            </w:r>
            <w:r w:rsidR="002B3F87" w:rsidRPr="00E14BAF">
              <w:rPr>
                <w:rFonts w:ascii="Times New Roman" w:hAnsi="Times New Roman" w:cs="Times New Roman"/>
                <w:color w:val="0070C0"/>
              </w:rPr>
              <w:t>採取する。</w:t>
            </w:r>
          </w:p>
          <w:p w14:paraId="0E8D57F2" w14:textId="2AC37BAD" w:rsidR="009807CF" w:rsidRPr="00E14BAF" w:rsidRDefault="009807CF" w:rsidP="002B3F87">
            <w:pPr>
              <w:rPr>
                <w:rFonts w:ascii="Times New Roman" w:hAnsi="Times New Roman" w:cs="Times New Roman"/>
              </w:rPr>
            </w:pPr>
            <w:r w:rsidRPr="00E14BAF">
              <w:rPr>
                <w:rFonts w:ascii="Times New Roman" w:hAnsi="Times New Roman" w:cs="Times New Roman"/>
                <w:color w:val="0070C0"/>
              </w:rPr>
              <w:t>【投与方法】</w:t>
            </w:r>
            <w:r w:rsidR="00EA02C0" w:rsidRPr="00E14BAF">
              <w:rPr>
                <w:rFonts w:ascii="Times New Roman" w:hAnsi="Times New Roman" w:cs="Times New Roman"/>
                <w:color w:val="0070C0"/>
              </w:rPr>
              <w:t>注入</w:t>
            </w:r>
            <w:r w:rsidRPr="00E14BAF">
              <w:rPr>
                <w:rFonts w:ascii="Times New Roman" w:hAnsi="Times New Roman" w:cs="Times New Roman"/>
                <w:color w:val="0070C0"/>
              </w:rPr>
              <w:t>用器具を用いて、骨欠損部に必要量を注入する。</w:t>
            </w:r>
          </w:p>
        </w:tc>
      </w:tr>
      <w:tr w:rsidR="00EB2DE9" w:rsidRPr="00E14BAF" w14:paraId="4CEE7470" w14:textId="77777777" w:rsidTr="00E4282E">
        <w:trPr>
          <w:trHeight w:val="806"/>
          <w:jc w:val="center"/>
        </w:trPr>
        <w:tc>
          <w:tcPr>
            <w:tcW w:w="454" w:type="dxa"/>
            <w:vMerge/>
          </w:tcPr>
          <w:p w14:paraId="6E178B44" w14:textId="77777777" w:rsidR="00EB2DE9" w:rsidRPr="00E14BAF" w:rsidRDefault="00EB2DE9" w:rsidP="00EB2DE9">
            <w:pPr>
              <w:jc w:val="center"/>
              <w:rPr>
                <w:rFonts w:ascii="Times New Roman" w:hAnsi="Times New Roman" w:cs="Times New Roman"/>
                <w:b/>
                <w:sz w:val="18"/>
                <w:szCs w:val="18"/>
              </w:rPr>
            </w:pPr>
            <w:bookmarkStart w:id="0" w:name="_Hlk494051141"/>
          </w:p>
        </w:tc>
        <w:tc>
          <w:tcPr>
            <w:tcW w:w="636" w:type="dxa"/>
            <w:vMerge w:val="restart"/>
            <w:tcBorders>
              <w:top w:val="single" w:sz="4" w:space="0" w:color="auto"/>
              <w:right w:val="single" w:sz="4" w:space="0" w:color="auto"/>
            </w:tcBorders>
          </w:tcPr>
          <w:p w14:paraId="1846AFAF"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安全性及び妥当性についての検</w:t>
            </w:r>
            <w:r w:rsidRPr="00E14BAF">
              <w:rPr>
                <w:rFonts w:ascii="Times New Roman" w:hAnsi="Times New Roman" w:cs="Times New Roman"/>
              </w:rPr>
              <w:lastRenderedPageBreak/>
              <w:t>討内容の概要</w:t>
            </w:r>
          </w:p>
          <w:p w14:paraId="6ACE8957"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1077B45D" w14:textId="43ECEAD0"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lastRenderedPageBreak/>
              <w:t>ⅰ</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効力又は性能の根拠に関する情報</w:t>
            </w:r>
          </w:p>
          <w:p w14:paraId="45844AB6" w14:textId="2E00A17D" w:rsidR="00C41415" w:rsidRPr="00E14BAF" w:rsidRDefault="00C41415" w:rsidP="00C41415">
            <w:pPr>
              <w:spacing w:line="360" w:lineRule="auto"/>
              <w:jc w:val="left"/>
              <w:rPr>
                <w:rFonts w:ascii="Times New Roman" w:hAnsi="Times New Roman" w:cs="Times New Roman"/>
                <w:i/>
                <w:color w:val="00B050"/>
                <w:sz w:val="22"/>
              </w:rPr>
            </w:pPr>
            <w:r w:rsidRPr="00E14BAF">
              <w:rPr>
                <w:rFonts w:ascii="Times New Roman" w:hAnsi="Times New Roman" w:cs="Times New Roman"/>
                <w:i/>
                <w:color w:val="00B050"/>
                <w:sz w:val="22"/>
              </w:rPr>
              <w:t>※</w:t>
            </w:r>
            <w:r w:rsidRPr="00E14BAF">
              <w:rPr>
                <w:rFonts w:ascii="Times New Roman" w:hAnsi="Times New Roman" w:cs="Times New Roman"/>
                <w:i/>
                <w:color w:val="00B050"/>
                <w:sz w:val="22"/>
              </w:rPr>
              <w:t>「例示であるので、申請する内容に合致するものを申請者自身で検討し記載する必要がある。</w:t>
            </w:r>
          </w:p>
          <w:p w14:paraId="5B4EFAAC" w14:textId="77777777" w:rsidR="00EB2DE9" w:rsidRPr="00E14BAF" w:rsidRDefault="00EB2DE9" w:rsidP="00EB2DE9">
            <w:pPr>
              <w:rPr>
                <w:rFonts w:ascii="Times New Roman" w:hAnsi="Times New Roman" w:cs="Times New Roman"/>
                <w:color w:val="0070C0"/>
              </w:rPr>
            </w:pPr>
          </w:p>
          <w:p w14:paraId="50FC6D46" w14:textId="3EF4C47E" w:rsidR="00E14BAF" w:rsidRDefault="00E14BAF" w:rsidP="00E14BAF">
            <w:pPr>
              <w:rPr>
                <w:rFonts w:ascii="Times New Roman" w:hAnsi="Times New Roman" w:cs="Times New Roman"/>
                <w:color w:val="0070C0"/>
              </w:rPr>
            </w:pPr>
            <w:r>
              <w:rPr>
                <w:rFonts w:ascii="Times New Roman" w:hAnsi="Times New Roman" w:cs="Times New Roman" w:hint="eastAsia"/>
                <w:color w:val="0070C0"/>
              </w:rPr>
              <w:t>1)</w:t>
            </w:r>
            <w:r>
              <w:rPr>
                <w:rFonts w:ascii="Times New Roman" w:hAnsi="Times New Roman" w:cs="Times New Roman"/>
                <w:color w:val="0070C0"/>
              </w:rPr>
              <w:t xml:space="preserve"> </w:t>
            </w:r>
            <w:r w:rsidR="00EB2DE9" w:rsidRPr="00E14BAF">
              <w:rPr>
                <w:rFonts w:ascii="Times New Roman" w:hAnsi="Times New Roman" w:cs="Times New Roman"/>
                <w:color w:val="0070C0"/>
              </w:rPr>
              <w:t xml:space="preserve">Robert E. Marx </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著</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w:t>
            </w:r>
            <w:r w:rsidR="002952FB" w:rsidRPr="00E14BAF">
              <w:rPr>
                <w:rFonts w:ascii="Times New Roman" w:hAnsi="Times New Roman" w:cs="Times New Roman"/>
                <w:color w:val="0070C0"/>
              </w:rPr>
              <w:t>Arun K. Garg (</w:t>
            </w:r>
            <w:r w:rsidR="00EB2DE9" w:rsidRPr="00E14BAF">
              <w:rPr>
                <w:rFonts w:ascii="Times New Roman" w:hAnsi="Times New Roman" w:cs="Times New Roman"/>
                <w:color w:val="0070C0"/>
              </w:rPr>
              <w:t>著</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、香月</w:t>
            </w:r>
            <w:r w:rsidR="00EB2DE9" w:rsidRPr="00E14BAF">
              <w:rPr>
                <w:rFonts w:ascii="Times New Roman" w:hAnsi="Times New Roman" w:cs="Times New Roman"/>
                <w:color w:val="0070C0"/>
              </w:rPr>
              <w:t xml:space="preserve"> </w:t>
            </w:r>
            <w:r w:rsidR="00EB2DE9" w:rsidRPr="00E14BAF">
              <w:rPr>
                <w:rFonts w:ascii="Times New Roman" w:hAnsi="Times New Roman" w:cs="Times New Roman"/>
                <w:color w:val="0070C0"/>
              </w:rPr>
              <w:t>武</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翻訳</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、林</w:t>
            </w:r>
            <w:r w:rsidR="00EB2DE9" w:rsidRPr="00E14BAF">
              <w:rPr>
                <w:rFonts w:ascii="Times New Roman" w:hAnsi="Times New Roman" w:cs="Times New Roman"/>
                <w:color w:val="0070C0"/>
              </w:rPr>
              <w:t xml:space="preserve"> </w:t>
            </w:r>
            <w:r w:rsidR="00EB2DE9" w:rsidRPr="00E14BAF">
              <w:rPr>
                <w:rFonts w:ascii="Times New Roman" w:hAnsi="Times New Roman" w:cs="Times New Roman"/>
                <w:color w:val="0070C0"/>
              </w:rPr>
              <w:t>佳明</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翻訳</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、糸瀬辰昌</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翻訳</w:t>
            </w:r>
            <w:r w:rsidR="002952FB" w:rsidRPr="00E14BAF">
              <w:rPr>
                <w:rFonts w:ascii="Times New Roman" w:hAnsi="Times New Roman" w:cs="Times New Roman"/>
                <w:color w:val="0070C0"/>
              </w:rPr>
              <w:t>)</w:t>
            </w:r>
            <w:r w:rsidR="00EB2DE9" w:rsidRPr="00E14BAF">
              <w:rPr>
                <w:rFonts w:ascii="Times New Roman" w:hAnsi="Times New Roman" w:cs="Times New Roman"/>
                <w:color w:val="0070C0"/>
              </w:rPr>
              <w:t xml:space="preserve">. </w:t>
            </w:r>
            <w:r w:rsidR="00EB2DE9" w:rsidRPr="00E14BAF">
              <w:rPr>
                <w:rFonts w:ascii="Times New Roman" w:hAnsi="Times New Roman" w:cs="Times New Roman"/>
                <w:color w:val="0070C0"/>
              </w:rPr>
              <w:t>多血小板血漿</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PRP</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の口腔への応用</w:t>
            </w:r>
            <w:r w:rsidR="00EB2DE9" w:rsidRPr="00E14BAF">
              <w:rPr>
                <w:rFonts w:ascii="Times New Roman" w:hAnsi="Times New Roman" w:cs="Times New Roman"/>
                <w:color w:val="0070C0"/>
              </w:rPr>
              <w:t xml:space="preserve">. </w:t>
            </w:r>
            <w:r w:rsidR="00EB2DE9" w:rsidRPr="00E14BAF">
              <w:rPr>
                <w:rFonts w:ascii="Times New Roman" w:hAnsi="Times New Roman" w:cs="Times New Roman"/>
                <w:color w:val="0070C0"/>
              </w:rPr>
              <w:t>クインテッセンス出版</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2006/02</w:t>
            </w:r>
            <w:r w:rsidR="00AF50E4">
              <w:rPr>
                <w:rFonts w:ascii="Times New Roman" w:hAnsi="Times New Roman" w:cs="Times New Roman"/>
                <w:color w:val="0070C0"/>
              </w:rPr>
              <w:t>)</w:t>
            </w:r>
          </w:p>
          <w:p w14:paraId="3B0539D9" w14:textId="6345048B" w:rsidR="00EB2DE9" w:rsidRPr="00E14BAF" w:rsidRDefault="00E14BAF" w:rsidP="00E14BAF">
            <w:pPr>
              <w:rPr>
                <w:rFonts w:ascii="Times New Roman" w:hAnsi="Times New Roman" w:cs="Times New Roman"/>
                <w:color w:val="0070C0"/>
              </w:rPr>
            </w:pPr>
            <w:r>
              <w:rPr>
                <w:rFonts w:ascii="Times New Roman" w:hAnsi="Times New Roman" w:cs="Times New Roman"/>
                <w:color w:val="0070C0"/>
              </w:rPr>
              <w:t xml:space="preserve"> </w:t>
            </w:r>
            <w:r w:rsidR="00EB2DE9" w:rsidRPr="00E14BAF">
              <w:rPr>
                <w:rFonts w:ascii="Times New Roman" w:hAnsi="Times New Roman" w:cs="Times New Roman"/>
                <w:color w:val="0070C0"/>
              </w:rPr>
              <w:t>1998</w:t>
            </w:r>
            <w:r w:rsidR="00EB2DE9" w:rsidRPr="00E14BAF">
              <w:rPr>
                <w:rFonts w:ascii="Times New Roman" w:hAnsi="Times New Roman" w:cs="Times New Roman"/>
                <w:color w:val="0070C0"/>
              </w:rPr>
              <w:t>年、</w:t>
            </w:r>
            <w:r w:rsidR="00EB2DE9" w:rsidRPr="00E14BAF">
              <w:rPr>
                <w:rFonts w:ascii="Times New Roman" w:hAnsi="Times New Roman" w:cs="Times New Roman"/>
                <w:color w:val="0070C0"/>
              </w:rPr>
              <w:t>Marx</w:t>
            </w:r>
            <w:r w:rsidR="00EB2DE9" w:rsidRPr="00E14BAF">
              <w:rPr>
                <w:rFonts w:ascii="Times New Roman" w:hAnsi="Times New Roman" w:cs="Times New Roman"/>
                <w:color w:val="0070C0"/>
              </w:rPr>
              <w:t>らは、自家腸骨による下顎再建に</w:t>
            </w:r>
            <w:r w:rsidR="007F15D6" w:rsidRPr="00E14BAF">
              <w:rPr>
                <w:rFonts w:ascii="Times New Roman" w:hAnsi="Times New Roman" w:cs="Times New Roman"/>
                <w:color w:val="0070C0"/>
              </w:rPr>
              <w:t>、患者自身の</w:t>
            </w:r>
            <w:r w:rsidR="00EB2DE9" w:rsidRPr="00E14BAF">
              <w:rPr>
                <w:rFonts w:ascii="Times New Roman" w:hAnsi="Times New Roman" w:cs="Times New Roman"/>
                <w:color w:val="0070C0"/>
              </w:rPr>
              <w:t>血小板を約</w:t>
            </w:r>
            <w:r w:rsidR="00EB2DE9" w:rsidRPr="00E14BAF">
              <w:rPr>
                <w:rFonts w:ascii="Times New Roman" w:hAnsi="Times New Roman" w:cs="Times New Roman"/>
                <w:color w:val="0070C0"/>
              </w:rPr>
              <w:t>3</w:t>
            </w:r>
            <w:r w:rsidR="00EB2DE9" w:rsidRPr="00E14BAF">
              <w:rPr>
                <w:rFonts w:ascii="Times New Roman" w:hAnsi="Times New Roman" w:cs="Times New Roman"/>
                <w:color w:val="0070C0"/>
              </w:rPr>
              <w:t>倍に濃縮した</w:t>
            </w:r>
            <w:r w:rsidR="007F15D6" w:rsidRPr="00E14BAF">
              <w:rPr>
                <w:rFonts w:ascii="Times New Roman" w:hAnsi="Times New Roman" w:cs="Times New Roman"/>
                <w:color w:val="0070C0"/>
              </w:rPr>
              <w:lastRenderedPageBreak/>
              <w:t>PRP</w:t>
            </w:r>
            <w:r w:rsidR="00EB2DE9" w:rsidRPr="00E14BAF">
              <w:rPr>
                <w:rFonts w:ascii="Times New Roman" w:hAnsi="Times New Roman" w:cs="Times New Roman"/>
                <w:color w:val="0070C0"/>
              </w:rPr>
              <w:t>を用いたところ、エックス線学的に骨の早期成熟</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対照群に比べて</w:t>
            </w:r>
            <w:r w:rsidR="00EB2DE9" w:rsidRPr="00E14BAF">
              <w:rPr>
                <w:rFonts w:ascii="Times New Roman" w:hAnsi="Times New Roman" w:cs="Times New Roman"/>
                <w:color w:val="0070C0"/>
              </w:rPr>
              <w:t>1.62-2.16</w:t>
            </w:r>
            <w:r w:rsidR="00EB2DE9" w:rsidRPr="00E14BAF">
              <w:rPr>
                <w:rFonts w:ascii="Times New Roman" w:hAnsi="Times New Roman" w:cs="Times New Roman"/>
                <w:color w:val="0070C0"/>
              </w:rPr>
              <w:t>倍</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や骨密度の上昇</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対照群</w:t>
            </w:r>
            <w:r w:rsidR="00EB2DE9" w:rsidRPr="00E14BAF">
              <w:rPr>
                <w:rFonts w:ascii="Times New Roman" w:hAnsi="Times New Roman" w:cs="Times New Roman"/>
                <w:color w:val="0070C0"/>
              </w:rPr>
              <w:t>55.1%</w:t>
            </w:r>
            <w:r w:rsidR="00EB2DE9" w:rsidRPr="00E14BAF">
              <w:rPr>
                <w:rFonts w:ascii="Times New Roman" w:hAnsi="Times New Roman" w:cs="Times New Roman"/>
                <w:color w:val="0070C0"/>
              </w:rPr>
              <w:t>に対して</w:t>
            </w:r>
            <w:r w:rsidR="00EB2DE9" w:rsidRPr="00E14BAF">
              <w:rPr>
                <w:rFonts w:ascii="Times New Roman" w:hAnsi="Times New Roman" w:cs="Times New Roman"/>
                <w:color w:val="0070C0"/>
              </w:rPr>
              <w:t>PRP</w:t>
            </w:r>
            <w:r w:rsidR="00EB2DE9" w:rsidRPr="00E14BAF">
              <w:rPr>
                <w:rFonts w:ascii="Times New Roman" w:hAnsi="Times New Roman" w:cs="Times New Roman"/>
                <w:color w:val="0070C0"/>
              </w:rPr>
              <w:t>群</w:t>
            </w:r>
            <w:r w:rsidR="00EB2DE9" w:rsidRPr="00E14BAF">
              <w:rPr>
                <w:rFonts w:ascii="Times New Roman" w:hAnsi="Times New Roman" w:cs="Times New Roman"/>
                <w:color w:val="0070C0"/>
              </w:rPr>
              <w:t>74.0%</w:t>
            </w:r>
            <w:r w:rsidR="002952FB" w:rsidRPr="00E14BAF">
              <w:rPr>
                <w:rFonts w:ascii="Times New Roman" w:hAnsi="Times New Roman" w:cs="Times New Roman"/>
                <w:color w:val="0070C0"/>
              </w:rPr>
              <w:t xml:space="preserve">) </w:t>
            </w:r>
            <w:r w:rsidR="00EB2DE9" w:rsidRPr="00E14BAF">
              <w:rPr>
                <w:rFonts w:ascii="Times New Roman" w:hAnsi="Times New Roman" w:cs="Times New Roman"/>
                <w:color w:val="0070C0"/>
              </w:rPr>
              <w:t>が認められたと報告した。</w:t>
            </w:r>
          </w:p>
          <w:p w14:paraId="33EE641E" w14:textId="77777777" w:rsidR="00EB2DE9" w:rsidRPr="00E14BAF" w:rsidRDefault="00EB2DE9" w:rsidP="00C357DB">
            <w:pPr>
              <w:ind w:leftChars="276" w:left="580" w:firstLineChars="100" w:firstLine="210"/>
              <w:rPr>
                <w:rFonts w:ascii="Times New Roman" w:hAnsi="Times New Roman" w:cs="Times New Roman"/>
                <w:color w:val="0070C0"/>
              </w:rPr>
            </w:pPr>
          </w:p>
          <w:p w14:paraId="5B83AF0F" w14:textId="6A628D12" w:rsidR="00EB2DE9" w:rsidRPr="00192FDB" w:rsidRDefault="00E14BAF" w:rsidP="00E14BAF">
            <w:pPr>
              <w:rPr>
                <w:rFonts w:ascii="Times New Roman" w:hAnsi="Times New Roman" w:cs="Times New Roman"/>
                <w:i/>
                <w:color w:val="0070C0"/>
              </w:rPr>
            </w:pPr>
            <w:r>
              <w:rPr>
                <w:rFonts w:ascii="Times New Roman" w:hAnsi="Times New Roman" w:cs="Times New Roman"/>
                <w:color w:val="0070C0"/>
              </w:rPr>
              <w:t>2)</w:t>
            </w:r>
            <w:r w:rsidRPr="00E14BAF">
              <w:rPr>
                <w:rFonts w:asciiTheme="minorEastAsia" w:hAnsiTheme="minorEastAsia" w:cs="Times New Roman"/>
                <w:color w:val="0070C0"/>
              </w:rPr>
              <w:t xml:space="preserve"> </w:t>
            </w:r>
            <w:r w:rsidR="00C41415" w:rsidRPr="00E14BAF">
              <w:rPr>
                <w:rFonts w:asciiTheme="minorEastAsia" w:hAnsiTheme="minorEastAsia" w:cs="Times New Roman"/>
                <w:color w:val="0070C0"/>
              </w:rPr>
              <w:t>○○○○</w:t>
            </w:r>
            <w:r w:rsidR="00EB2DE9" w:rsidRPr="00E14BAF">
              <w:rPr>
                <w:rFonts w:asciiTheme="minorEastAsia" w:hAnsiTheme="minorEastAsia" w:cs="Times New Roman"/>
                <w:color w:val="0070C0"/>
              </w:rPr>
              <w:t>、</w:t>
            </w:r>
            <w:r w:rsidR="00C41415" w:rsidRPr="00E14BAF">
              <w:rPr>
                <w:rFonts w:asciiTheme="minorEastAsia" w:hAnsiTheme="minorEastAsia" w:cs="Times New Roman"/>
                <w:color w:val="0070C0"/>
              </w:rPr>
              <w:t>○○○○、</w:t>
            </w:r>
            <w:r w:rsidR="004D39B6" w:rsidRPr="00192FDB">
              <w:rPr>
                <w:rFonts w:ascii="Times New Roman" w:hAnsi="Times New Roman" w:cs="Times New Roman"/>
                <w:i/>
                <w:color w:val="00B050"/>
              </w:rPr>
              <w:t>(</w:t>
            </w:r>
            <w:r w:rsidR="004D39B6" w:rsidRPr="00192FDB">
              <w:rPr>
                <w:rFonts w:ascii="Times New Roman" w:hAnsi="Times New Roman" w:cs="Times New Roman"/>
                <w:i/>
                <w:color w:val="00B050"/>
              </w:rPr>
              <w:t>著者名、雑誌名、巻号、ページ、発行年等を記載する</w:t>
            </w:r>
            <w:r w:rsidR="004D39B6" w:rsidRPr="00192FDB">
              <w:rPr>
                <w:rFonts w:ascii="Times New Roman" w:hAnsi="Times New Roman" w:cs="Times New Roman"/>
                <w:i/>
                <w:color w:val="00B050"/>
              </w:rPr>
              <w:t>)</w:t>
            </w:r>
          </w:p>
          <w:p w14:paraId="140B11CB" w14:textId="4472103E" w:rsidR="00C41415" w:rsidRPr="00E14BAF" w:rsidRDefault="004D39B6" w:rsidP="004D39B6">
            <w:pPr>
              <w:ind w:firstLineChars="223" w:firstLine="468"/>
              <w:rPr>
                <w:rFonts w:ascii="Times New Roman" w:hAnsi="Times New Roman" w:cs="Times New Roman"/>
                <w:color w:val="0070C0"/>
              </w:rPr>
            </w:pPr>
            <w:r w:rsidRPr="00192FDB">
              <w:rPr>
                <w:rFonts w:ascii="Times New Roman" w:hAnsi="Times New Roman" w:cs="Times New Roman"/>
                <w:i/>
                <w:color w:val="00B050"/>
              </w:rPr>
              <w:t>(</w:t>
            </w:r>
            <w:r w:rsidRPr="00192FDB">
              <w:rPr>
                <w:rFonts w:ascii="Times New Roman" w:hAnsi="Times New Roman" w:cs="Times New Roman"/>
                <w:i/>
                <w:color w:val="00B050"/>
              </w:rPr>
              <w:t>論文等概要を記載する</w:t>
            </w:r>
            <w:r w:rsidRPr="00192FDB">
              <w:rPr>
                <w:rFonts w:ascii="Times New Roman" w:hAnsi="Times New Roman" w:cs="Times New Roman"/>
                <w:i/>
                <w:color w:val="00B050"/>
              </w:rPr>
              <w:t>)</w:t>
            </w:r>
          </w:p>
          <w:p w14:paraId="66584BD5" w14:textId="77777777" w:rsidR="00EB2DE9" w:rsidRPr="00E14BAF" w:rsidRDefault="00EB2DE9" w:rsidP="00C357DB">
            <w:pPr>
              <w:ind w:leftChars="276" w:left="580" w:firstLineChars="100" w:firstLine="210"/>
              <w:rPr>
                <w:rFonts w:ascii="Times New Roman" w:hAnsi="Times New Roman" w:cs="Times New Roman"/>
                <w:color w:val="0070C0"/>
              </w:rPr>
            </w:pPr>
          </w:p>
          <w:p w14:paraId="43768708" w14:textId="40392373" w:rsidR="00C41415" w:rsidRPr="00192FDB" w:rsidRDefault="00E14BAF" w:rsidP="00E14BAF">
            <w:pPr>
              <w:rPr>
                <w:rFonts w:ascii="Times New Roman" w:hAnsi="Times New Roman" w:cs="Times New Roman"/>
                <w:i/>
                <w:color w:val="0070C0"/>
              </w:rPr>
            </w:pPr>
            <w:r>
              <w:rPr>
                <w:rFonts w:ascii="Times New Roman" w:hAnsi="Times New Roman" w:cs="Times New Roman"/>
                <w:color w:val="0070C0"/>
              </w:rPr>
              <w:t xml:space="preserve">3) </w:t>
            </w:r>
            <w:r w:rsidR="00C41415" w:rsidRPr="00E14BAF">
              <w:rPr>
                <w:rFonts w:asciiTheme="minorEastAsia" w:hAnsiTheme="minorEastAsia" w:cs="Times New Roman"/>
                <w:color w:val="0070C0"/>
              </w:rPr>
              <w:t>○○○○、○○○○、</w:t>
            </w:r>
            <w:r w:rsidR="004D39B6" w:rsidRPr="00192FDB">
              <w:rPr>
                <w:rFonts w:ascii="Times New Roman" w:hAnsi="Times New Roman" w:cs="Times New Roman"/>
                <w:i/>
                <w:color w:val="00B050"/>
              </w:rPr>
              <w:t>(</w:t>
            </w:r>
            <w:r w:rsidR="004D39B6" w:rsidRPr="00192FDB">
              <w:rPr>
                <w:rFonts w:ascii="Times New Roman" w:hAnsi="Times New Roman" w:cs="Times New Roman"/>
                <w:i/>
                <w:color w:val="00B050"/>
              </w:rPr>
              <w:t>著者名、雑誌名、巻号、ページ、発行年等を記載する</w:t>
            </w:r>
            <w:r w:rsidR="004D39B6" w:rsidRPr="00192FDB">
              <w:rPr>
                <w:rFonts w:ascii="Times New Roman" w:hAnsi="Times New Roman" w:cs="Times New Roman"/>
                <w:i/>
                <w:color w:val="00B050"/>
              </w:rPr>
              <w:t>)</w:t>
            </w:r>
          </w:p>
          <w:p w14:paraId="35271041" w14:textId="759AF711" w:rsidR="00C41415" w:rsidRPr="00E14BAF" w:rsidRDefault="004D39B6" w:rsidP="004D39B6">
            <w:pPr>
              <w:ind w:firstLineChars="223" w:firstLine="468"/>
              <w:rPr>
                <w:rFonts w:ascii="Times New Roman" w:hAnsi="Times New Roman" w:cs="Times New Roman"/>
                <w:color w:val="0070C0"/>
              </w:rPr>
            </w:pPr>
            <w:r w:rsidRPr="00192FDB">
              <w:rPr>
                <w:rFonts w:ascii="Times New Roman" w:hAnsi="Times New Roman" w:cs="Times New Roman"/>
                <w:i/>
                <w:color w:val="00B050"/>
              </w:rPr>
              <w:t>(</w:t>
            </w:r>
            <w:r w:rsidRPr="00192FDB">
              <w:rPr>
                <w:rFonts w:ascii="Times New Roman" w:hAnsi="Times New Roman" w:cs="Times New Roman"/>
                <w:i/>
                <w:color w:val="00B050"/>
              </w:rPr>
              <w:t>論文等概要を記載する</w:t>
            </w:r>
            <w:r w:rsidRPr="00192FDB">
              <w:rPr>
                <w:rFonts w:ascii="Times New Roman" w:hAnsi="Times New Roman" w:cs="Times New Roman"/>
                <w:i/>
                <w:color w:val="00B050"/>
              </w:rPr>
              <w:t>)</w:t>
            </w:r>
          </w:p>
          <w:p w14:paraId="20B7F994" w14:textId="39394D53" w:rsidR="00C41415" w:rsidRPr="00E14BAF" w:rsidRDefault="00C41415" w:rsidP="00EB2DE9">
            <w:pPr>
              <w:ind w:leftChars="276" w:left="580" w:firstLineChars="100" w:firstLine="210"/>
              <w:rPr>
                <w:rFonts w:ascii="Times New Roman" w:hAnsi="Times New Roman" w:cs="Times New Roman"/>
                <w:color w:val="0070C0"/>
              </w:rPr>
            </w:pPr>
          </w:p>
        </w:tc>
      </w:tr>
      <w:bookmarkEnd w:id="0"/>
      <w:tr w:rsidR="00EB2DE9" w:rsidRPr="00E14BAF" w14:paraId="687BB518" w14:textId="77777777" w:rsidTr="00E4282E">
        <w:trPr>
          <w:trHeight w:val="806"/>
          <w:jc w:val="center"/>
        </w:trPr>
        <w:tc>
          <w:tcPr>
            <w:tcW w:w="454" w:type="dxa"/>
            <w:vMerge/>
          </w:tcPr>
          <w:p w14:paraId="72F5C613" w14:textId="77777777" w:rsidR="00EB2DE9" w:rsidRPr="00E14BAF" w:rsidRDefault="00EB2DE9" w:rsidP="00EB2DE9">
            <w:pPr>
              <w:jc w:val="center"/>
              <w:rPr>
                <w:rFonts w:ascii="Times New Roman" w:hAnsi="Times New Roman" w:cs="Times New Roman"/>
                <w:b/>
                <w:sz w:val="18"/>
                <w:szCs w:val="18"/>
              </w:rPr>
            </w:pPr>
          </w:p>
        </w:tc>
        <w:tc>
          <w:tcPr>
            <w:tcW w:w="636" w:type="dxa"/>
            <w:vMerge/>
            <w:tcBorders>
              <w:right w:val="single" w:sz="4" w:space="0" w:color="auto"/>
            </w:tcBorders>
          </w:tcPr>
          <w:p w14:paraId="59BCBB7D"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38719C87" w14:textId="56B9E81F" w:rsidR="00EB2DE9" w:rsidRPr="00E14BAF" w:rsidRDefault="00EB2DE9" w:rsidP="00EB2DE9">
            <w:pPr>
              <w:rPr>
                <w:rFonts w:ascii="Times New Roman" w:hAnsi="Times New Roman" w:cs="Times New Roman"/>
              </w:rPr>
            </w:pPr>
            <w:r w:rsidRPr="00E14BAF">
              <w:rPr>
                <w:rFonts w:ascii="Times New Roman" w:hAnsi="Times New Roman" w:cs="Times New Roman"/>
              </w:rPr>
              <w:t>ⅱ</w:t>
            </w:r>
            <w:r w:rsidR="002952FB" w:rsidRPr="00E14BAF">
              <w:rPr>
                <w:rFonts w:ascii="Times New Roman" w:hAnsi="Times New Roman" w:cs="Times New Roman"/>
              </w:rPr>
              <w:t xml:space="preserve">) </w:t>
            </w:r>
            <w:r w:rsidRPr="00E14BAF">
              <w:rPr>
                <w:rFonts w:ascii="Times New Roman" w:hAnsi="Times New Roman" w:cs="Times New Roman"/>
              </w:rPr>
              <w:t>非臨床安全性評価に関する情報</w:t>
            </w:r>
          </w:p>
          <w:p w14:paraId="0F3226F2" w14:textId="77777777" w:rsidR="00C41415" w:rsidRPr="00E14BAF" w:rsidRDefault="00C41415" w:rsidP="00C41415">
            <w:pPr>
              <w:spacing w:line="360" w:lineRule="auto"/>
              <w:jc w:val="left"/>
              <w:rPr>
                <w:rFonts w:ascii="Times New Roman" w:hAnsi="Times New Roman" w:cs="Times New Roman"/>
                <w:i/>
                <w:color w:val="00B050"/>
                <w:sz w:val="22"/>
              </w:rPr>
            </w:pPr>
            <w:bookmarkStart w:id="1" w:name="_Hlk494060040"/>
            <w:r w:rsidRPr="00E14BAF">
              <w:rPr>
                <w:rFonts w:ascii="Times New Roman" w:hAnsi="Times New Roman" w:cs="Times New Roman"/>
                <w:i/>
                <w:color w:val="00B050"/>
                <w:sz w:val="22"/>
              </w:rPr>
              <w:t>※</w:t>
            </w:r>
            <w:r w:rsidRPr="00E14BAF">
              <w:rPr>
                <w:rFonts w:ascii="Times New Roman" w:hAnsi="Times New Roman" w:cs="Times New Roman"/>
                <w:i/>
                <w:color w:val="00B050"/>
                <w:sz w:val="22"/>
              </w:rPr>
              <w:t>「例示であるので、申請する内容に合致するものを申請者自身で検討し記載する必要がある。</w:t>
            </w:r>
          </w:p>
          <w:p w14:paraId="798EB304" w14:textId="77777777" w:rsidR="00877DBC" w:rsidRPr="00E14BAF" w:rsidRDefault="00877DBC" w:rsidP="00EB2DE9">
            <w:pPr>
              <w:rPr>
                <w:rFonts w:ascii="Times New Roman" w:hAnsi="Times New Roman" w:cs="Times New Roman"/>
              </w:rPr>
            </w:pPr>
          </w:p>
          <w:bookmarkEnd w:id="1"/>
          <w:p w14:paraId="2FBED76D" w14:textId="74FECBD2" w:rsidR="00C41415" w:rsidRPr="00E14BAF" w:rsidRDefault="00E14BAF" w:rsidP="00E14BAF">
            <w:pPr>
              <w:rPr>
                <w:rFonts w:ascii="Times New Roman" w:hAnsi="Times New Roman" w:cs="Times New Roman"/>
                <w:color w:val="0070C0"/>
              </w:rPr>
            </w:pPr>
            <w:r>
              <w:rPr>
                <w:rFonts w:ascii="Times New Roman" w:hAnsi="Times New Roman" w:cs="Times New Roman"/>
                <w:color w:val="0070C0"/>
              </w:rPr>
              <w:t xml:space="preserve">1) </w:t>
            </w:r>
            <w:r w:rsidR="00C41415" w:rsidRPr="00E14BAF">
              <w:rPr>
                <w:rFonts w:ascii="Times New Roman" w:hAnsi="Times New Roman" w:cs="Times New Roman"/>
                <w:color w:val="0070C0"/>
              </w:rPr>
              <w:t>川瀬知之、渡辺泰典、奥田一博</w:t>
            </w:r>
            <w:r w:rsidR="00C41415" w:rsidRPr="00E14BAF">
              <w:rPr>
                <w:rFonts w:ascii="Times New Roman" w:hAnsi="Times New Roman" w:cs="Times New Roman"/>
                <w:color w:val="0070C0"/>
              </w:rPr>
              <w:t xml:space="preserve">. </w:t>
            </w:r>
            <w:r w:rsidR="00C41415" w:rsidRPr="00E14BAF">
              <w:rPr>
                <w:rFonts w:ascii="Times New Roman" w:hAnsi="Times New Roman" w:cs="Times New Roman"/>
                <w:color w:val="0070C0"/>
              </w:rPr>
              <w:t>多血小板血漿とそこから派生した血小板濃縮材料：再生医療に関与する歯科医が押さえておきたいポイント</w:t>
            </w:r>
            <w:r w:rsidR="00C41415" w:rsidRPr="00E14BAF">
              <w:rPr>
                <w:rFonts w:ascii="Times New Roman" w:hAnsi="Times New Roman" w:cs="Times New Roman"/>
                <w:color w:val="0070C0"/>
              </w:rPr>
              <w:t xml:space="preserve">. </w:t>
            </w:r>
            <w:r w:rsidR="00C41415" w:rsidRPr="00E14BAF">
              <w:rPr>
                <w:rFonts w:ascii="Times New Roman" w:hAnsi="Times New Roman" w:cs="Times New Roman"/>
                <w:color w:val="0070C0"/>
              </w:rPr>
              <w:t>日本歯周病学会誌</w:t>
            </w:r>
            <w:r w:rsidR="00C41415" w:rsidRPr="00E14BAF">
              <w:rPr>
                <w:rFonts w:ascii="Times New Roman" w:hAnsi="Times New Roman" w:cs="Times New Roman"/>
                <w:color w:val="0070C0"/>
              </w:rPr>
              <w:t xml:space="preserve"> 59 (2) :68-76; 2017. (</w:t>
            </w:r>
            <w:r w:rsidR="00C41415" w:rsidRPr="00E14BAF">
              <w:rPr>
                <w:rFonts w:ascii="Times New Roman" w:hAnsi="Times New Roman" w:cs="Times New Roman"/>
                <w:color w:val="0070C0"/>
              </w:rPr>
              <w:t>総説</w:t>
            </w:r>
            <w:r w:rsidR="00C41415" w:rsidRPr="00E14BAF">
              <w:rPr>
                <w:rFonts w:ascii="Times New Roman" w:hAnsi="Times New Roman" w:cs="Times New Roman"/>
                <w:color w:val="0070C0"/>
              </w:rPr>
              <w:t xml:space="preserve">) </w:t>
            </w:r>
          </w:p>
          <w:p w14:paraId="7F081F06" w14:textId="3A35B553" w:rsidR="00C41415" w:rsidRPr="00E14BAF" w:rsidRDefault="00C41415" w:rsidP="00F82D8B">
            <w:pPr>
              <w:ind w:leftChars="86" w:left="181" w:firstLineChars="100" w:firstLine="210"/>
              <w:rPr>
                <w:rFonts w:ascii="Times New Roman" w:hAnsi="Times New Roman" w:cs="Times New Roman"/>
                <w:color w:val="0070C0"/>
              </w:rPr>
            </w:pPr>
            <w:r w:rsidRPr="00E14BAF">
              <w:rPr>
                <w:rFonts w:ascii="Times New Roman" w:hAnsi="Times New Roman" w:cs="Times New Roman"/>
                <w:color w:val="0070C0"/>
              </w:rPr>
              <w:t>血小板濃縮材料</w:t>
            </w:r>
            <w:r w:rsidRPr="00E14BAF">
              <w:rPr>
                <w:rFonts w:ascii="Times New Roman" w:hAnsi="Times New Roman" w:cs="Times New Roman"/>
                <w:color w:val="0070C0"/>
              </w:rPr>
              <w:t>3</w:t>
            </w:r>
            <w:r w:rsidRPr="00E14BAF">
              <w:rPr>
                <w:rFonts w:ascii="Times New Roman" w:hAnsi="Times New Roman" w:cs="Times New Roman"/>
                <w:color w:val="0070C0"/>
              </w:rPr>
              <w:t>種</w:t>
            </w:r>
            <w:r w:rsidR="00413805">
              <w:rPr>
                <w:rFonts w:ascii="Times New Roman" w:hAnsi="Times New Roman" w:cs="Times New Roman" w:hint="eastAsia"/>
                <w:color w:val="0070C0"/>
              </w:rPr>
              <w:t xml:space="preserve"> </w:t>
            </w:r>
            <w:r w:rsidR="00413805">
              <w:rPr>
                <w:rFonts w:ascii="Times New Roman" w:hAnsi="Times New Roman" w:cs="Times New Roman"/>
                <w:color w:val="0070C0"/>
              </w:rPr>
              <w:t>(</w:t>
            </w:r>
            <w:r w:rsidRPr="00E14BAF">
              <w:rPr>
                <w:rFonts w:ascii="Times New Roman" w:hAnsi="Times New Roman" w:cs="Times New Roman"/>
                <w:color w:val="0070C0"/>
              </w:rPr>
              <w:t>PRP</w:t>
            </w:r>
            <w:r w:rsidRPr="00E14BAF">
              <w:rPr>
                <w:rFonts w:ascii="Times New Roman" w:hAnsi="Times New Roman" w:cs="Times New Roman"/>
                <w:color w:val="0070C0"/>
              </w:rPr>
              <w:t>、</w:t>
            </w:r>
            <w:r w:rsidRPr="00E14BAF">
              <w:rPr>
                <w:rFonts w:ascii="Times New Roman" w:hAnsi="Times New Roman" w:cs="Times New Roman"/>
                <w:color w:val="0070C0"/>
              </w:rPr>
              <w:t>PRG</w:t>
            </w:r>
            <w:r w:rsidRPr="00E14BAF">
              <w:rPr>
                <w:rFonts w:ascii="Times New Roman" w:hAnsi="Times New Roman" w:cs="Times New Roman"/>
                <w:color w:val="0070C0"/>
              </w:rPr>
              <w:t>、</w:t>
            </w:r>
            <w:r w:rsidRPr="00E14BAF">
              <w:rPr>
                <w:rFonts w:ascii="Times New Roman" w:hAnsi="Times New Roman" w:cs="Times New Roman"/>
                <w:color w:val="0070C0"/>
              </w:rPr>
              <w:t>PRF</w:t>
            </w:r>
            <w:r w:rsidR="00413805">
              <w:rPr>
                <w:rFonts w:ascii="Times New Roman" w:hAnsi="Times New Roman" w:cs="Times New Roman" w:hint="eastAsia"/>
                <w:color w:val="0070C0"/>
              </w:rPr>
              <w:t>)</w:t>
            </w:r>
            <w:r w:rsidR="00413805">
              <w:rPr>
                <w:rFonts w:ascii="Times New Roman" w:hAnsi="Times New Roman" w:cs="Times New Roman"/>
                <w:color w:val="0070C0"/>
              </w:rPr>
              <w:t xml:space="preserve"> </w:t>
            </w:r>
            <w:r w:rsidRPr="00E14BAF">
              <w:rPr>
                <w:rFonts w:ascii="Times New Roman" w:hAnsi="Times New Roman" w:cs="Times New Roman"/>
                <w:color w:val="0070C0"/>
              </w:rPr>
              <w:t>のユーザーは世界的な広がりを見せている。血小板濃縮材料に関する論文数の継年的推移では、</w:t>
            </w:r>
            <w:r w:rsidRPr="00E14BAF">
              <w:rPr>
                <w:rFonts w:ascii="Times New Roman" w:hAnsi="Times New Roman" w:cs="Times New Roman"/>
                <w:color w:val="0070C0"/>
              </w:rPr>
              <w:t xml:space="preserve">PRP </w:t>
            </w:r>
            <w:r w:rsidRPr="00E14BAF">
              <w:rPr>
                <w:rFonts w:ascii="Times New Roman" w:hAnsi="Times New Roman" w:cs="Times New Roman"/>
                <w:color w:val="0070C0"/>
              </w:rPr>
              <w:t>の世界的な広がりと前後した時期である</w:t>
            </w:r>
            <w:r w:rsidRPr="00E14BAF">
              <w:rPr>
                <w:rFonts w:ascii="Times New Roman" w:hAnsi="Times New Roman" w:cs="Times New Roman"/>
                <w:color w:val="0070C0"/>
              </w:rPr>
              <w:t>2004</w:t>
            </w:r>
            <w:r w:rsidRPr="00E14BAF">
              <w:rPr>
                <w:rFonts w:ascii="Times New Roman" w:hAnsi="Times New Roman" w:cs="Times New Roman"/>
                <w:color w:val="0070C0"/>
              </w:rPr>
              <w:t>年に最初の伸びがあり、</w:t>
            </w:r>
            <w:r w:rsidRPr="00E14BAF">
              <w:rPr>
                <w:rFonts w:ascii="Times New Roman" w:hAnsi="Times New Roman" w:cs="Times New Roman"/>
                <w:color w:val="0070C0"/>
              </w:rPr>
              <w:t>PRF</w:t>
            </w:r>
            <w:r w:rsidRPr="00E14BAF">
              <w:rPr>
                <w:rFonts w:ascii="Times New Roman" w:hAnsi="Times New Roman" w:cs="Times New Roman"/>
                <w:color w:val="0070C0"/>
              </w:rPr>
              <w:t>の爆発的臨床応用ブームのあった</w:t>
            </w:r>
            <w:r w:rsidRPr="00E14BAF">
              <w:rPr>
                <w:rFonts w:ascii="Times New Roman" w:hAnsi="Times New Roman" w:cs="Times New Roman"/>
                <w:color w:val="0070C0"/>
              </w:rPr>
              <w:t>2013</w:t>
            </w:r>
            <w:r w:rsidRPr="00E14BAF">
              <w:rPr>
                <w:rFonts w:ascii="Times New Roman" w:hAnsi="Times New Roman" w:cs="Times New Roman"/>
                <w:color w:val="0070C0"/>
              </w:rPr>
              <w:t>年前後に</w:t>
            </w:r>
            <w:r w:rsidRPr="00E14BAF">
              <w:rPr>
                <w:rFonts w:ascii="Times New Roman" w:hAnsi="Times New Roman" w:cs="Times New Roman"/>
                <w:color w:val="0070C0"/>
              </w:rPr>
              <w:t xml:space="preserve">2 </w:t>
            </w:r>
            <w:r w:rsidRPr="00E14BAF">
              <w:rPr>
                <w:rFonts w:ascii="Times New Roman" w:hAnsi="Times New Roman" w:cs="Times New Roman"/>
                <w:color w:val="0070C0"/>
              </w:rPr>
              <w:t>度目の伸びを示している。また、アメリカではスポーツ医学領域において、たとえば筋肉や腱の再生に</w:t>
            </w:r>
            <w:r w:rsidRPr="00E14BAF">
              <w:rPr>
                <w:rFonts w:ascii="Times New Roman" w:hAnsi="Times New Roman" w:cs="Times New Roman"/>
                <w:color w:val="0070C0"/>
              </w:rPr>
              <w:t>PRP</w:t>
            </w:r>
            <w:r w:rsidRPr="00E14BAF">
              <w:rPr>
                <w:rFonts w:ascii="Times New Roman" w:hAnsi="Times New Roman" w:cs="Times New Roman"/>
                <w:color w:val="0070C0"/>
              </w:rPr>
              <w:t>の適用が非常に効果的であり、侵襲的な手術を回避できるという観点からも有望な治療法になってきている。</w:t>
            </w:r>
          </w:p>
          <w:p w14:paraId="759B27E1" w14:textId="77777777" w:rsidR="00C41415" w:rsidRPr="00E14BAF" w:rsidRDefault="00C41415" w:rsidP="004D39B6">
            <w:pPr>
              <w:ind w:leftChars="405" w:left="850"/>
              <w:rPr>
                <w:rFonts w:ascii="Times New Roman" w:hAnsi="Times New Roman" w:cs="Times New Roman"/>
                <w:color w:val="0070C0"/>
              </w:rPr>
            </w:pPr>
          </w:p>
          <w:p w14:paraId="5C55E8EF" w14:textId="264ABEEE" w:rsidR="00C41415" w:rsidRPr="00192FDB" w:rsidRDefault="00C41415" w:rsidP="004D39B6">
            <w:pPr>
              <w:rPr>
                <w:rFonts w:ascii="Times New Roman" w:hAnsi="Times New Roman" w:cs="Times New Roman"/>
                <w:i/>
                <w:color w:val="00B050"/>
              </w:rPr>
            </w:pPr>
            <w:r w:rsidRPr="00E14BAF">
              <w:rPr>
                <w:rFonts w:ascii="Times New Roman" w:hAnsi="Times New Roman" w:cs="Times New Roman"/>
                <w:color w:val="0070C0"/>
              </w:rPr>
              <w:t>2)</w:t>
            </w:r>
            <w:r w:rsidRPr="00E14BAF">
              <w:rPr>
                <w:rFonts w:asciiTheme="minorEastAsia" w:hAnsiTheme="minorEastAsia" w:cs="Times New Roman"/>
                <w:color w:val="0070C0"/>
              </w:rPr>
              <w:t xml:space="preserve"> ○○○○、○○○○</w:t>
            </w:r>
            <w:r w:rsidRPr="00E14BAF">
              <w:rPr>
                <w:rFonts w:ascii="Times New Roman" w:hAnsi="Times New Roman" w:cs="Times New Roman"/>
                <w:color w:val="0070C0"/>
              </w:rPr>
              <w:t>、</w:t>
            </w:r>
            <w:r w:rsidR="00042D22" w:rsidRPr="00192FDB">
              <w:rPr>
                <w:rFonts w:ascii="Times New Roman" w:hAnsi="Times New Roman" w:cs="Times New Roman"/>
                <w:i/>
                <w:color w:val="00B050"/>
              </w:rPr>
              <w:t>(</w:t>
            </w:r>
            <w:r w:rsidR="00042D22" w:rsidRPr="00192FDB">
              <w:rPr>
                <w:rFonts w:ascii="Times New Roman" w:hAnsi="Times New Roman" w:cs="Times New Roman"/>
                <w:i/>
                <w:color w:val="00B050"/>
              </w:rPr>
              <w:t>著者名、雑誌名、巻号、ページ、発行年等を記載する</w:t>
            </w:r>
            <w:r w:rsidR="00042D22" w:rsidRPr="00192FDB">
              <w:rPr>
                <w:rFonts w:ascii="Times New Roman" w:hAnsi="Times New Roman" w:cs="Times New Roman"/>
                <w:i/>
                <w:color w:val="00B050"/>
              </w:rPr>
              <w:t>)</w:t>
            </w:r>
          </w:p>
          <w:p w14:paraId="66D5FEF3" w14:textId="075C0F7E" w:rsidR="00C41415" w:rsidRPr="00E14BAF" w:rsidRDefault="004D39B6" w:rsidP="004D39B6">
            <w:pPr>
              <w:ind w:firstLineChars="223" w:firstLine="468"/>
              <w:rPr>
                <w:rFonts w:ascii="Times New Roman" w:hAnsi="Times New Roman" w:cs="Times New Roman"/>
                <w:color w:val="0070C0"/>
              </w:rPr>
            </w:pPr>
            <w:r w:rsidRPr="00192FDB">
              <w:rPr>
                <w:rFonts w:ascii="Times New Roman" w:hAnsi="Times New Roman" w:cs="Times New Roman"/>
                <w:i/>
                <w:color w:val="00B050"/>
              </w:rPr>
              <w:t>(</w:t>
            </w:r>
            <w:r w:rsidR="00C41415" w:rsidRPr="00192FDB">
              <w:rPr>
                <w:rFonts w:ascii="Times New Roman" w:hAnsi="Times New Roman" w:cs="Times New Roman"/>
                <w:i/>
                <w:color w:val="00B050"/>
              </w:rPr>
              <w:t>論文</w:t>
            </w:r>
            <w:r w:rsidR="004C4F1E" w:rsidRPr="00192FDB">
              <w:rPr>
                <w:rFonts w:ascii="Times New Roman" w:hAnsi="Times New Roman" w:cs="Times New Roman"/>
                <w:i/>
                <w:color w:val="00B050"/>
              </w:rPr>
              <w:t>等</w:t>
            </w:r>
            <w:r w:rsidR="00C41415" w:rsidRPr="00192FDB">
              <w:rPr>
                <w:rFonts w:ascii="Times New Roman" w:hAnsi="Times New Roman" w:cs="Times New Roman"/>
                <w:i/>
                <w:color w:val="00B050"/>
              </w:rPr>
              <w:t>概要を記載する</w:t>
            </w:r>
            <w:r w:rsidRPr="00192FDB">
              <w:rPr>
                <w:rFonts w:ascii="Times New Roman" w:hAnsi="Times New Roman" w:cs="Times New Roman"/>
                <w:i/>
                <w:color w:val="00B050"/>
              </w:rPr>
              <w:t>)</w:t>
            </w:r>
          </w:p>
          <w:p w14:paraId="3AA2A039" w14:textId="77777777" w:rsidR="00C41415" w:rsidRPr="00E14BAF" w:rsidRDefault="00C41415" w:rsidP="004D39B6">
            <w:pPr>
              <w:spacing w:afterLines="50" w:after="146"/>
              <w:ind w:leftChars="405" w:left="850"/>
              <w:rPr>
                <w:rFonts w:ascii="Times New Roman" w:hAnsi="Times New Roman" w:cs="Times New Roman"/>
                <w:color w:val="0070C0"/>
                <w:sz w:val="22"/>
              </w:rPr>
            </w:pPr>
          </w:p>
          <w:p w14:paraId="17C5F285" w14:textId="77777777" w:rsidR="004D39B6" w:rsidRPr="00192FDB" w:rsidRDefault="00C41415" w:rsidP="004D39B6">
            <w:pPr>
              <w:rPr>
                <w:rFonts w:ascii="Times New Roman" w:hAnsi="Times New Roman" w:cs="Times New Roman"/>
                <w:i/>
                <w:color w:val="00B050"/>
              </w:rPr>
            </w:pPr>
            <w:r w:rsidRPr="00E14BAF">
              <w:rPr>
                <w:rFonts w:ascii="Times New Roman" w:hAnsi="Times New Roman" w:cs="Times New Roman"/>
                <w:bCs/>
                <w:color w:val="0070C0"/>
                <w:szCs w:val="21"/>
              </w:rPr>
              <w:t>3)</w:t>
            </w:r>
            <w:r w:rsidRPr="00E14BAF">
              <w:rPr>
                <w:rFonts w:asciiTheme="minorEastAsia" w:hAnsiTheme="minorEastAsia" w:cs="Times New Roman"/>
                <w:bCs/>
                <w:color w:val="0070C0"/>
                <w:szCs w:val="21"/>
              </w:rPr>
              <w:t xml:space="preserve"> </w:t>
            </w:r>
            <w:r w:rsidRPr="00E14BAF">
              <w:rPr>
                <w:rFonts w:asciiTheme="minorEastAsia" w:hAnsiTheme="minorEastAsia" w:cs="Times New Roman"/>
                <w:color w:val="0070C0"/>
              </w:rPr>
              <w:t>○○○○、○○○○</w:t>
            </w:r>
            <w:r w:rsidRPr="00E14BAF">
              <w:rPr>
                <w:rFonts w:ascii="Times New Roman" w:hAnsi="Times New Roman" w:cs="Times New Roman"/>
                <w:color w:val="0070C0"/>
              </w:rPr>
              <w:t>、</w:t>
            </w:r>
            <w:r w:rsidR="004D39B6" w:rsidRPr="00192FDB">
              <w:rPr>
                <w:rFonts w:ascii="Times New Roman" w:hAnsi="Times New Roman" w:cs="Times New Roman"/>
                <w:i/>
                <w:color w:val="00B050"/>
              </w:rPr>
              <w:t>(</w:t>
            </w:r>
            <w:r w:rsidR="004D39B6" w:rsidRPr="00192FDB">
              <w:rPr>
                <w:rFonts w:ascii="Times New Roman" w:hAnsi="Times New Roman" w:cs="Times New Roman"/>
                <w:i/>
                <w:color w:val="00B050"/>
              </w:rPr>
              <w:t>著者名、雑誌名、巻号、ページ、発行年等を記載する</w:t>
            </w:r>
            <w:r w:rsidR="004D39B6" w:rsidRPr="00192FDB">
              <w:rPr>
                <w:rFonts w:ascii="Times New Roman" w:hAnsi="Times New Roman" w:cs="Times New Roman"/>
                <w:i/>
                <w:color w:val="00B050"/>
              </w:rPr>
              <w:t>)</w:t>
            </w:r>
          </w:p>
          <w:p w14:paraId="14F12A2D" w14:textId="1FF59709" w:rsidR="00C41415" w:rsidRPr="00E14BAF" w:rsidRDefault="004D39B6" w:rsidP="004D39B6">
            <w:pPr>
              <w:ind w:firstLineChars="223" w:firstLine="468"/>
              <w:rPr>
                <w:rFonts w:ascii="Times New Roman" w:hAnsi="Times New Roman" w:cs="Times New Roman"/>
                <w:color w:val="0070C0"/>
              </w:rPr>
            </w:pPr>
            <w:r w:rsidRPr="00192FDB">
              <w:rPr>
                <w:rFonts w:ascii="Times New Roman" w:hAnsi="Times New Roman" w:cs="Times New Roman"/>
                <w:i/>
                <w:color w:val="00B050"/>
              </w:rPr>
              <w:t>(</w:t>
            </w:r>
            <w:r w:rsidRPr="00192FDB">
              <w:rPr>
                <w:rFonts w:ascii="Times New Roman" w:hAnsi="Times New Roman" w:cs="Times New Roman"/>
                <w:i/>
                <w:color w:val="00B050"/>
              </w:rPr>
              <w:t>論文等概要を記載する</w:t>
            </w:r>
            <w:r w:rsidRPr="00192FDB">
              <w:rPr>
                <w:rFonts w:ascii="Times New Roman" w:hAnsi="Times New Roman" w:cs="Times New Roman"/>
                <w:i/>
                <w:color w:val="00B050"/>
              </w:rPr>
              <w:t>)</w:t>
            </w:r>
          </w:p>
          <w:p w14:paraId="13DEE173" w14:textId="77777777" w:rsidR="00EB2DE9" w:rsidRPr="00E14BAF" w:rsidRDefault="00EB2DE9" w:rsidP="00C41415">
            <w:pPr>
              <w:ind w:leftChars="-200" w:left="420" w:hangingChars="400" w:hanging="840"/>
              <w:rPr>
                <w:rFonts w:ascii="Times New Roman" w:hAnsi="Times New Roman" w:cs="Times New Roman"/>
                <w:color w:val="0070C0"/>
              </w:rPr>
            </w:pPr>
          </w:p>
        </w:tc>
      </w:tr>
      <w:tr w:rsidR="00EB2DE9" w:rsidRPr="00E14BAF" w14:paraId="4983A580" w14:textId="77777777" w:rsidTr="00D4692F">
        <w:trPr>
          <w:trHeight w:val="4979"/>
          <w:jc w:val="center"/>
        </w:trPr>
        <w:tc>
          <w:tcPr>
            <w:tcW w:w="454" w:type="dxa"/>
            <w:vMerge/>
          </w:tcPr>
          <w:p w14:paraId="6CDF3C06" w14:textId="77777777" w:rsidR="00EB2DE9" w:rsidRPr="00E14BAF" w:rsidRDefault="00EB2DE9" w:rsidP="00EB2DE9">
            <w:pPr>
              <w:jc w:val="center"/>
              <w:rPr>
                <w:rFonts w:ascii="Times New Roman" w:hAnsi="Times New Roman" w:cs="Times New Roman"/>
                <w:b/>
                <w:sz w:val="18"/>
                <w:szCs w:val="18"/>
              </w:rPr>
            </w:pPr>
          </w:p>
        </w:tc>
        <w:tc>
          <w:tcPr>
            <w:tcW w:w="636" w:type="dxa"/>
            <w:vMerge/>
            <w:tcBorders>
              <w:bottom w:val="single" w:sz="4" w:space="0" w:color="auto"/>
              <w:right w:val="single" w:sz="4" w:space="0" w:color="auto"/>
            </w:tcBorders>
          </w:tcPr>
          <w:p w14:paraId="4B0E9802"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09EA58E0" w14:textId="2F0F2480" w:rsidR="00EB2DE9" w:rsidRPr="00E14BAF" w:rsidRDefault="00EB2DE9" w:rsidP="00EB2DE9">
            <w:pPr>
              <w:rPr>
                <w:rFonts w:ascii="Times New Roman" w:hAnsi="Times New Roman" w:cs="Times New Roman"/>
              </w:rPr>
            </w:pPr>
            <w:r w:rsidRPr="00E14BAF">
              <w:rPr>
                <w:rFonts w:ascii="Times New Roman" w:hAnsi="Times New Roman" w:cs="Times New Roman"/>
              </w:rPr>
              <w:t>ⅲ</w:t>
            </w:r>
            <w:r w:rsidR="002952FB" w:rsidRPr="00E14BAF">
              <w:rPr>
                <w:rFonts w:ascii="Times New Roman" w:hAnsi="Times New Roman" w:cs="Times New Roman"/>
              </w:rPr>
              <w:t xml:space="preserve">) </w:t>
            </w:r>
            <w:r w:rsidRPr="00E14BAF">
              <w:rPr>
                <w:rFonts w:ascii="Times New Roman" w:hAnsi="Times New Roman" w:cs="Times New Roman"/>
              </w:rPr>
              <w:t>検討内容についての解説</w:t>
            </w:r>
          </w:p>
          <w:p w14:paraId="7E603C2C" w14:textId="77777777" w:rsidR="00A631CF" w:rsidRPr="00E14BAF" w:rsidRDefault="00877DBC" w:rsidP="00877DBC">
            <w:pPr>
              <w:ind w:firstLine="210"/>
              <w:rPr>
                <w:rFonts w:ascii="Times New Roman" w:hAnsi="Times New Roman" w:cs="Times New Roman"/>
              </w:rPr>
            </w:pPr>
            <w:r w:rsidRPr="00E14BAF">
              <w:rPr>
                <w:rFonts w:ascii="Times New Roman" w:hAnsi="Times New Roman" w:cs="Times New Roman"/>
              </w:rPr>
              <w:t>【効力又は性能の根拠】</w:t>
            </w:r>
            <w:bookmarkStart w:id="2" w:name="_Hlk494059909"/>
          </w:p>
          <w:p w14:paraId="3438E199" w14:textId="49A20DF6" w:rsidR="008C07B3" w:rsidRPr="00E14BAF" w:rsidRDefault="00877DBC" w:rsidP="00877DBC">
            <w:pPr>
              <w:ind w:firstLine="210"/>
              <w:rPr>
                <w:rFonts w:ascii="Times New Roman" w:hAnsi="Times New Roman" w:cs="Times New Roman"/>
                <w:color w:val="0070C0"/>
              </w:rPr>
            </w:pPr>
            <w:r w:rsidRPr="00E14BAF">
              <w:rPr>
                <w:rFonts w:ascii="Times New Roman" w:hAnsi="Times New Roman" w:cs="Times New Roman"/>
                <w:color w:val="0070C0"/>
              </w:rPr>
              <w:t>Marx</w:t>
            </w:r>
            <w:r w:rsidRPr="00E14BAF">
              <w:rPr>
                <w:rFonts w:ascii="Times New Roman" w:hAnsi="Times New Roman" w:cs="Times New Roman"/>
                <w:color w:val="0070C0"/>
              </w:rPr>
              <w:t>らは、</w:t>
            </w:r>
            <w:r w:rsidRPr="00E14BAF">
              <w:rPr>
                <w:rFonts w:ascii="Times New Roman" w:hAnsi="Times New Roman" w:cs="Times New Roman"/>
                <w:color w:val="0070C0"/>
              </w:rPr>
              <w:t>1998</w:t>
            </w:r>
            <w:r w:rsidRPr="00E14BAF">
              <w:rPr>
                <w:rFonts w:ascii="Times New Roman" w:hAnsi="Times New Roman" w:cs="Times New Roman"/>
                <w:color w:val="0070C0"/>
              </w:rPr>
              <w:t>年に歯科領域において初めて</w:t>
            </w:r>
            <w:r w:rsidRPr="00E14BAF">
              <w:rPr>
                <w:rFonts w:ascii="Times New Roman" w:hAnsi="Times New Roman" w:cs="Times New Roman"/>
                <w:color w:val="0070C0"/>
              </w:rPr>
              <w:t>PRP</w:t>
            </w:r>
            <w:r w:rsidRPr="00E14BAF">
              <w:rPr>
                <w:rFonts w:ascii="Times New Roman" w:hAnsi="Times New Roman" w:cs="Times New Roman"/>
                <w:color w:val="0070C0"/>
              </w:rPr>
              <w:t>を使用し、骨移植単独と比較して有意に高い骨成熟度と骨面積率を示したことを明らかにした</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Marx</w:t>
            </w:r>
            <w:r w:rsidR="0087015A" w:rsidRPr="00E14BAF">
              <w:rPr>
                <w:rFonts w:ascii="Times New Roman" w:hAnsi="Times New Roman" w:cs="Times New Roman"/>
                <w:color w:val="0070C0"/>
              </w:rPr>
              <w:t>ら、</w:t>
            </w:r>
            <w:r w:rsidRPr="00E14BAF">
              <w:rPr>
                <w:rFonts w:ascii="Times New Roman" w:hAnsi="Times New Roman" w:cs="Times New Roman"/>
                <w:color w:val="0070C0"/>
              </w:rPr>
              <w:t>2006</w:t>
            </w:r>
            <w:r w:rsidR="002952FB" w:rsidRPr="00E14BAF">
              <w:rPr>
                <w:rFonts w:ascii="Times New Roman" w:hAnsi="Times New Roman" w:cs="Times New Roman"/>
                <w:color w:val="0070C0"/>
              </w:rPr>
              <w:t>)</w:t>
            </w:r>
            <w:r w:rsidRPr="00E14BAF">
              <w:rPr>
                <w:rFonts w:ascii="Times New Roman" w:hAnsi="Times New Roman" w:cs="Times New Roman"/>
                <w:color w:val="0070C0"/>
              </w:rPr>
              <w:t>。</w:t>
            </w:r>
            <w:bookmarkEnd w:id="2"/>
          </w:p>
          <w:p w14:paraId="4CF16A08" w14:textId="5F658B40" w:rsidR="00877DBC" w:rsidRPr="00192FDB" w:rsidRDefault="00F82D8B" w:rsidP="00877DBC">
            <w:pPr>
              <w:ind w:firstLine="210"/>
              <w:rPr>
                <w:rFonts w:ascii="Times New Roman" w:hAnsi="Times New Roman" w:cs="Times New Roman"/>
                <w:i/>
                <w:color w:val="0070C0"/>
              </w:rPr>
            </w:pP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略</w:t>
            </w: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w:t>
            </w:r>
          </w:p>
          <w:p w14:paraId="647D8D18" w14:textId="77777777" w:rsidR="00FF5F8D" w:rsidRPr="00E14BAF" w:rsidRDefault="00FF5F8D" w:rsidP="00877DBC">
            <w:pPr>
              <w:ind w:firstLine="210"/>
              <w:rPr>
                <w:rFonts w:ascii="Times New Roman" w:hAnsi="Times New Roman" w:cs="Times New Roman"/>
              </w:rPr>
            </w:pPr>
          </w:p>
          <w:p w14:paraId="3F9AC9E7" w14:textId="15E92ED5" w:rsidR="00A631CF" w:rsidRPr="00E14BAF" w:rsidRDefault="00877DBC" w:rsidP="00EB2DE9">
            <w:pPr>
              <w:ind w:firstLine="210"/>
              <w:rPr>
                <w:rFonts w:ascii="Times New Roman" w:hAnsi="Times New Roman" w:cs="Times New Roman"/>
                <w:sz w:val="18"/>
                <w:szCs w:val="18"/>
              </w:rPr>
            </w:pPr>
            <w:r w:rsidRPr="00E14BAF">
              <w:rPr>
                <w:rFonts w:ascii="Times New Roman" w:hAnsi="Times New Roman" w:cs="Times New Roman"/>
              </w:rPr>
              <w:t>【非臨床安全性評価】</w:t>
            </w:r>
            <w:bookmarkStart w:id="3" w:name="_Hlk494060106"/>
            <w:r w:rsidR="002952FB" w:rsidRPr="00E14BAF">
              <w:rPr>
                <w:rFonts w:ascii="Times New Roman" w:hAnsi="Times New Roman" w:cs="Times New Roman"/>
              </w:rPr>
              <w:t xml:space="preserve"> </w:t>
            </w:r>
            <w:r w:rsidR="00F72D04" w:rsidRPr="00E14BAF">
              <w:rPr>
                <w:rFonts w:ascii="Times New Roman" w:hAnsi="Times New Roman" w:cs="Times New Roman"/>
              </w:rPr>
              <w:t xml:space="preserve">　</w:t>
            </w:r>
          </w:p>
          <w:p w14:paraId="30408A3F" w14:textId="68FE74B3" w:rsidR="00877DBC" w:rsidRPr="00E14BAF" w:rsidRDefault="00C41415" w:rsidP="00EB2DE9">
            <w:pPr>
              <w:ind w:firstLine="210"/>
              <w:rPr>
                <w:rFonts w:ascii="Times New Roman" w:hAnsi="Times New Roman" w:cs="Times New Roman"/>
                <w:color w:val="0070C0"/>
              </w:rPr>
            </w:pPr>
            <w:r w:rsidRPr="00E14BAF">
              <w:rPr>
                <w:rFonts w:ascii="Times New Roman" w:hAnsi="Times New Roman" w:cs="Times New Roman"/>
                <w:color w:val="0070C0"/>
              </w:rPr>
              <w:t>血小板濃縮材料に関する論文数の継年的推移では、</w:t>
            </w:r>
            <w:r w:rsidRPr="00E14BAF">
              <w:rPr>
                <w:rFonts w:ascii="Times New Roman" w:hAnsi="Times New Roman" w:cs="Times New Roman"/>
                <w:color w:val="0070C0"/>
              </w:rPr>
              <w:t xml:space="preserve">PRP </w:t>
            </w:r>
            <w:r w:rsidRPr="00E14BAF">
              <w:rPr>
                <w:rFonts w:ascii="Times New Roman" w:hAnsi="Times New Roman" w:cs="Times New Roman"/>
                <w:color w:val="0070C0"/>
              </w:rPr>
              <w:t>の世界的な広がりと前後した時期である</w:t>
            </w:r>
            <w:r w:rsidRPr="00E14BAF">
              <w:rPr>
                <w:rFonts w:ascii="Times New Roman" w:hAnsi="Times New Roman" w:cs="Times New Roman"/>
                <w:color w:val="0070C0"/>
              </w:rPr>
              <w:t>2004</w:t>
            </w:r>
            <w:r w:rsidRPr="00E14BAF">
              <w:rPr>
                <w:rFonts w:ascii="Times New Roman" w:hAnsi="Times New Roman" w:cs="Times New Roman"/>
                <w:color w:val="0070C0"/>
              </w:rPr>
              <w:t>年に最初の伸びがあり、</w:t>
            </w:r>
            <w:r w:rsidRPr="00E14BAF">
              <w:rPr>
                <w:rFonts w:ascii="Times New Roman" w:hAnsi="Times New Roman" w:cs="Times New Roman"/>
                <w:color w:val="0070C0"/>
              </w:rPr>
              <w:t>PRF</w:t>
            </w:r>
            <w:r w:rsidRPr="00E14BAF">
              <w:rPr>
                <w:rFonts w:ascii="Times New Roman" w:hAnsi="Times New Roman" w:cs="Times New Roman"/>
                <w:color w:val="0070C0"/>
              </w:rPr>
              <w:t>の爆発的臨床応用ブームのあった</w:t>
            </w:r>
            <w:r w:rsidRPr="00E14BAF">
              <w:rPr>
                <w:rFonts w:ascii="Times New Roman" w:hAnsi="Times New Roman" w:cs="Times New Roman"/>
                <w:color w:val="0070C0"/>
              </w:rPr>
              <w:t>2013</w:t>
            </w:r>
            <w:r w:rsidRPr="00E14BAF">
              <w:rPr>
                <w:rFonts w:ascii="Times New Roman" w:hAnsi="Times New Roman" w:cs="Times New Roman"/>
                <w:color w:val="0070C0"/>
              </w:rPr>
              <w:t>年前後に</w:t>
            </w:r>
            <w:r w:rsidRPr="00E14BAF">
              <w:rPr>
                <w:rFonts w:ascii="Times New Roman" w:hAnsi="Times New Roman" w:cs="Times New Roman"/>
                <w:color w:val="0070C0"/>
              </w:rPr>
              <w:t xml:space="preserve">2 </w:t>
            </w:r>
            <w:r w:rsidRPr="00E14BAF">
              <w:rPr>
                <w:rFonts w:ascii="Times New Roman" w:hAnsi="Times New Roman" w:cs="Times New Roman"/>
                <w:color w:val="0070C0"/>
              </w:rPr>
              <w:t>度目の伸びを示している。また、アメリカではスポーツ医学領域において、たとえば筋肉や腱の再生に</w:t>
            </w:r>
            <w:r w:rsidRPr="00E14BAF">
              <w:rPr>
                <w:rFonts w:ascii="Times New Roman" w:hAnsi="Times New Roman" w:cs="Times New Roman"/>
                <w:color w:val="0070C0"/>
              </w:rPr>
              <w:t>PRP</w:t>
            </w:r>
            <w:r w:rsidRPr="00E14BAF">
              <w:rPr>
                <w:rFonts w:ascii="Times New Roman" w:hAnsi="Times New Roman" w:cs="Times New Roman"/>
                <w:color w:val="0070C0"/>
              </w:rPr>
              <w:t>の適用が非常に効果的であり、侵襲的な手術を回避できるという観点からも有望な治療法になってきている。</w:t>
            </w:r>
          </w:p>
          <w:p w14:paraId="7A294C3D" w14:textId="1D9D2A0D" w:rsidR="008A3016" w:rsidRPr="00192FDB" w:rsidRDefault="00E14BAF" w:rsidP="00EB2DE9">
            <w:pPr>
              <w:ind w:firstLine="210"/>
              <w:rPr>
                <w:rFonts w:ascii="Times New Roman" w:hAnsi="Times New Roman" w:cs="Times New Roman"/>
                <w:i/>
                <w:color w:val="0070C0"/>
              </w:rPr>
            </w:pP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略</w:t>
            </w:r>
            <w:r w:rsidRPr="00192FDB">
              <w:rPr>
                <w:rFonts w:ascii="Times New Roman" w:hAnsi="Times New Roman" w:cs="Times New Roman" w:hint="eastAsia"/>
                <w:i/>
                <w:color w:val="00B050"/>
              </w:rPr>
              <w:t>)</w:t>
            </w:r>
            <w:r w:rsidRPr="00192FDB">
              <w:rPr>
                <w:rFonts w:ascii="Times New Roman" w:hAnsi="Times New Roman" w:cs="Times New Roman" w:hint="eastAsia"/>
                <w:i/>
                <w:color w:val="00B050"/>
              </w:rPr>
              <w:t>･････</w:t>
            </w:r>
          </w:p>
          <w:p w14:paraId="370458DF" w14:textId="77777777" w:rsidR="00FF5F8D" w:rsidRPr="00E14BAF" w:rsidRDefault="00FF5F8D" w:rsidP="00EB2DE9">
            <w:pPr>
              <w:ind w:firstLine="210"/>
              <w:rPr>
                <w:rFonts w:ascii="Times New Roman" w:hAnsi="Times New Roman" w:cs="Times New Roman"/>
                <w:color w:val="0070C0"/>
              </w:rPr>
            </w:pPr>
          </w:p>
          <w:p w14:paraId="3CD22F84" w14:textId="1062ED26" w:rsidR="00EB2DE9" w:rsidRPr="00E14BAF" w:rsidRDefault="00877DBC" w:rsidP="00EB2DE9">
            <w:pPr>
              <w:ind w:firstLine="210"/>
              <w:rPr>
                <w:rFonts w:ascii="Times New Roman" w:hAnsi="Times New Roman" w:cs="Times New Roman"/>
                <w:color w:val="0070C0"/>
              </w:rPr>
            </w:pPr>
            <w:r w:rsidRPr="00E14BAF">
              <w:rPr>
                <w:rFonts w:ascii="Times New Roman" w:hAnsi="Times New Roman" w:cs="Times New Roman"/>
                <w:color w:val="0070C0"/>
              </w:rPr>
              <w:t>以上にあげた</w:t>
            </w:r>
            <w:r w:rsidR="00EB2DE9" w:rsidRPr="00E14BAF">
              <w:rPr>
                <w:rFonts w:ascii="Times New Roman" w:hAnsi="Times New Roman" w:cs="Times New Roman"/>
                <w:color w:val="0070C0"/>
              </w:rPr>
              <w:t>科学的文献その他の関連する情報により、当該細胞加工物の安全性について、その時点での科学的水準に基づき可能な範囲で検討した結果、十分な安全性があると考えられた。</w:t>
            </w:r>
            <w:bookmarkEnd w:id="3"/>
            <w:r w:rsidR="0060614D" w:rsidRPr="00E14BAF">
              <w:rPr>
                <w:rFonts w:ascii="Times New Roman" w:hAnsi="Times New Roman" w:cs="Times New Roman"/>
                <w:color w:val="0070C0"/>
              </w:rPr>
              <w:t>また、当該細胞加工物を用いる妥当性について、当該再生医療等の提供による利益が不利益を上回ることが十分予測されると考えられた。</w:t>
            </w:r>
          </w:p>
          <w:p w14:paraId="66759FE3" w14:textId="77777777" w:rsidR="00EB2DE9" w:rsidRPr="00E14BAF" w:rsidRDefault="00EB2DE9" w:rsidP="00EB2DE9">
            <w:pPr>
              <w:rPr>
                <w:rFonts w:ascii="Times New Roman" w:hAnsi="Times New Roman" w:cs="Times New Roman"/>
              </w:rPr>
            </w:pPr>
          </w:p>
        </w:tc>
      </w:tr>
      <w:tr w:rsidR="00EB2DE9" w:rsidRPr="00E14BAF" w14:paraId="60B9F9C1" w14:textId="77777777" w:rsidTr="00D4692F">
        <w:trPr>
          <w:trHeight w:val="1487"/>
          <w:jc w:val="center"/>
        </w:trPr>
        <w:tc>
          <w:tcPr>
            <w:tcW w:w="454" w:type="dxa"/>
            <w:vMerge/>
          </w:tcPr>
          <w:p w14:paraId="5A70F7C4"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Borders>
              <w:top w:val="single" w:sz="4" w:space="0" w:color="auto"/>
              <w:right w:val="single" w:sz="4" w:space="0" w:color="auto"/>
            </w:tcBorders>
          </w:tcPr>
          <w:p w14:paraId="3ADDF2F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国内外の実施状況</w:t>
            </w:r>
          </w:p>
        </w:tc>
        <w:tc>
          <w:tcPr>
            <w:tcW w:w="8765" w:type="dxa"/>
            <w:gridSpan w:val="4"/>
            <w:tcBorders>
              <w:left w:val="single" w:sz="4" w:space="0" w:color="auto"/>
              <w:bottom w:val="single" w:sz="4" w:space="0" w:color="auto"/>
              <w:right w:val="single" w:sz="4" w:space="0" w:color="auto"/>
            </w:tcBorders>
          </w:tcPr>
          <w:p w14:paraId="6FBFDD7A" w14:textId="3E21A770" w:rsidR="00EB2DE9" w:rsidRPr="00E14BAF" w:rsidRDefault="00EB2DE9" w:rsidP="00EB2DE9">
            <w:pPr>
              <w:rPr>
                <w:rFonts w:ascii="Times New Roman" w:hAnsi="Times New Roman" w:cs="Times New Roman"/>
              </w:rPr>
            </w:pPr>
            <w:r w:rsidRPr="00E14BAF">
              <w:rPr>
                <w:rFonts w:ascii="Times New Roman" w:hAnsi="Times New Roman" w:cs="Times New Roman"/>
              </w:rPr>
              <w:t>ⅰ</w:t>
            </w:r>
            <w:r w:rsidR="002952FB" w:rsidRPr="00E14BAF">
              <w:rPr>
                <w:rFonts w:ascii="Times New Roman" w:hAnsi="Times New Roman" w:cs="Times New Roman"/>
              </w:rPr>
              <w:t xml:space="preserve">) </w:t>
            </w:r>
            <w:r w:rsidRPr="00E14BAF">
              <w:rPr>
                <w:rFonts w:ascii="Times New Roman" w:hAnsi="Times New Roman" w:cs="Times New Roman"/>
              </w:rPr>
              <w:t>ヒトへの使用経験、臨床試験成績に関する報告等</w:t>
            </w:r>
          </w:p>
          <w:p w14:paraId="50F2ACF2" w14:textId="4CCD57CC" w:rsidR="004D39B6" w:rsidRPr="00192FDB" w:rsidRDefault="004D39B6" w:rsidP="00EC4C7E">
            <w:pPr>
              <w:rPr>
                <w:rFonts w:ascii="Times New Roman" w:hAnsi="Times New Roman" w:cs="Times New Roman"/>
                <w:i/>
                <w:color w:val="0070C0"/>
              </w:rPr>
            </w:pPr>
            <w:r w:rsidRPr="00E14BAF">
              <w:rPr>
                <w:rFonts w:ascii="Times New Roman" w:hAnsi="Times New Roman" w:cs="Times New Roman"/>
                <w:color w:val="0070C0"/>
              </w:rPr>
              <w:t xml:space="preserve">　</w:t>
            </w:r>
            <w:r w:rsidRPr="00E14BAF">
              <w:rPr>
                <w:rFonts w:ascii="Times New Roman" w:hAnsi="Times New Roman" w:cs="Times New Roman"/>
                <w:color w:val="0070C0"/>
              </w:rPr>
              <w:t xml:space="preserve">1) </w:t>
            </w:r>
            <w:r w:rsidRPr="00E14BAF">
              <w:rPr>
                <w:rFonts w:ascii="Times New Roman" w:hAnsi="Times New Roman" w:cs="Times New Roman"/>
                <w:color w:val="0070C0"/>
              </w:rPr>
              <w:t>川瀬知之、</w:t>
            </w:r>
            <w:r w:rsidR="00EC4C7E" w:rsidRPr="00192FDB">
              <w:rPr>
                <w:rFonts w:ascii="Times New Roman" w:hAnsi="Times New Roman" w:cs="Times New Roman" w:hint="eastAsia"/>
                <w:i/>
                <w:color w:val="00B050"/>
              </w:rPr>
              <w:t>･････</w:t>
            </w:r>
            <w:r w:rsidR="00EC4C7E" w:rsidRPr="00192FDB">
              <w:rPr>
                <w:rFonts w:ascii="Times New Roman" w:hAnsi="Times New Roman" w:cs="Times New Roman" w:hint="eastAsia"/>
                <w:i/>
                <w:color w:val="00B050"/>
              </w:rPr>
              <w:t>(</w:t>
            </w:r>
            <w:r w:rsidR="00EC4C7E" w:rsidRPr="00192FDB">
              <w:rPr>
                <w:rFonts w:ascii="Times New Roman" w:hAnsi="Times New Roman" w:cs="Times New Roman" w:hint="eastAsia"/>
                <w:i/>
                <w:color w:val="00B050"/>
              </w:rPr>
              <w:t>略</w:t>
            </w:r>
            <w:r w:rsidR="00EC4C7E" w:rsidRPr="00192FDB">
              <w:rPr>
                <w:rFonts w:ascii="Times New Roman" w:hAnsi="Times New Roman" w:cs="Times New Roman" w:hint="eastAsia"/>
                <w:i/>
                <w:color w:val="00B050"/>
              </w:rPr>
              <w:t>)</w:t>
            </w:r>
            <w:r w:rsidR="00EC4C7E" w:rsidRPr="00192FDB">
              <w:rPr>
                <w:rFonts w:ascii="Times New Roman" w:hAnsi="Times New Roman" w:cs="Times New Roman" w:hint="eastAsia"/>
                <w:i/>
                <w:color w:val="00B050"/>
              </w:rPr>
              <w:t>･････</w:t>
            </w:r>
          </w:p>
          <w:p w14:paraId="08E1A9A4" w14:textId="7A9486F5" w:rsidR="004D39B6" w:rsidRPr="00192FDB" w:rsidRDefault="004D39B6" w:rsidP="004D39B6">
            <w:pPr>
              <w:rPr>
                <w:rFonts w:ascii="Times New Roman" w:hAnsi="Times New Roman" w:cs="Times New Roman"/>
                <w:i/>
                <w:color w:val="00B050"/>
              </w:rPr>
            </w:pPr>
            <w:r w:rsidRPr="00E14BAF">
              <w:rPr>
                <w:rFonts w:ascii="Times New Roman" w:hAnsi="Times New Roman" w:cs="Times New Roman"/>
                <w:color w:val="0070C0"/>
              </w:rPr>
              <w:t xml:space="preserve">　</w:t>
            </w:r>
            <w:r w:rsidRPr="00E14BAF">
              <w:rPr>
                <w:rFonts w:ascii="Times New Roman" w:hAnsi="Times New Roman" w:cs="Times New Roman"/>
                <w:color w:val="0070C0"/>
              </w:rPr>
              <w:t>2)</w:t>
            </w:r>
            <w:r w:rsidRPr="00E14BAF">
              <w:rPr>
                <w:rFonts w:asciiTheme="minorEastAsia" w:hAnsiTheme="minorEastAsia" w:cs="Times New Roman"/>
                <w:color w:val="0070C0"/>
              </w:rPr>
              <w:t xml:space="preserve"> ○○○○、○○○○、</w:t>
            </w:r>
            <w:r w:rsidRPr="00192FDB">
              <w:rPr>
                <w:rFonts w:ascii="Times New Roman" w:hAnsi="Times New Roman" w:cs="Times New Roman"/>
                <w:i/>
                <w:color w:val="00B050"/>
              </w:rPr>
              <w:t>(</w:t>
            </w:r>
            <w:r w:rsidRPr="00192FDB">
              <w:rPr>
                <w:rFonts w:ascii="Times New Roman" w:hAnsi="Times New Roman" w:cs="Times New Roman"/>
                <w:i/>
                <w:color w:val="00B050"/>
              </w:rPr>
              <w:t>著者名、雑誌名、巻号、ページ、発行年等を記載する</w:t>
            </w:r>
            <w:r w:rsidRPr="00192FDB">
              <w:rPr>
                <w:rFonts w:ascii="Times New Roman" w:hAnsi="Times New Roman" w:cs="Times New Roman"/>
                <w:i/>
                <w:color w:val="00B050"/>
              </w:rPr>
              <w:t>)</w:t>
            </w:r>
          </w:p>
          <w:p w14:paraId="5435B75E" w14:textId="154E1568" w:rsidR="004D39B6" w:rsidRPr="00192FDB" w:rsidRDefault="004D39B6" w:rsidP="004D39B6">
            <w:pPr>
              <w:rPr>
                <w:rFonts w:ascii="Times New Roman" w:hAnsi="Times New Roman" w:cs="Times New Roman"/>
                <w:i/>
              </w:rPr>
            </w:pPr>
            <w:r w:rsidRPr="00192FDB">
              <w:rPr>
                <w:rFonts w:ascii="Times New Roman" w:hAnsi="Times New Roman" w:cs="Times New Roman"/>
                <w:i/>
                <w:color w:val="00B050"/>
              </w:rPr>
              <w:t xml:space="preserve">　　</w:t>
            </w:r>
            <w:r w:rsidRPr="00192FDB">
              <w:rPr>
                <w:rFonts w:ascii="Times New Roman" w:hAnsi="Times New Roman" w:cs="Times New Roman"/>
                <w:i/>
                <w:color w:val="00B050"/>
              </w:rPr>
              <w:t xml:space="preserve"> (</w:t>
            </w:r>
            <w:r w:rsidRPr="00192FDB">
              <w:rPr>
                <w:rFonts w:ascii="Times New Roman" w:hAnsi="Times New Roman" w:cs="Times New Roman"/>
                <w:i/>
                <w:color w:val="00B050"/>
              </w:rPr>
              <w:t>論文等概要を記載する</w:t>
            </w:r>
            <w:r w:rsidRPr="00192FDB">
              <w:rPr>
                <w:rFonts w:ascii="Times New Roman" w:hAnsi="Times New Roman" w:cs="Times New Roman"/>
                <w:i/>
                <w:color w:val="00B050"/>
              </w:rPr>
              <w:t>)</w:t>
            </w:r>
          </w:p>
          <w:p w14:paraId="17A99B5D" w14:textId="5F83737F" w:rsidR="00EB2DE9" w:rsidRPr="00E14BAF" w:rsidRDefault="00EB2DE9" w:rsidP="002952FB">
            <w:pPr>
              <w:ind w:firstLineChars="100" w:firstLine="210"/>
              <w:rPr>
                <w:rFonts w:ascii="Times New Roman" w:hAnsi="Times New Roman" w:cs="Times New Roman"/>
                <w:bCs/>
                <w:color w:val="0070C0"/>
                <w:szCs w:val="21"/>
              </w:rPr>
            </w:pPr>
          </w:p>
        </w:tc>
      </w:tr>
      <w:tr w:rsidR="00EB2DE9" w:rsidRPr="00E14BAF" w14:paraId="6BE693AC" w14:textId="77777777" w:rsidTr="00D4692F">
        <w:trPr>
          <w:trHeight w:val="1692"/>
          <w:jc w:val="center"/>
        </w:trPr>
        <w:tc>
          <w:tcPr>
            <w:tcW w:w="454" w:type="dxa"/>
            <w:vMerge/>
          </w:tcPr>
          <w:p w14:paraId="59AF3914" w14:textId="77777777" w:rsidR="00EB2DE9" w:rsidRPr="00E14BAF" w:rsidRDefault="00EB2DE9" w:rsidP="00EB2DE9">
            <w:pPr>
              <w:jc w:val="center"/>
              <w:rPr>
                <w:rFonts w:ascii="Times New Roman" w:hAnsi="Times New Roman" w:cs="Times New Roman"/>
                <w:b/>
                <w:sz w:val="18"/>
                <w:szCs w:val="18"/>
              </w:rPr>
            </w:pPr>
          </w:p>
        </w:tc>
        <w:tc>
          <w:tcPr>
            <w:tcW w:w="636" w:type="dxa"/>
            <w:vMerge/>
            <w:tcBorders>
              <w:bottom w:val="single" w:sz="4" w:space="0" w:color="auto"/>
              <w:right w:val="single" w:sz="4" w:space="0" w:color="auto"/>
            </w:tcBorders>
          </w:tcPr>
          <w:p w14:paraId="322D978C" w14:textId="77777777" w:rsidR="00EB2DE9" w:rsidRPr="00E14BAF" w:rsidRDefault="00EB2DE9" w:rsidP="00EB2DE9">
            <w:pPr>
              <w:rPr>
                <w:rFonts w:ascii="Times New Roman" w:hAnsi="Times New Roman" w:cs="Times New Roman"/>
              </w:rPr>
            </w:pPr>
          </w:p>
        </w:tc>
        <w:tc>
          <w:tcPr>
            <w:tcW w:w="8765" w:type="dxa"/>
            <w:gridSpan w:val="4"/>
            <w:tcBorders>
              <w:left w:val="single" w:sz="4" w:space="0" w:color="auto"/>
              <w:bottom w:val="single" w:sz="4" w:space="0" w:color="auto"/>
              <w:right w:val="single" w:sz="4" w:space="0" w:color="auto"/>
            </w:tcBorders>
          </w:tcPr>
          <w:p w14:paraId="1A1BA330" w14:textId="173B6D17" w:rsidR="00EB2DE9" w:rsidRPr="00E14BAF" w:rsidRDefault="00EB2DE9" w:rsidP="00EB2DE9">
            <w:pPr>
              <w:rPr>
                <w:rFonts w:ascii="Times New Roman" w:hAnsi="Times New Roman" w:cs="Times New Roman"/>
              </w:rPr>
            </w:pPr>
            <w:r w:rsidRPr="00E14BAF">
              <w:rPr>
                <w:rFonts w:ascii="Times New Roman" w:hAnsi="Times New Roman" w:cs="Times New Roman"/>
              </w:rPr>
              <w:t>ⅱ</w:t>
            </w:r>
            <w:r w:rsidR="002952FB" w:rsidRPr="00E14BAF">
              <w:rPr>
                <w:rFonts w:ascii="Times New Roman" w:hAnsi="Times New Roman" w:cs="Times New Roman"/>
              </w:rPr>
              <w:t xml:space="preserve">) </w:t>
            </w:r>
            <w:r w:rsidRPr="00E14BAF">
              <w:rPr>
                <w:rFonts w:ascii="Times New Roman" w:hAnsi="Times New Roman" w:cs="Times New Roman"/>
              </w:rPr>
              <w:t>検討内容の解説</w:t>
            </w:r>
          </w:p>
          <w:p w14:paraId="0E59FC7F" w14:textId="6BF69BEE" w:rsidR="004D39B6" w:rsidRPr="00E14BAF" w:rsidRDefault="00EB2DE9" w:rsidP="004D39B6">
            <w:pPr>
              <w:rPr>
                <w:rFonts w:ascii="Times New Roman" w:hAnsi="Times New Roman" w:cs="Times New Roman"/>
                <w:color w:val="0070C0"/>
              </w:rPr>
            </w:pPr>
            <w:r w:rsidRPr="00E14BAF">
              <w:rPr>
                <w:rFonts w:ascii="Times New Roman" w:hAnsi="Times New Roman" w:cs="Times New Roman"/>
              </w:rPr>
              <w:t xml:space="preserve">　</w:t>
            </w:r>
            <w:r w:rsidR="004D39B6" w:rsidRPr="00E14BAF">
              <w:rPr>
                <w:rFonts w:ascii="Times New Roman" w:hAnsi="Times New Roman" w:cs="Times New Roman"/>
                <w:color w:val="0070C0"/>
              </w:rPr>
              <w:t>血小板濃縮材料</w:t>
            </w:r>
            <w:r w:rsidR="004D39B6" w:rsidRPr="00E14BAF">
              <w:rPr>
                <w:rFonts w:ascii="Times New Roman" w:hAnsi="Times New Roman" w:cs="Times New Roman"/>
                <w:color w:val="0070C0"/>
              </w:rPr>
              <w:t>3</w:t>
            </w:r>
            <w:r w:rsidR="004D39B6" w:rsidRPr="00E14BAF">
              <w:rPr>
                <w:rFonts w:ascii="Times New Roman" w:hAnsi="Times New Roman" w:cs="Times New Roman"/>
                <w:color w:val="0070C0"/>
              </w:rPr>
              <w:t>種</w:t>
            </w:r>
            <w:r w:rsidR="001B5F6C" w:rsidRPr="00E14BAF">
              <w:rPr>
                <w:rFonts w:ascii="Times New Roman" w:hAnsi="Times New Roman" w:cs="Times New Roman"/>
                <w:color w:val="0070C0"/>
              </w:rPr>
              <w:t xml:space="preserve"> (</w:t>
            </w:r>
            <w:r w:rsidR="004D39B6" w:rsidRPr="00E14BAF">
              <w:rPr>
                <w:rFonts w:ascii="Times New Roman" w:hAnsi="Times New Roman" w:cs="Times New Roman"/>
                <w:color w:val="0070C0"/>
              </w:rPr>
              <w:t>PRP</w:t>
            </w:r>
            <w:r w:rsidR="004D39B6" w:rsidRPr="00E14BAF">
              <w:rPr>
                <w:rFonts w:ascii="Times New Roman" w:hAnsi="Times New Roman" w:cs="Times New Roman"/>
                <w:color w:val="0070C0"/>
              </w:rPr>
              <w:t>、</w:t>
            </w:r>
            <w:r w:rsidR="004D39B6" w:rsidRPr="00E14BAF">
              <w:rPr>
                <w:rFonts w:ascii="Times New Roman" w:hAnsi="Times New Roman" w:cs="Times New Roman"/>
                <w:color w:val="0070C0"/>
              </w:rPr>
              <w:t>PRG</w:t>
            </w:r>
            <w:r w:rsidR="004D39B6" w:rsidRPr="00E14BAF">
              <w:rPr>
                <w:rFonts w:ascii="Times New Roman" w:hAnsi="Times New Roman" w:cs="Times New Roman"/>
                <w:color w:val="0070C0"/>
              </w:rPr>
              <w:t>、</w:t>
            </w:r>
            <w:r w:rsidR="004D39B6" w:rsidRPr="00E14BAF">
              <w:rPr>
                <w:rFonts w:ascii="Times New Roman" w:hAnsi="Times New Roman" w:cs="Times New Roman"/>
                <w:color w:val="0070C0"/>
              </w:rPr>
              <w:t>PRF</w:t>
            </w:r>
            <w:r w:rsidR="001B5F6C" w:rsidRPr="00E14BAF">
              <w:rPr>
                <w:rFonts w:ascii="Times New Roman" w:hAnsi="Times New Roman" w:cs="Times New Roman"/>
                <w:color w:val="0070C0"/>
              </w:rPr>
              <w:t xml:space="preserve">) </w:t>
            </w:r>
            <w:r w:rsidR="004D39B6" w:rsidRPr="00E14BAF">
              <w:rPr>
                <w:rFonts w:ascii="Times New Roman" w:hAnsi="Times New Roman" w:cs="Times New Roman"/>
                <w:color w:val="0070C0"/>
              </w:rPr>
              <w:t>のユーザーは世界的な広がりを見せている。また、国内では、インプラント治療をはじめとする歯科領域、形成外科領域、整形外科領域の自由診療で長く実施されてきた経緯がある。</w:t>
            </w:r>
          </w:p>
          <w:p w14:paraId="31502D4C" w14:textId="276C2009" w:rsidR="00EB2DE9" w:rsidRPr="00192FDB" w:rsidRDefault="004D39B6" w:rsidP="004D39B6">
            <w:pPr>
              <w:rPr>
                <w:rFonts w:ascii="Times New Roman" w:hAnsi="Times New Roman" w:cs="Times New Roman"/>
                <w:i/>
                <w:color w:val="FF0000"/>
              </w:rPr>
            </w:pPr>
            <w:r w:rsidRPr="00E14BAF">
              <w:rPr>
                <w:rFonts w:ascii="Times New Roman" w:hAnsi="Times New Roman" w:cs="Times New Roman"/>
                <w:color w:val="0070C0"/>
              </w:rPr>
              <w:t xml:space="preserve"> </w:t>
            </w:r>
            <w:r w:rsidR="00E14BAF" w:rsidRPr="00192FDB">
              <w:rPr>
                <w:rFonts w:ascii="Times New Roman" w:hAnsi="Times New Roman" w:cs="Times New Roman" w:hint="eastAsia"/>
                <w:i/>
                <w:color w:val="00B050"/>
              </w:rPr>
              <w:t>･････</w:t>
            </w:r>
            <w:r w:rsidR="00E14BAF" w:rsidRPr="00192FDB">
              <w:rPr>
                <w:rFonts w:ascii="Times New Roman" w:hAnsi="Times New Roman" w:cs="Times New Roman" w:hint="eastAsia"/>
                <w:i/>
                <w:color w:val="00B050"/>
              </w:rPr>
              <w:t>(</w:t>
            </w:r>
            <w:r w:rsidR="00E14BAF" w:rsidRPr="00192FDB">
              <w:rPr>
                <w:rFonts w:ascii="Times New Roman" w:hAnsi="Times New Roman" w:cs="Times New Roman" w:hint="eastAsia"/>
                <w:i/>
                <w:color w:val="00B050"/>
              </w:rPr>
              <w:t>略</w:t>
            </w:r>
            <w:r w:rsidR="00E14BAF" w:rsidRPr="00192FDB">
              <w:rPr>
                <w:rFonts w:ascii="Times New Roman" w:hAnsi="Times New Roman" w:cs="Times New Roman" w:hint="eastAsia"/>
                <w:i/>
                <w:color w:val="00B050"/>
              </w:rPr>
              <w:t>)</w:t>
            </w:r>
            <w:r w:rsidR="00E14BAF" w:rsidRPr="00192FDB">
              <w:rPr>
                <w:rFonts w:ascii="Times New Roman" w:hAnsi="Times New Roman" w:cs="Times New Roman" w:hint="eastAsia"/>
                <w:i/>
                <w:color w:val="00B050"/>
              </w:rPr>
              <w:t>･････</w:t>
            </w:r>
          </w:p>
        </w:tc>
      </w:tr>
      <w:tr w:rsidR="00EB2DE9" w:rsidRPr="00E14BAF" w14:paraId="59934649" w14:textId="77777777" w:rsidTr="004D23C0">
        <w:trPr>
          <w:trHeight w:val="269"/>
          <w:jc w:val="center"/>
        </w:trPr>
        <w:tc>
          <w:tcPr>
            <w:tcW w:w="9855" w:type="dxa"/>
            <w:gridSpan w:val="6"/>
          </w:tcPr>
          <w:p w14:paraId="07BC303D" w14:textId="77777777" w:rsidR="00EB2DE9" w:rsidRPr="00E14BAF" w:rsidRDefault="00EB2DE9" w:rsidP="00EB2DE9">
            <w:pPr>
              <w:pStyle w:val="a8"/>
              <w:numPr>
                <w:ilvl w:val="0"/>
                <w:numId w:val="18"/>
              </w:numPr>
              <w:ind w:leftChars="0"/>
              <w:jc w:val="left"/>
              <w:rPr>
                <w:rFonts w:ascii="Times New Roman" w:hAnsi="Times New Roman" w:cs="Times New Roman"/>
                <w:b/>
                <w:szCs w:val="21"/>
              </w:rPr>
            </w:pPr>
            <w:r w:rsidRPr="00E14BAF">
              <w:rPr>
                <w:rFonts w:ascii="Times New Roman" w:hAnsi="Times New Roman" w:cs="Times New Roman"/>
                <w:b/>
                <w:szCs w:val="21"/>
              </w:rPr>
              <w:t>特定細胞加工物に関する事項</w:t>
            </w:r>
          </w:p>
        </w:tc>
      </w:tr>
      <w:tr w:rsidR="00EB2DE9" w:rsidRPr="00E14BAF" w14:paraId="19F55223" w14:textId="77777777" w:rsidTr="00E4282E">
        <w:trPr>
          <w:trHeight w:val="109"/>
          <w:jc w:val="center"/>
        </w:trPr>
        <w:tc>
          <w:tcPr>
            <w:tcW w:w="454" w:type="dxa"/>
          </w:tcPr>
          <w:p w14:paraId="01FC4C38" w14:textId="3DE8B865" w:rsidR="00EB2DE9" w:rsidRPr="00E14BAF" w:rsidRDefault="002952FB" w:rsidP="00EB2DE9">
            <w:pP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Pr>
          <w:p w14:paraId="4704B0D2"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名称</w:t>
            </w:r>
          </w:p>
        </w:tc>
        <w:tc>
          <w:tcPr>
            <w:tcW w:w="8765" w:type="dxa"/>
            <w:gridSpan w:val="4"/>
          </w:tcPr>
          <w:p w14:paraId="1A005624" w14:textId="4BD1BEC8"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自家多血小板血漿</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自家</w:t>
            </w:r>
            <w:r w:rsidRPr="00E14BAF">
              <w:rPr>
                <w:rFonts w:ascii="Times New Roman" w:hAnsi="Times New Roman" w:cs="Times New Roman"/>
                <w:color w:val="0070C0"/>
              </w:rPr>
              <w:t>PRP</w:t>
            </w:r>
            <w:r w:rsidR="002952FB" w:rsidRPr="00E14BAF">
              <w:rPr>
                <w:rFonts w:ascii="Times New Roman" w:hAnsi="Times New Roman" w:cs="Times New Roman"/>
                <w:color w:val="0070C0"/>
              </w:rPr>
              <w:t xml:space="preserve">) </w:t>
            </w:r>
          </w:p>
        </w:tc>
      </w:tr>
      <w:tr w:rsidR="00EB2DE9" w:rsidRPr="00E14BAF" w14:paraId="69273799" w14:textId="77777777" w:rsidTr="00E4282E">
        <w:trPr>
          <w:trHeight w:val="109"/>
          <w:jc w:val="center"/>
        </w:trPr>
        <w:tc>
          <w:tcPr>
            <w:tcW w:w="454" w:type="dxa"/>
          </w:tcPr>
          <w:p w14:paraId="735CBEE3" w14:textId="779D7401"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4813F0D1"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成分及びその分量</w:t>
            </w:r>
          </w:p>
        </w:tc>
        <w:tc>
          <w:tcPr>
            <w:tcW w:w="8765" w:type="dxa"/>
            <w:gridSpan w:val="4"/>
          </w:tcPr>
          <w:p w14:paraId="400A608F" w14:textId="457598EB"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自家</w:t>
            </w:r>
            <w:r w:rsidRPr="00E14BAF">
              <w:rPr>
                <w:rFonts w:ascii="Times New Roman" w:hAnsi="Times New Roman" w:cs="Times New Roman"/>
                <w:color w:val="0070C0"/>
              </w:rPr>
              <w:t>PRP</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末梢血</w:t>
            </w:r>
            <w:r w:rsidR="00F72D04" w:rsidRPr="00E14BAF">
              <w:rPr>
                <w:rFonts w:ascii="Times New Roman" w:hAnsi="Times New Roman" w:cs="Times New Roman"/>
                <w:color w:val="0070C0"/>
              </w:rPr>
              <w:t xml:space="preserve"> </w:t>
            </w:r>
            <w:r w:rsidR="00F72D04" w:rsidRPr="00E14BAF">
              <w:rPr>
                <w:rFonts w:ascii="Times New Roman" w:hAnsi="Times New Roman" w:cs="Times New Roman"/>
                <w:color w:val="0070C0"/>
              </w:rPr>
              <w:t>約</w:t>
            </w:r>
            <w:r w:rsidR="00512EFB" w:rsidRPr="00192FDB">
              <w:rPr>
                <w:rFonts w:ascii="Times New Roman" w:hAnsi="Times New Roman" w:cs="Times New Roman" w:hint="eastAsia"/>
                <w:color w:val="0070C0"/>
              </w:rPr>
              <w:t>○○</w:t>
            </w:r>
            <w:r w:rsidRPr="00E14BAF">
              <w:rPr>
                <w:rFonts w:ascii="Times New Roman" w:hAnsi="Times New Roman" w:cs="Times New Roman"/>
                <w:color w:val="0070C0"/>
              </w:rPr>
              <w:t>mL</w:t>
            </w:r>
            <w:r w:rsidRPr="00E14BAF">
              <w:rPr>
                <w:rFonts w:ascii="Times New Roman" w:hAnsi="Times New Roman" w:cs="Times New Roman"/>
                <w:color w:val="0070C0"/>
              </w:rPr>
              <w:t>分</w:t>
            </w:r>
            <w:r w:rsidR="002952FB" w:rsidRPr="00E14BAF">
              <w:rPr>
                <w:rFonts w:ascii="Times New Roman" w:hAnsi="Times New Roman" w:cs="Times New Roman"/>
                <w:color w:val="0070C0"/>
              </w:rPr>
              <w:t xml:space="preserve">) </w:t>
            </w:r>
          </w:p>
        </w:tc>
      </w:tr>
      <w:tr w:rsidR="00EB2DE9" w:rsidRPr="00E14BAF" w14:paraId="1DE131F2" w14:textId="77777777" w:rsidTr="00E4282E">
        <w:trPr>
          <w:trHeight w:val="109"/>
          <w:jc w:val="center"/>
        </w:trPr>
        <w:tc>
          <w:tcPr>
            <w:tcW w:w="454" w:type="dxa"/>
          </w:tcPr>
          <w:p w14:paraId="208CC6C5" w14:textId="00FC150B"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636" w:type="dxa"/>
          </w:tcPr>
          <w:p w14:paraId="53B23368"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原料等及び原料等の規格</w:t>
            </w:r>
          </w:p>
        </w:tc>
        <w:tc>
          <w:tcPr>
            <w:tcW w:w="8765" w:type="dxa"/>
            <w:gridSpan w:val="4"/>
            <w:tcBorders>
              <w:bottom w:val="single" w:sz="4" w:space="0" w:color="auto"/>
            </w:tcBorders>
          </w:tcPr>
          <w:p w14:paraId="766AED53" w14:textId="259663BB"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特定細胞加工物の製造のために、以下の原料</w:t>
            </w:r>
            <w:r w:rsidR="006B463E" w:rsidRPr="00842DC9">
              <w:rPr>
                <w:rFonts w:ascii="Times New Roman" w:hAnsi="Times New Roman" w:cs="Times New Roman" w:hint="eastAsia"/>
                <w:color w:val="0070C0"/>
              </w:rPr>
              <w:t>等</w:t>
            </w:r>
            <w:r w:rsidRPr="00E14BAF">
              <w:rPr>
                <w:rFonts w:ascii="Times New Roman" w:hAnsi="Times New Roman" w:cs="Times New Roman"/>
                <w:color w:val="0070C0"/>
              </w:rPr>
              <w:t>を用いる。</w:t>
            </w:r>
          </w:p>
          <w:p w14:paraId="7F1F9377" w14:textId="77777777" w:rsidR="00EB2DE9" w:rsidRPr="00E14BAF" w:rsidRDefault="00EB2DE9" w:rsidP="00EB2DE9">
            <w:pPr>
              <w:rPr>
                <w:rFonts w:ascii="Times New Roman" w:hAnsi="Times New Roman" w:cs="Times New Roman"/>
                <w:color w:val="0070C0"/>
              </w:rPr>
            </w:pPr>
          </w:p>
          <w:p w14:paraId="7969486B"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患者より採取した末梢血</w:t>
            </w:r>
          </w:p>
          <w:p w14:paraId="570C2B61" w14:textId="77777777" w:rsidR="00EB2DE9" w:rsidRPr="00E14BAF" w:rsidRDefault="00EB2DE9" w:rsidP="00EB2DE9">
            <w:pPr>
              <w:rPr>
                <w:rFonts w:ascii="Times New Roman" w:hAnsi="Times New Roman" w:cs="Times New Roman"/>
                <w:color w:val="0070C0"/>
              </w:rPr>
            </w:pPr>
          </w:p>
          <w:p w14:paraId="08E9017B"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原料等規格：</w:t>
            </w:r>
          </w:p>
          <w:p w14:paraId="6DEA8BF8" w14:textId="3BCFB599" w:rsidR="00EB2DE9" w:rsidRPr="00E14BAF" w:rsidRDefault="00EB2DE9" w:rsidP="00EB2DE9">
            <w:pPr>
              <w:pStyle w:val="a8"/>
              <w:numPr>
                <w:ilvl w:val="0"/>
                <w:numId w:val="24"/>
              </w:numPr>
              <w:ind w:leftChars="0"/>
              <w:rPr>
                <w:rFonts w:ascii="Times New Roman" w:hAnsi="Times New Roman" w:cs="Times New Roman"/>
                <w:color w:val="0070C0"/>
              </w:rPr>
            </w:pPr>
            <w:r w:rsidRPr="00E14BAF">
              <w:rPr>
                <w:rFonts w:ascii="Times New Roman" w:hAnsi="Times New Roman" w:cs="Times New Roman"/>
                <w:color w:val="0070C0"/>
              </w:rPr>
              <w:t>末梢血：約</w:t>
            </w:r>
            <w:r w:rsidR="00144930" w:rsidRPr="00192FDB">
              <w:rPr>
                <w:rFonts w:ascii="Times New Roman" w:hAnsi="Times New Roman" w:cs="Times New Roman" w:hint="eastAsia"/>
                <w:color w:val="0070C0"/>
              </w:rPr>
              <w:t>○○</w:t>
            </w:r>
            <w:r w:rsidRPr="00E14BAF">
              <w:rPr>
                <w:rFonts w:ascii="Times New Roman" w:hAnsi="Times New Roman" w:cs="Times New Roman"/>
                <w:color w:val="0070C0"/>
              </w:rPr>
              <w:t>mL</w:t>
            </w:r>
          </w:p>
          <w:p w14:paraId="5A08A373" w14:textId="6D09E3A0" w:rsidR="00EB2DE9" w:rsidRPr="00E14BAF" w:rsidRDefault="00EB2DE9" w:rsidP="00EB2DE9">
            <w:pPr>
              <w:pStyle w:val="a8"/>
              <w:numPr>
                <w:ilvl w:val="0"/>
                <w:numId w:val="24"/>
              </w:numPr>
              <w:ind w:leftChars="0"/>
              <w:rPr>
                <w:rFonts w:ascii="Times New Roman" w:hAnsi="Times New Roman" w:cs="Times New Roman"/>
                <w:color w:val="0070C0"/>
              </w:rPr>
            </w:pPr>
            <w:r w:rsidRPr="00E14BAF">
              <w:rPr>
                <w:rFonts w:ascii="Times New Roman" w:hAnsi="Times New Roman" w:cs="Times New Roman"/>
                <w:color w:val="0070C0"/>
              </w:rPr>
              <w:t>抗凝固剤</w:t>
            </w:r>
            <w:r w:rsidR="002952FB" w:rsidRPr="00E14BAF">
              <w:rPr>
                <w:rFonts w:ascii="Times New Roman" w:hAnsi="Times New Roman" w:cs="Times New Roman"/>
                <w:color w:val="0070C0"/>
              </w:rPr>
              <w:t xml:space="preserve"> (</w:t>
            </w:r>
            <w:r w:rsidR="00144930" w:rsidRPr="00192FDB">
              <w:rPr>
                <w:rFonts w:ascii="Times New Roman" w:hAnsi="Times New Roman" w:cs="Times New Roman" w:hint="eastAsia"/>
                <w:color w:val="0070C0"/>
              </w:rPr>
              <w:t>○○○○○</w:t>
            </w:r>
            <w:r w:rsidR="00144930" w:rsidRPr="00192FDB">
              <w:rPr>
                <w:rFonts w:ascii="Times New Roman" w:hAnsi="Times New Roman" w:cs="Times New Roman" w:hint="eastAsia"/>
                <w:i/>
                <w:color w:val="FF0000"/>
              </w:rPr>
              <w:t xml:space="preserve"> </w:t>
            </w:r>
            <w:r w:rsidR="00144930" w:rsidRPr="00192FDB">
              <w:rPr>
                <w:rFonts w:ascii="Times New Roman" w:hAnsi="Times New Roman" w:cs="Times New Roman" w:hint="eastAsia"/>
                <w:i/>
                <w:color w:val="00B050"/>
              </w:rPr>
              <w:t>(</w:t>
            </w:r>
            <w:r w:rsidR="00144930" w:rsidRPr="00192FDB">
              <w:rPr>
                <w:rFonts w:ascii="Times New Roman" w:hAnsi="Times New Roman" w:cs="Times New Roman" w:hint="eastAsia"/>
                <w:i/>
                <w:color w:val="00B050"/>
              </w:rPr>
              <w:t>成分名</w:t>
            </w:r>
            <w:r w:rsidR="00144930" w:rsidRPr="00192FDB">
              <w:rPr>
                <w:rFonts w:ascii="Times New Roman" w:hAnsi="Times New Roman" w:cs="Times New Roman" w:hint="eastAsia"/>
                <w:i/>
                <w:color w:val="00B050"/>
              </w:rPr>
              <w:t>)</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：メーカー</w:t>
            </w:r>
            <w:r w:rsidR="00E14BAF" w:rsidRPr="00E14BAF">
              <w:rPr>
                <w:rFonts w:asciiTheme="minorEastAsia" w:hAnsiTheme="minorEastAsia" w:cs="Times New Roman"/>
                <w:color w:val="0070C0"/>
              </w:rPr>
              <w:t>○○</w:t>
            </w:r>
            <w:r w:rsidRPr="00E14BAF">
              <w:rPr>
                <w:rFonts w:ascii="Times New Roman" w:hAnsi="Times New Roman" w:cs="Times New Roman"/>
                <w:color w:val="0070C0"/>
              </w:rPr>
              <w:t>、商品名</w:t>
            </w:r>
            <w:r w:rsidR="00E14BAF" w:rsidRPr="00E14BAF">
              <w:rPr>
                <w:rFonts w:asciiTheme="minorEastAsia" w:hAnsiTheme="minorEastAsia" w:cs="Times New Roman"/>
                <w:color w:val="0070C0"/>
              </w:rPr>
              <w:t>○○</w:t>
            </w:r>
            <w:r w:rsidR="002952FB" w:rsidRPr="00192FDB">
              <w:rPr>
                <w:rFonts w:ascii="Times New Roman" w:hAnsi="Times New Roman" w:cs="Times New Roman"/>
                <w:i/>
                <w:color w:val="0070C0"/>
              </w:rPr>
              <w:t xml:space="preserve"> </w:t>
            </w:r>
            <w:r w:rsidR="002952FB" w:rsidRPr="00192FDB">
              <w:rPr>
                <w:rFonts w:ascii="Times New Roman" w:hAnsi="Times New Roman" w:cs="Times New Roman"/>
                <w:i/>
                <w:color w:val="00B050"/>
              </w:rPr>
              <w:t>(</w:t>
            </w:r>
            <w:r w:rsidRPr="00192FDB">
              <w:rPr>
                <w:rFonts w:ascii="Times New Roman" w:hAnsi="Times New Roman" w:cs="Times New Roman"/>
                <w:i/>
                <w:color w:val="00B050"/>
              </w:rPr>
              <w:t>医療用医薬品</w:t>
            </w:r>
            <w:r w:rsidR="002952FB" w:rsidRPr="00192FDB">
              <w:rPr>
                <w:rFonts w:ascii="Times New Roman" w:hAnsi="Times New Roman" w:cs="Times New Roman"/>
                <w:i/>
                <w:color w:val="00B050"/>
              </w:rPr>
              <w:t>)</w:t>
            </w:r>
            <w:r w:rsidR="002952FB" w:rsidRPr="00E14BAF">
              <w:rPr>
                <w:rFonts w:ascii="Times New Roman" w:hAnsi="Times New Roman" w:cs="Times New Roman"/>
                <w:color w:val="0070C0"/>
              </w:rPr>
              <w:t xml:space="preserve"> </w:t>
            </w:r>
          </w:p>
          <w:p w14:paraId="18736472" w14:textId="77777777" w:rsidR="00EB2DE9" w:rsidRPr="00E14BAF" w:rsidRDefault="00EB2DE9" w:rsidP="00EB2DE9">
            <w:pPr>
              <w:ind w:left="420" w:hangingChars="200" w:hanging="420"/>
              <w:rPr>
                <w:rFonts w:ascii="Times New Roman" w:hAnsi="Times New Roman" w:cs="Times New Roman"/>
                <w:color w:val="0070C0"/>
              </w:rPr>
            </w:pPr>
          </w:p>
        </w:tc>
      </w:tr>
      <w:tr w:rsidR="00EB2DE9" w:rsidRPr="00E14BAF" w14:paraId="573294CB" w14:textId="77777777" w:rsidTr="00E4282E">
        <w:trPr>
          <w:trHeight w:val="670"/>
          <w:jc w:val="center"/>
        </w:trPr>
        <w:tc>
          <w:tcPr>
            <w:tcW w:w="454" w:type="dxa"/>
            <w:vMerge w:val="restart"/>
          </w:tcPr>
          <w:p w14:paraId="6345E428"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0B4ECB2B"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規格</w:t>
            </w:r>
          </w:p>
        </w:tc>
        <w:tc>
          <w:tcPr>
            <w:tcW w:w="8765" w:type="dxa"/>
            <w:gridSpan w:val="4"/>
            <w:tcBorders>
              <w:bottom w:val="single" w:sz="4" w:space="0" w:color="auto"/>
            </w:tcBorders>
          </w:tcPr>
          <w:p w14:paraId="68D4F507" w14:textId="7428CCDD" w:rsidR="00EB2DE9" w:rsidRPr="00E14BAF" w:rsidRDefault="00EB2DE9" w:rsidP="00EB2DE9">
            <w:pPr>
              <w:pStyle w:val="a8"/>
              <w:numPr>
                <w:ilvl w:val="0"/>
                <w:numId w:val="28"/>
              </w:numPr>
              <w:ind w:leftChars="0"/>
              <w:rPr>
                <w:rFonts w:ascii="Times New Roman" w:hAnsi="Times New Roman" w:cs="Times New Roman"/>
                <w:color w:val="0070C0"/>
              </w:rPr>
            </w:pPr>
            <w:r w:rsidRPr="00E14BAF">
              <w:rPr>
                <w:rFonts w:ascii="Times New Roman" w:hAnsi="Times New Roman" w:cs="Times New Roman"/>
                <w:color w:val="0070C0"/>
              </w:rPr>
              <w:t>性状：</w:t>
            </w:r>
            <w:r w:rsidR="00192FDB" w:rsidRPr="00F913AB">
              <w:rPr>
                <w:rFonts w:ascii="Times New Roman" w:hAnsi="Times New Roman" w:cs="Times New Roman" w:hint="eastAsia"/>
                <w:color w:val="0070C0"/>
              </w:rPr>
              <w:t>黄</w:t>
            </w:r>
            <w:r w:rsidR="00512EFB" w:rsidRPr="00F913AB">
              <w:rPr>
                <w:rFonts w:ascii="Times New Roman" w:hAnsi="Times New Roman" w:cs="Times New Roman" w:hint="eastAsia"/>
                <w:color w:val="0070C0"/>
              </w:rPr>
              <w:t>白色</w:t>
            </w:r>
            <w:r w:rsidR="00192FDB" w:rsidRPr="00F913AB">
              <w:rPr>
                <w:rFonts w:ascii="Times New Roman" w:hAnsi="Times New Roman" w:cs="Times New Roman" w:hint="eastAsia"/>
                <w:color w:val="0070C0"/>
              </w:rPr>
              <w:t>～</w:t>
            </w:r>
            <w:r w:rsidRPr="00E14BAF">
              <w:rPr>
                <w:rFonts w:ascii="Times New Roman" w:hAnsi="Times New Roman" w:cs="Times New Roman"/>
                <w:color w:val="0070C0"/>
              </w:rPr>
              <w:t>黄褐色の液状</w:t>
            </w:r>
          </w:p>
          <w:p w14:paraId="4CC90787" w14:textId="38934877" w:rsidR="00EB2DE9" w:rsidRPr="00E14BAF" w:rsidRDefault="00EB2DE9" w:rsidP="00EB2DE9">
            <w:pPr>
              <w:pStyle w:val="a8"/>
              <w:numPr>
                <w:ilvl w:val="0"/>
                <w:numId w:val="28"/>
              </w:numPr>
              <w:ind w:leftChars="0"/>
              <w:rPr>
                <w:rFonts w:ascii="Times New Roman" w:hAnsi="Times New Roman" w:cs="Times New Roman"/>
                <w:color w:val="0070C0"/>
              </w:rPr>
            </w:pPr>
            <w:r w:rsidRPr="00E14BAF">
              <w:rPr>
                <w:rFonts w:ascii="Times New Roman" w:hAnsi="Times New Roman" w:cs="Times New Roman"/>
                <w:color w:val="0070C0"/>
              </w:rPr>
              <w:t>血小板濃縮率：</w:t>
            </w:r>
            <w:r w:rsidR="00512EFB" w:rsidRPr="00192FDB">
              <w:rPr>
                <w:rFonts w:ascii="Times New Roman" w:hAnsi="Times New Roman" w:cs="Times New Roman" w:hint="eastAsia"/>
                <w:color w:val="0070C0"/>
              </w:rPr>
              <w:t>○</w:t>
            </w:r>
            <w:r w:rsidRPr="00E14BAF">
              <w:rPr>
                <w:rFonts w:ascii="Times New Roman" w:hAnsi="Times New Roman" w:cs="Times New Roman"/>
                <w:color w:val="0070C0"/>
              </w:rPr>
              <w:t>倍以上</w:t>
            </w:r>
          </w:p>
        </w:tc>
      </w:tr>
      <w:tr w:rsidR="00EB2DE9" w:rsidRPr="00E14BAF" w14:paraId="52172E9B" w14:textId="77777777" w:rsidTr="00F82D8B">
        <w:trPr>
          <w:trHeight w:val="1010"/>
          <w:jc w:val="center"/>
        </w:trPr>
        <w:tc>
          <w:tcPr>
            <w:tcW w:w="454" w:type="dxa"/>
            <w:vMerge/>
          </w:tcPr>
          <w:p w14:paraId="4A8305EA"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F86B781" w14:textId="77777777" w:rsidR="00EB2DE9" w:rsidRPr="00E14BAF" w:rsidRDefault="00EB2DE9" w:rsidP="00EB2DE9">
            <w:pPr>
              <w:rPr>
                <w:rFonts w:ascii="Times New Roman" w:hAnsi="Times New Roman" w:cs="Times New Roman"/>
              </w:rPr>
            </w:pPr>
          </w:p>
        </w:tc>
        <w:tc>
          <w:tcPr>
            <w:tcW w:w="8765" w:type="dxa"/>
            <w:gridSpan w:val="4"/>
            <w:tcBorders>
              <w:top w:val="single" w:sz="4" w:space="0" w:color="auto"/>
            </w:tcBorders>
          </w:tcPr>
          <w:p w14:paraId="0E3A8D02"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規格の設定根拠</w:t>
            </w:r>
          </w:p>
          <w:p w14:paraId="77404197" w14:textId="6CDB4B0E" w:rsidR="00EB2DE9" w:rsidRPr="00E14BAF" w:rsidRDefault="00EB2DE9" w:rsidP="00EB2DE9">
            <w:pPr>
              <w:pStyle w:val="a8"/>
              <w:numPr>
                <w:ilvl w:val="0"/>
                <w:numId w:val="29"/>
              </w:numPr>
              <w:ind w:leftChars="0"/>
              <w:rPr>
                <w:rFonts w:ascii="Times New Roman" w:hAnsi="Times New Roman" w:cs="Times New Roman"/>
                <w:color w:val="0070C0"/>
              </w:rPr>
            </w:pPr>
            <w:r w:rsidRPr="00E14BAF">
              <w:rPr>
                <w:rFonts w:ascii="Times New Roman" w:hAnsi="Times New Roman" w:cs="Times New Roman"/>
                <w:color w:val="0070C0"/>
              </w:rPr>
              <w:t>日本赤十字社の血液成分製剤　濃厚血小板</w:t>
            </w:r>
            <w:r w:rsidR="004D39B6" w:rsidRPr="00E14BAF">
              <w:rPr>
                <w:rFonts w:ascii="Times New Roman" w:hAnsi="Times New Roman" w:cs="Times New Roman"/>
                <w:color w:val="0070C0"/>
              </w:rPr>
              <w:t>-</w:t>
            </w:r>
            <w:r w:rsidRPr="00E14BAF">
              <w:rPr>
                <w:rFonts w:ascii="Times New Roman" w:hAnsi="Times New Roman" w:cs="Times New Roman"/>
                <w:color w:val="0070C0"/>
              </w:rPr>
              <w:t>LR</w:t>
            </w:r>
            <w:r w:rsidRPr="00E14BAF">
              <w:rPr>
                <w:rFonts w:ascii="Times New Roman" w:hAnsi="Times New Roman" w:cs="Times New Roman"/>
                <w:color w:val="0070C0"/>
              </w:rPr>
              <w:t>「日赤」の性状を参考として設定した。</w:t>
            </w:r>
          </w:p>
          <w:p w14:paraId="77214313" w14:textId="7B031612" w:rsidR="00EB2DE9" w:rsidRPr="00E14BAF" w:rsidRDefault="00EB2DE9" w:rsidP="00EB2DE9">
            <w:pPr>
              <w:pStyle w:val="a8"/>
              <w:numPr>
                <w:ilvl w:val="0"/>
                <w:numId w:val="29"/>
              </w:numPr>
              <w:ind w:leftChars="0"/>
              <w:rPr>
                <w:rFonts w:ascii="Times New Roman" w:hAnsi="Times New Roman" w:cs="Times New Roman"/>
                <w:color w:val="0070C0"/>
              </w:rPr>
            </w:pPr>
            <w:r w:rsidRPr="00E14BAF">
              <w:rPr>
                <w:rFonts w:ascii="Times New Roman" w:hAnsi="Times New Roman" w:cs="Times New Roman"/>
                <w:color w:val="0070C0"/>
              </w:rPr>
              <w:t>Marx</w:t>
            </w:r>
            <w:r w:rsidR="00A631CF" w:rsidRPr="00E14BAF">
              <w:rPr>
                <w:rFonts w:ascii="Times New Roman" w:hAnsi="Times New Roman" w:cs="Times New Roman"/>
                <w:color w:val="0070C0"/>
              </w:rPr>
              <w:t>ら</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1998</w:t>
            </w:r>
            <w:r w:rsidRPr="00E14BAF">
              <w:rPr>
                <w:rFonts w:ascii="Times New Roman" w:hAnsi="Times New Roman" w:cs="Times New Roman"/>
                <w:color w:val="0070C0"/>
              </w:rPr>
              <w:t>年</w:t>
            </w:r>
            <w:r w:rsidR="002952FB" w:rsidRPr="00E14BAF">
              <w:rPr>
                <w:rFonts w:ascii="Times New Roman" w:hAnsi="Times New Roman" w:cs="Times New Roman"/>
                <w:color w:val="0070C0"/>
              </w:rPr>
              <w:t xml:space="preserve">) </w:t>
            </w:r>
            <w:r w:rsidRPr="00E14BAF">
              <w:rPr>
                <w:rFonts w:ascii="Times New Roman" w:hAnsi="Times New Roman" w:cs="Times New Roman"/>
                <w:color w:val="0070C0"/>
              </w:rPr>
              <w:t>の論文で紹介された</w:t>
            </w:r>
            <w:r w:rsidRPr="00E14BAF">
              <w:rPr>
                <w:rFonts w:ascii="Times New Roman" w:hAnsi="Times New Roman" w:cs="Times New Roman"/>
                <w:color w:val="0070C0"/>
              </w:rPr>
              <w:t>PRP</w:t>
            </w:r>
            <w:r w:rsidRPr="00E14BAF">
              <w:rPr>
                <w:rFonts w:ascii="Times New Roman" w:hAnsi="Times New Roman" w:cs="Times New Roman"/>
                <w:color w:val="0070C0"/>
              </w:rPr>
              <w:t>製造法における値を参考として設定した。</w:t>
            </w:r>
          </w:p>
        </w:tc>
      </w:tr>
      <w:tr w:rsidR="00EB2DE9" w:rsidRPr="00E14BAF" w14:paraId="08A99263" w14:textId="77777777" w:rsidTr="00F82D8B">
        <w:trPr>
          <w:trHeight w:val="2540"/>
          <w:jc w:val="center"/>
        </w:trPr>
        <w:tc>
          <w:tcPr>
            <w:tcW w:w="454" w:type="dxa"/>
          </w:tcPr>
          <w:p w14:paraId="5E63D024" w14:textId="09976A7F"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636" w:type="dxa"/>
          </w:tcPr>
          <w:p w14:paraId="3634DB22"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使用上の注意及び</w:t>
            </w:r>
          </w:p>
          <w:p w14:paraId="24C769F7"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留意事項</w:t>
            </w:r>
          </w:p>
        </w:tc>
        <w:tc>
          <w:tcPr>
            <w:tcW w:w="8765" w:type="dxa"/>
            <w:gridSpan w:val="4"/>
          </w:tcPr>
          <w:p w14:paraId="5024EF3E" w14:textId="43AFDBBC" w:rsidR="00EB2DE9" w:rsidRPr="00E14BAF" w:rsidRDefault="002952FB" w:rsidP="00EB2DE9">
            <w:pPr>
              <w:rPr>
                <w:rFonts w:ascii="Times New Roman" w:hAnsi="Times New Roman" w:cs="Times New Roman"/>
                <w:color w:val="0070C0"/>
              </w:rPr>
            </w:pPr>
            <w:r w:rsidRPr="00E14BAF">
              <w:rPr>
                <w:rFonts w:ascii="Times New Roman" w:hAnsi="Times New Roman" w:cs="Times New Roman"/>
                <w:color w:val="0070C0"/>
              </w:rPr>
              <w:t>(</w:t>
            </w:r>
            <w:r w:rsidR="00EB2DE9" w:rsidRPr="00E14BAF">
              <w:rPr>
                <w:rFonts w:ascii="Times New Roman" w:hAnsi="Times New Roman" w:cs="Times New Roman"/>
                <w:color w:val="0070C0"/>
              </w:rPr>
              <w:t>1</w:t>
            </w:r>
            <w:r w:rsidRPr="00E14BAF">
              <w:rPr>
                <w:rFonts w:ascii="Times New Roman" w:hAnsi="Times New Roman" w:cs="Times New Roman"/>
                <w:color w:val="0070C0"/>
              </w:rPr>
              <w:t xml:space="preserve">) </w:t>
            </w:r>
            <w:r w:rsidR="00EB2DE9" w:rsidRPr="00E14BAF">
              <w:rPr>
                <w:rFonts w:ascii="Times New Roman" w:hAnsi="Times New Roman" w:cs="Times New Roman"/>
                <w:color w:val="0070C0"/>
              </w:rPr>
              <w:t>外観異常</w:t>
            </w:r>
          </w:p>
          <w:p w14:paraId="33FAEAB3"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 xml:space="preserve">　外観上異常を認めた場合は使用しないこと</w:t>
            </w:r>
            <w:r w:rsidR="00CF68E0" w:rsidRPr="00E14BAF">
              <w:rPr>
                <w:rFonts w:ascii="Times New Roman" w:hAnsi="Times New Roman" w:cs="Times New Roman"/>
                <w:color w:val="0070C0"/>
              </w:rPr>
              <w:t>。</w:t>
            </w:r>
          </w:p>
          <w:p w14:paraId="3C0AB250" w14:textId="2A7C4A10" w:rsidR="00EB2DE9" w:rsidRPr="00E14BAF" w:rsidRDefault="002952FB" w:rsidP="00EB2DE9">
            <w:pPr>
              <w:rPr>
                <w:rFonts w:ascii="Times New Roman" w:hAnsi="Times New Roman" w:cs="Times New Roman"/>
                <w:color w:val="0070C0"/>
              </w:rPr>
            </w:pPr>
            <w:r w:rsidRPr="00E14BAF">
              <w:rPr>
                <w:rFonts w:ascii="Times New Roman" w:hAnsi="Times New Roman" w:cs="Times New Roman"/>
                <w:color w:val="0070C0"/>
              </w:rPr>
              <w:t>(</w:t>
            </w:r>
            <w:r w:rsidR="00EB2DE9" w:rsidRPr="00E14BAF">
              <w:rPr>
                <w:rFonts w:ascii="Times New Roman" w:hAnsi="Times New Roman" w:cs="Times New Roman"/>
                <w:color w:val="0070C0"/>
              </w:rPr>
              <w:t>2</w:t>
            </w:r>
            <w:r w:rsidRPr="00E14BAF">
              <w:rPr>
                <w:rFonts w:ascii="Times New Roman" w:hAnsi="Times New Roman" w:cs="Times New Roman"/>
                <w:color w:val="0070C0"/>
              </w:rPr>
              <w:t xml:space="preserve">) </w:t>
            </w:r>
            <w:r w:rsidR="00EB2DE9" w:rsidRPr="00E14BAF">
              <w:rPr>
                <w:rFonts w:ascii="Times New Roman" w:hAnsi="Times New Roman" w:cs="Times New Roman"/>
                <w:color w:val="0070C0"/>
              </w:rPr>
              <w:t>用事開封等</w:t>
            </w:r>
          </w:p>
          <w:p w14:paraId="01678660" w14:textId="77777777" w:rsidR="00EB2DE9" w:rsidRPr="00E14BAF" w:rsidRDefault="00EB2DE9" w:rsidP="00EB2DE9">
            <w:pPr>
              <w:ind w:left="210"/>
              <w:rPr>
                <w:rFonts w:ascii="Times New Roman" w:hAnsi="Times New Roman" w:cs="Times New Roman"/>
                <w:color w:val="0070C0"/>
              </w:rPr>
            </w:pPr>
            <w:r w:rsidRPr="00E14BAF">
              <w:rPr>
                <w:rFonts w:ascii="Times New Roman" w:hAnsi="Times New Roman" w:cs="Times New Roman"/>
                <w:color w:val="0070C0"/>
              </w:rPr>
              <w:t>細菌汚染を避けるため、使用するまで充てん容器を開放しないこと。また、全量を使用しなかった場合、残りを再度保存して使用しないこと。</w:t>
            </w:r>
          </w:p>
          <w:p w14:paraId="7B9AC625" w14:textId="204C495C" w:rsidR="00EB2DE9" w:rsidRPr="00E14BAF" w:rsidRDefault="002952FB" w:rsidP="00EB2DE9">
            <w:pPr>
              <w:rPr>
                <w:rFonts w:ascii="Times New Roman" w:hAnsi="Times New Roman" w:cs="Times New Roman"/>
                <w:color w:val="0070C0"/>
              </w:rPr>
            </w:pPr>
            <w:r w:rsidRPr="00E14BAF">
              <w:rPr>
                <w:rFonts w:ascii="Times New Roman" w:hAnsi="Times New Roman" w:cs="Times New Roman"/>
                <w:color w:val="0070C0"/>
              </w:rPr>
              <w:t>(</w:t>
            </w:r>
            <w:r w:rsidR="00EB2DE9" w:rsidRPr="00E14BAF">
              <w:rPr>
                <w:rFonts w:ascii="Times New Roman" w:hAnsi="Times New Roman" w:cs="Times New Roman"/>
                <w:color w:val="0070C0"/>
              </w:rPr>
              <w:t>3</w:t>
            </w:r>
            <w:r w:rsidRPr="00E14BAF">
              <w:rPr>
                <w:rFonts w:ascii="Times New Roman" w:hAnsi="Times New Roman" w:cs="Times New Roman"/>
                <w:color w:val="0070C0"/>
              </w:rPr>
              <w:t xml:space="preserve">) </w:t>
            </w:r>
            <w:r w:rsidR="00EB2DE9" w:rsidRPr="00E14BAF">
              <w:rPr>
                <w:rFonts w:ascii="Times New Roman" w:hAnsi="Times New Roman" w:cs="Times New Roman"/>
                <w:color w:val="0070C0"/>
              </w:rPr>
              <w:t>患者との適合性の確認</w:t>
            </w:r>
          </w:p>
          <w:p w14:paraId="3D0F2274" w14:textId="1E6F29C9" w:rsidR="00EB2DE9" w:rsidRPr="00E14BAF" w:rsidRDefault="00EB2DE9" w:rsidP="00F82D8B">
            <w:pPr>
              <w:ind w:left="210"/>
              <w:rPr>
                <w:rFonts w:ascii="Times New Roman" w:hAnsi="Times New Roman" w:cs="Times New Roman"/>
                <w:color w:val="0070C0"/>
              </w:rPr>
            </w:pPr>
            <w:r w:rsidRPr="00E14BAF">
              <w:rPr>
                <w:rFonts w:ascii="Times New Roman" w:hAnsi="Times New Roman" w:cs="Times New Roman"/>
                <w:color w:val="0070C0"/>
              </w:rPr>
              <w:t>取り違えを防ぐために、特定細胞加工物の受け渡し時に患者氏名等を照合し、該当患者に由来しているものであることを確認する。</w:t>
            </w:r>
          </w:p>
        </w:tc>
      </w:tr>
      <w:tr w:rsidR="00EB2DE9" w:rsidRPr="00E14BAF" w14:paraId="76C6C331" w14:textId="77777777" w:rsidTr="004D23C0">
        <w:trPr>
          <w:trHeight w:val="109"/>
          <w:jc w:val="center"/>
        </w:trPr>
        <w:tc>
          <w:tcPr>
            <w:tcW w:w="9855" w:type="dxa"/>
            <w:gridSpan w:val="6"/>
          </w:tcPr>
          <w:p w14:paraId="6C619610" w14:textId="77777777" w:rsidR="00EB2DE9" w:rsidRPr="00E14BAF" w:rsidRDefault="00EB2DE9" w:rsidP="00EB2DE9">
            <w:pPr>
              <w:pStyle w:val="a8"/>
              <w:numPr>
                <w:ilvl w:val="0"/>
                <w:numId w:val="18"/>
              </w:numPr>
              <w:ind w:leftChars="0"/>
              <w:jc w:val="left"/>
              <w:rPr>
                <w:rFonts w:ascii="Times New Roman" w:hAnsi="Times New Roman" w:cs="Times New Roman"/>
                <w:b/>
                <w:szCs w:val="21"/>
              </w:rPr>
            </w:pPr>
            <w:r w:rsidRPr="00E14BAF">
              <w:rPr>
                <w:rFonts w:ascii="Times New Roman" w:hAnsi="Times New Roman" w:cs="Times New Roman"/>
                <w:b/>
                <w:szCs w:val="21"/>
              </w:rPr>
              <w:t>特定細胞加工物の製造及び品質管理に関する事項</w:t>
            </w:r>
          </w:p>
        </w:tc>
      </w:tr>
      <w:tr w:rsidR="00EB2DE9" w:rsidRPr="00E14BAF" w14:paraId="0C9EAB56" w14:textId="77777777" w:rsidTr="00E4282E">
        <w:trPr>
          <w:trHeight w:val="85"/>
          <w:jc w:val="center"/>
        </w:trPr>
        <w:tc>
          <w:tcPr>
            <w:tcW w:w="454" w:type="dxa"/>
            <w:vMerge w:val="restart"/>
          </w:tcPr>
          <w:p w14:paraId="423B37D8" w14:textId="4E1C6B4D"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ｱ</w:t>
            </w:r>
            <w:r w:rsidRPr="00E14BAF">
              <w:rPr>
                <w:rFonts w:ascii="Times New Roman" w:hAnsi="Times New Roman" w:cs="Times New Roman"/>
                <w:b/>
                <w:sz w:val="18"/>
                <w:szCs w:val="18"/>
              </w:rPr>
              <w:t xml:space="preserve">) </w:t>
            </w:r>
          </w:p>
        </w:tc>
        <w:tc>
          <w:tcPr>
            <w:tcW w:w="636" w:type="dxa"/>
            <w:tcBorders>
              <w:bottom w:val="dotted" w:sz="4" w:space="0" w:color="auto"/>
            </w:tcBorders>
          </w:tcPr>
          <w:p w14:paraId="74DA3BD9"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細胞培養加工施設</w:t>
            </w:r>
          </w:p>
        </w:tc>
        <w:tc>
          <w:tcPr>
            <w:tcW w:w="8765" w:type="dxa"/>
            <w:gridSpan w:val="4"/>
            <w:tcBorders>
              <w:bottom w:val="dotted" w:sz="4" w:space="0" w:color="auto"/>
            </w:tcBorders>
          </w:tcPr>
          <w:p w14:paraId="7336E0A0" w14:textId="75D0F672"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名称</w:t>
            </w:r>
            <w:r w:rsidR="002952FB" w:rsidRPr="00E14BAF">
              <w:rPr>
                <w:rFonts w:ascii="Times New Roman" w:hAnsi="Times New Roman" w:cs="Times New Roman"/>
              </w:rPr>
              <w:t xml:space="preserve">) </w:t>
            </w:r>
            <w:r w:rsidR="00E14BAF">
              <w:rPr>
                <w:rFonts w:asciiTheme="minorEastAsia" w:hAnsiTheme="minorEastAsia" w:cs="Times New Roman" w:hint="eastAsia"/>
                <w:color w:val="0070C0"/>
              </w:rPr>
              <w:t>○○</w:t>
            </w:r>
            <w:r w:rsidRPr="00E14BAF">
              <w:rPr>
                <w:rFonts w:ascii="Times New Roman" w:hAnsi="Times New Roman" w:cs="Times New Roman"/>
                <w:color w:val="0070C0"/>
              </w:rPr>
              <w:t>歯科クリニック　処置室</w:t>
            </w:r>
          </w:p>
          <w:p w14:paraId="1B545070" w14:textId="48BA4631"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所在地</w:t>
            </w:r>
            <w:r w:rsidR="002952FB" w:rsidRPr="00E14BAF">
              <w:rPr>
                <w:rFonts w:ascii="Times New Roman" w:hAnsi="Times New Roman" w:cs="Times New Roman"/>
              </w:rPr>
              <w:t xml:space="preserve">) </w:t>
            </w:r>
            <w:r w:rsidRPr="00E14BAF">
              <w:rPr>
                <w:rFonts w:ascii="Times New Roman" w:hAnsi="Times New Roman" w:cs="Times New Roman"/>
                <w:color w:val="0070C0"/>
              </w:rPr>
              <w:t>東京都</w:t>
            </w:r>
            <w:r w:rsidR="00E14BAF" w:rsidRPr="00E14BAF">
              <w:rPr>
                <w:rFonts w:asciiTheme="minorEastAsia" w:hAnsiTheme="minorEastAsia" w:cs="Times New Roman"/>
                <w:color w:val="0070C0"/>
              </w:rPr>
              <w:t>○○</w:t>
            </w:r>
            <w:r w:rsidRPr="00E14BAF">
              <w:rPr>
                <w:rFonts w:ascii="Times New Roman" w:hAnsi="Times New Roman" w:cs="Times New Roman"/>
                <w:color w:val="0070C0"/>
              </w:rPr>
              <w:t>区</w:t>
            </w:r>
            <w:r w:rsidR="00E14BAF" w:rsidRPr="00E14BAF">
              <w:rPr>
                <w:rFonts w:asciiTheme="minorEastAsia" w:hAnsiTheme="minorEastAsia" w:cs="Times New Roman"/>
                <w:color w:val="0070C0"/>
              </w:rPr>
              <w:t>○○</w:t>
            </w:r>
            <w:r w:rsidRPr="00E14BAF">
              <w:rPr>
                <w:rFonts w:ascii="Times New Roman" w:hAnsi="Times New Roman" w:cs="Times New Roman"/>
                <w:color w:val="0070C0"/>
              </w:rPr>
              <w:t>町</w:t>
            </w:r>
            <w:r w:rsidR="00F01CA3">
              <w:rPr>
                <w:rFonts w:ascii="Times New Roman" w:hAnsi="Times New Roman" w:cs="Times New Roman"/>
                <w:color w:val="0070C0"/>
              </w:rPr>
              <w:t>1-2-3</w:t>
            </w:r>
          </w:p>
        </w:tc>
      </w:tr>
      <w:tr w:rsidR="00EB2DE9" w:rsidRPr="00E14BAF" w14:paraId="0FCB48F8" w14:textId="77777777" w:rsidTr="00E4282E">
        <w:trPr>
          <w:trHeight w:val="109"/>
          <w:jc w:val="center"/>
        </w:trPr>
        <w:tc>
          <w:tcPr>
            <w:tcW w:w="454" w:type="dxa"/>
            <w:vMerge/>
          </w:tcPr>
          <w:p w14:paraId="3E1FC321" w14:textId="77777777" w:rsidR="00EB2DE9" w:rsidRPr="00E14BAF" w:rsidRDefault="00EB2DE9" w:rsidP="00EB2DE9">
            <w:pPr>
              <w:jc w:val="center"/>
              <w:rPr>
                <w:rFonts w:ascii="Times New Roman" w:hAnsi="Times New Roman" w:cs="Times New Roman"/>
                <w:b/>
                <w:sz w:val="18"/>
                <w:szCs w:val="18"/>
              </w:rPr>
            </w:pPr>
          </w:p>
        </w:tc>
        <w:tc>
          <w:tcPr>
            <w:tcW w:w="636" w:type="dxa"/>
            <w:tcBorders>
              <w:top w:val="dotted" w:sz="4" w:space="0" w:color="auto"/>
            </w:tcBorders>
          </w:tcPr>
          <w:p w14:paraId="638DAE5D"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製造委託の範囲</w:t>
            </w:r>
          </w:p>
        </w:tc>
        <w:tc>
          <w:tcPr>
            <w:tcW w:w="8765" w:type="dxa"/>
            <w:gridSpan w:val="4"/>
            <w:tcBorders>
              <w:top w:val="dotted" w:sz="4" w:space="0" w:color="auto"/>
            </w:tcBorders>
          </w:tcPr>
          <w:p w14:paraId="4D671CC5" w14:textId="7053B7C6" w:rsidR="00EB2DE9" w:rsidRPr="00E14BAF" w:rsidRDefault="00F72D04" w:rsidP="00EB2DE9">
            <w:pPr>
              <w:rPr>
                <w:rFonts w:ascii="Times New Roman" w:hAnsi="Times New Roman" w:cs="Times New Roman"/>
                <w:strike/>
                <w:color w:val="0070C0"/>
              </w:rPr>
            </w:pPr>
            <w:r w:rsidRPr="00E14BAF">
              <w:rPr>
                <w:rFonts w:ascii="Times New Roman" w:hAnsi="Times New Roman" w:cs="Times New Roman"/>
                <w:color w:val="0070C0"/>
              </w:rPr>
              <w:t>該当なし</w:t>
            </w:r>
          </w:p>
          <w:p w14:paraId="07C79C7E" w14:textId="77777777" w:rsidR="00EB2DE9" w:rsidRPr="00E14BAF" w:rsidRDefault="00EB2DE9" w:rsidP="00EB2DE9">
            <w:pPr>
              <w:rPr>
                <w:rFonts w:ascii="Times New Roman" w:hAnsi="Times New Roman" w:cs="Times New Roman"/>
                <w:color w:val="0070C0"/>
              </w:rPr>
            </w:pPr>
          </w:p>
        </w:tc>
      </w:tr>
      <w:tr w:rsidR="00EB2DE9" w:rsidRPr="00E14BAF" w14:paraId="41D14D36" w14:textId="77777777" w:rsidTr="00E4282E">
        <w:trPr>
          <w:trHeight w:val="109"/>
          <w:jc w:val="center"/>
        </w:trPr>
        <w:tc>
          <w:tcPr>
            <w:tcW w:w="454" w:type="dxa"/>
            <w:vMerge w:val="restart"/>
          </w:tcPr>
          <w:p w14:paraId="04BB189B" w14:textId="62ABF51E"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ｲ</w:t>
            </w:r>
            <w:r w:rsidRPr="00E14BAF">
              <w:rPr>
                <w:rFonts w:ascii="Times New Roman" w:hAnsi="Times New Roman" w:cs="Times New Roman"/>
                <w:b/>
                <w:sz w:val="18"/>
                <w:szCs w:val="18"/>
              </w:rPr>
              <w:t xml:space="preserve">) </w:t>
            </w:r>
          </w:p>
        </w:tc>
        <w:tc>
          <w:tcPr>
            <w:tcW w:w="636" w:type="dxa"/>
          </w:tcPr>
          <w:p w14:paraId="18ABA2DD"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製造方法</w:t>
            </w:r>
          </w:p>
        </w:tc>
        <w:tc>
          <w:tcPr>
            <w:tcW w:w="8765" w:type="dxa"/>
            <w:gridSpan w:val="4"/>
          </w:tcPr>
          <w:p w14:paraId="0B93C6BD"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製造方法の概要を示す。</w:t>
            </w:r>
          </w:p>
          <w:p w14:paraId="71C00C2A" w14:textId="77777777" w:rsidR="005B4988" w:rsidRPr="00E14BAF" w:rsidRDefault="005B4988" w:rsidP="005B4988">
            <w:pPr>
              <w:pStyle w:val="a8"/>
              <w:numPr>
                <w:ilvl w:val="0"/>
                <w:numId w:val="23"/>
              </w:numPr>
              <w:ind w:leftChars="0"/>
              <w:rPr>
                <w:rFonts w:ascii="Times New Roman" w:hAnsi="Times New Roman" w:cs="Times New Roman"/>
                <w:color w:val="0070C0"/>
              </w:rPr>
            </w:pPr>
            <w:r w:rsidRPr="00E14BAF">
              <w:rPr>
                <w:rFonts w:ascii="Times New Roman" w:hAnsi="Times New Roman" w:cs="Times New Roman"/>
                <w:color w:val="0070C0"/>
              </w:rPr>
              <w:t>遠心分離工程</w:t>
            </w:r>
          </w:p>
          <w:p w14:paraId="56CE5733" w14:textId="239669F0" w:rsidR="005B4988" w:rsidRDefault="005B4988" w:rsidP="00192FDB">
            <w:pPr>
              <w:ind w:left="210"/>
              <w:rPr>
                <w:rFonts w:ascii="Times New Roman" w:hAnsi="Times New Roman" w:cs="Times New Roman"/>
                <w:color w:val="0070C0"/>
              </w:rPr>
            </w:pPr>
            <w:r w:rsidRPr="00E14BAF">
              <w:rPr>
                <w:rFonts w:ascii="Times New Roman" w:hAnsi="Times New Roman" w:cs="Times New Roman"/>
                <w:color w:val="0070C0"/>
              </w:rPr>
              <w:t>抗凝固剤を含む採血管を用いて採取した</w:t>
            </w:r>
            <w:r w:rsidR="004D39B6" w:rsidRPr="00E14BAF">
              <w:rPr>
                <w:rFonts w:ascii="Times New Roman" w:hAnsi="Times New Roman" w:cs="Times New Roman"/>
                <w:color w:val="0070C0"/>
              </w:rPr>
              <w:t>血液</w:t>
            </w:r>
            <w:r w:rsidRPr="00E14BAF">
              <w:rPr>
                <w:rFonts w:ascii="Times New Roman" w:hAnsi="Times New Roman" w:cs="Times New Roman"/>
                <w:color w:val="0070C0"/>
              </w:rPr>
              <w:t>は、遠心分離を行い、クリーンベンチ内で白血球層及び血漿分画を吸引して新しい遠心管へ移す。</w:t>
            </w:r>
          </w:p>
          <w:p w14:paraId="5C6AD056" w14:textId="77777777" w:rsidR="00192FDB" w:rsidRPr="00192FDB" w:rsidRDefault="00192FDB" w:rsidP="00192FDB">
            <w:pPr>
              <w:ind w:left="210"/>
              <w:rPr>
                <w:rFonts w:ascii="Times New Roman" w:hAnsi="Times New Roman" w:cs="Times New Roman"/>
                <w:color w:val="0070C0"/>
              </w:rPr>
            </w:pPr>
          </w:p>
          <w:p w14:paraId="6ECF0661" w14:textId="06DB6697" w:rsidR="00202843" w:rsidRPr="00192FDB" w:rsidRDefault="00202843" w:rsidP="00202843">
            <w:pPr>
              <w:rPr>
                <w:rFonts w:ascii="Times New Roman" w:hAnsi="Times New Roman" w:cs="Times New Roman"/>
                <w:color w:val="0070C0"/>
              </w:rPr>
            </w:pPr>
            <w:r w:rsidRPr="00192FDB">
              <w:rPr>
                <w:rFonts w:ascii="Times New Roman" w:hAnsi="Times New Roman" w:cs="Times New Roman" w:hint="eastAsia"/>
                <w:color w:val="0070C0"/>
              </w:rPr>
              <w:t xml:space="preserve">(2) </w:t>
            </w:r>
            <w:r w:rsidRPr="00192FDB">
              <w:rPr>
                <w:rFonts w:ascii="Times New Roman" w:hAnsi="Times New Roman" w:cs="Times New Roman" w:hint="eastAsia"/>
                <w:color w:val="0070C0"/>
              </w:rPr>
              <w:t>○○○○工程</w:t>
            </w:r>
          </w:p>
          <w:p w14:paraId="099F5D77" w14:textId="02A30B8F" w:rsidR="00EB2DE9" w:rsidRPr="00192FDB" w:rsidRDefault="00202843" w:rsidP="00192FDB">
            <w:pPr>
              <w:ind w:left="210"/>
              <w:rPr>
                <w:rFonts w:ascii="Times New Roman" w:hAnsi="Times New Roman" w:cs="Times New Roman"/>
                <w:i/>
                <w:color w:val="0070C0"/>
              </w:rPr>
            </w:pPr>
            <w:r>
              <w:rPr>
                <w:rFonts w:ascii="Times New Roman" w:hAnsi="Times New Roman" w:cs="Times New Roman" w:hint="eastAsia"/>
                <w:color w:val="00B050"/>
              </w:rPr>
              <w:t xml:space="preserve"> </w:t>
            </w:r>
            <w:r w:rsidR="00802A30" w:rsidRPr="00192FDB">
              <w:rPr>
                <w:rFonts w:ascii="Times New Roman" w:hAnsi="Times New Roman" w:cs="Times New Roman" w:hint="eastAsia"/>
                <w:i/>
                <w:color w:val="00B050"/>
              </w:rPr>
              <w:t>･････</w:t>
            </w:r>
            <w:r w:rsidR="00802A30" w:rsidRPr="00192FDB">
              <w:rPr>
                <w:rFonts w:ascii="Times New Roman" w:hAnsi="Times New Roman" w:cs="Times New Roman" w:hint="eastAsia"/>
                <w:i/>
                <w:color w:val="00B050"/>
              </w:rPr>
              <w:t>(</w:t>
            </w:r>
            <w:r w:rsidR="00802A30" w:rsidRPr="00192FDB">
              <w:rPr>
                <w:rFonts w:ascii="Times New Roman" w:hAnsi="Times New Roman" w:cs="Times New Roman" w:hint="eastAsia"/>
                <w:i/>
                <w:color w:val="00B050"/>
              </w:rPr>
              <w:t>略</w:t>
            </w:r>
            <w:r w:rsidR="00802A30" w:rsidRPr="00192FDB">
              <w:rPr>
                <w:rFonts w:ascii="Times New Roman" w:hAnsi="Times New Roman" w:cs="Times New Roman" w:hint="eastAsia"/>
                <w:i/>
                <w:color w:val="00B050"/>
              </w:rPr>
              <w:t>)</w:t>
            </w:r>
            <w:r w:rsidR="00802A30" w:rsidRPr="00192FDB">
              <w:rPr>
                <w:rFonts w:ascii="Times New Roman" w:hAnsi="Times New Roman" w:cs="Times New Roman" w:hint="eastAsia"/>
                <w:i/>
                <w:color w:val="00B050"/>
              </w:rPr>
              <w:t>･････</w:t>
            </w:r>
          </w:p>
        </w:tc>
      </w:tr>
      <w:tr w:rsidR="00EB2DE9" w:rsidRPr="00E14BAF" w14:paraId="35656FF8" w14:textId="77777777" w:rsidTr="00E4282E">
        <w:trPr>
          <w:trHeight w:val="109"/>
          <w:jc w:val="center"/>
        </w:trPr>
        <w:tc>
          <w:tcPr>
            <w:tcW w:w="454" w:type="dxa"/>
            <w:vMerge/>
          </w:tcPr>
          <w:p w14:paraId="158BE630" w14:textId="77777777" w:rsidR="00EB2DE9" w:rsidRPr="00E14BAF" w:rsidRDefault="00EB2DE9" w:rsidP="00EB2DE9">
            <w:pPr>
              <w:jc w:val="center"/>
              <w:rPr>
                <w:rFonts w:ascii="Times New Roman" w:hAnsi="Times New Roman" w:cs="Times New Roman"/>
                <w:b/>
                <w:sz w:val="18"/>
                <w:szCs w:val="18"/>
              </w:rPr>
            </w:pPr>
          </w:p>
        </w:tc>
        <w:tc>
          <w:tcPr>
            <w:tcW w:w="9401" w:type="dxa"/>
            <w:gridSpan w:val="5"/>
          </w:tcPr>
          <w:p w14:paraId="330A838C"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品質管理</w:t>
            </w:r>
          </w:p>
        </w:tc>
      </w:tr>
      <w:tr w:rsidR="00EB2DE9" w:rsidRPr="00E14BAF" w14:paraId="182634DF" w14:textId="77777777" w:rsidTr="00E4282E">
        <w:trPr>
          <w:trHeight w:val="109"/>
          <w:jc w:val="center"/>
        </w:trPr>
        <w:tc>
          <w:tcPr>
            <w:tcW w:w="454" w:type="dxa"/>
            <w:vMerge/>
          </w:tcPr>
          <w:p w14:paraId="0F855C55"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0A33D730"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原料受入検査</w:t>
            </w:r>
          </w:p>
        </w:tc>
        <w:tc>
          <w:tcPr>
            <w:tcW w:w="8765" w:type="dxa"/>
            <w:gridSpan w:val="4"/>
          </w:tcPr>
          <w:p w14:paraId="01D309A8" w14:textId="77777777" w:rsidR="00EB2DE9" w:rsidRPr="00E14BAF" w:rsidRDefault="00EB2DE9" w:rsidP="00EB2DE9">
            <w:pPr>
              <w:rPr>
                <w:rFonts w:ascii="Times New Roman" w:hAnsi="Times New Roman" w:cs="Times New Roman"/>
                <w:color w:val="00B050"/>
              </w:rPr>
            </w:pPr>
            <w:r w:rsidRPr="00E14BAF">
              <w:rPr>
                <w:rFonts w:ascii="Times New Roman" w:hAnsi="Times New Roman" w:cs="Times New Roman"/>
                <w:color w:val="0070C0"/>
              </w:rPr>
              <w:t>各原料に対する試験及び判定基準は以下の通り。</w:t>
            </w:r>
          </w:p>
        </w:tc>
      </w:tr>
      <w:tr w:rsidR="00EB2DE9" w:rsidRPr="00E14BAF" w14:paraId="5F0DAEE8" w14:textId="77777777" w:rsidTr="00E4282E">
        <w:trPr>
          <w:trHeight w:val="109"/>
          <w:jc w:val="center"/>
        </w:trPr>
        <w:tc>
          <w:tcPr>
            <w:tcW w:w="454" w:type="dxa"/>
            <w:vMerge/>
          </w:tcPr>
          <w:p w14:paraId="0CC70364"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9D9DC88" w14:textId="77777777" w:rsidR="00EB2DE9" w:rsidRPr="00E14BAF" w:rsidRDefault="00EB2DE9" w:rsidP="00EB2DE9">
            <w:pPr>
              <w:rPr>
                <w:rFonts w:ascii="Times New Roman" w:hAnsi="Times New Roman" w:cs="Times New Roman"/>
              </w:rPr>
            </w:pPr>
          </w:p>
        </w:tc>
        <w:tc>
          <w:tcPr>
            <w:tcW w:w="8765" w:type="dxa"/>
            <w:gridSpan w:val="4"/>
          </w:tcPr>
          <w:p w14:paraId="45EE3901" w14:textId="77777777" w:rsidR="00EB2DE9" w:rsidRPr="00E14BAF" w:rsidRDefault="00EB2DE9" w:rsidP="00EB2DE9">
            <w:pPr>
              <w:rPr>
                <w:rFonts w:ascii="Times New Roman" w:hAnsi="Times New Roman" w:cs="Times New Roman"/>
                <w:color w:val="00B050"/>
              </w:rPr>
            </w:pPr>
            <w:r w:rsidRPr="00E14BAF">
              <w:rPr>
                <w:rFonts w:ascii="Times New Roman" w:hAnsi="Times New Roman" w:cs="Times New Roman"/>
                <w:color w:val="0070C0"/>
              </w:rPr>
              <w:t>原料名：自家末梢血</w:t>
            </w:r>
          </w:p>
        </w:tc>
      </w:tr>
      <w:tr w:rsidR="00EB2DE9" w:rsidRPr="00E14BAF" w14:paraId="09E8F202" w14:textId="77777777" w:rsidTr="00E4282E">
        <w:trPr>
          <w:trHeight w:val="109"/>
          <w:jc w:val="center"/>
        </w:trPr>
        <w:tc>
          <w:tcPr>
            <w:tcW w:w="454" w:type="dxa"/>
            <w:vMerge/>
          </w:tcPr>
          <w:p w14:paraId="2AFBE86D"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D1077E4" w14:textId="77777777" w:rsidR="00EB2DE9" w:rsidRPr="00E14BAF" w:rsidRDefault="00EB2DE9" w:rsidP="00EB2DE9">
            <w:pPr>
              <w:rPr>
                <w:rFonts w:ascii="Times New Roman" w:hAnsi="Times New Roman" w:cs="Times New Roman"/>
              </w:rPr>
            </w:pPr>
          </w:p>
        </w:tc>
        <w:tc>
          <w:tcPr>
            <w:tcW w:w="2433" w:type="dxa"/>
            <w:gridSpan w:val="3"/>
          </w:tcPr>
          <w:p w14:paraId="1BD41496"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試験項目</w:t>
            </w:r>
          </w:p>
        </w:tc>
        <w:tc>
          <w:tcPr>
            <w:tcW w:w="6332" w:type="dxa"/>
          </w:tcPr>
          <w:p w14:paraId="32267F28"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判定基準</w:t>
            </w:r>
          </w:p>
        </w:tc>
      </w:tr>
      <w:tr w:rsidR="00EB2DE9" w:rsidRPr="00E14BAF" w14:paraId="4249C4A6" w14:textId="77777777" w:rsidTr="00E4282E">
        <w:trPr>
          <w:trHeight w:val="280"/>
          <w:jc w:val="center"/>
        </w:trPr>
        <w:tc>
          <w:tcPr>
            <w:tcW w:w="454" w:type="dxa"/>
            <w:vMerge/>
          </w:tcPr>
          <w:p w14:paraId="4898ED59"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2DD65922" w14:textId="77777777" w:rsidR="00EB2DE9" w:rsidRPr="00E14BAF" w:rsidRDefault="00EB2DE9" w:rsidP="00EB2DE9">
            <w:pPr>
              <w:rPr>
                <w:rFonts w:ascii="Times New Roman" w:hAnsi="Times New Roman" w:cs="Times New Roman"/>
              </w:rPr>
            </w:pPr>
          </w:p>
        </w:tc>
        <w:tc>
          <w:tcPr>
            <w:tcW w:w="2433" w:type="dxa"/>
            <w:gridSpan w:val="3"/>
          </w:tcPr>
          <w:p w14:paraId="1326331D" w14:textId="77777777" w:rsidR="00EB2DE9" w:rsidRPr="00E14BAF" w:rsidRDefault="00EB2DE9" w:rsidP="00EB2DE9">
            <w:pPr>
              <w:jc w:val="left"/>
              <w:rPr>
                <w:rFonts w:ascii="Times New Roman" w:hAnsi="Times New Roman" w:cs="Times New Roman"/>
                <w:color w:val="0070C0"/>
              </w:rPr>
            </w:pPr>
            <w:r w:rsidRPr="00E14BAF">
              <w:rPr>
                <w:rFonts w:ascii="Times New Roman" w:hAnsi="Times New Roman" w:cs="Times New Roman"/>
                <w:color w:val="0070C0"/>
              </w:rPr>
              <w:t>外観試験</w:t>
            </w:r>
          </w:p>
        </w:tc>
        <w:tc>
          <w:tcPr>
            <w:tcW w:w="6332" w:type="dxa"/>
          </w:tcPr>
          <w:p w14:paraId="3B839722"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明らかな異物の混入がないこと</w:t>
            </w:r>
          </w:p>
        </w:tc>
      </w:tr>
      <w:tr w:rsidR="00EB2DE9" w:rsidRPr="00E14BAF" w14:paraId="5323A2A3" w14:textId="77777777" w:rsidTr="00E4282E">
        <w:trPr>
          <w:trHeight w:val="109"/>
          <w:jc w:val="center"/>
        </w:trPr>
        <w:tc>
          <w:tcPr>
            <w:tcW w:w="454" w:type="dxa"/>
            <w:vMerge/>
          </w:tcPr>
          <w:p w14:paraId="2309F138"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4F77ADCF"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工程内試験</w:t>
            </w:r>
          </w:p>
        </w:tc>
        <w:tc>
          <w:tcPr>
            <w:tcW w:w="8765" w:type="dxa"/>
            <w:gridSpan w:val="4"/>
          </w:tcPr>
          <w:p w14:paraId="3D53CE71" w14:textId="77777777" w:rsidR="00EB2DE9" w:rsidRPr="00E14BAF" w:rsidRDefault="00EB2DE9" w:rsidP="00EB2DE9">
            <w:pPr>
              <w:jc w:val="left"/>
              <w:rPr>
                <w:rFonts w:ascii="Times New Roman" w:hAnsi="Times New Roman" w:cs="Times New Roman"/>
                <w:color w:val="0070C0"/>
              </w:rPr>
            </w:pPr>
            <w:r w:rsidRPr="00E14BAF">
              <w:rPr>
                <w:rFonts w:ascii="Times New Roman" w:hAnsi="Times New Roman" w:cs="Times New Roman"/>
                <w:color w:val="0070C0"/>
              </w:rPr>
              <w:t>工程内試験を設定しない。</w:t>
            </w:r>
          </w:p>
        </w:tc>
      </w:tr>
      <w:tr w:rsidR="00EB2DE9" w:rsidRPr="00E14BAF" w14:paraId="04FC4F26" w14:textId="77777777" w:rsidTr="00E4282E">
        <w:trPr>
          <w:trHeight w:val="109"/>
          <w:jc w:val="center"/>
        </w:trPr>
        <w:tc>
          <w:tcPr>
            <w:tcW w:w="454" w:type="dxa"/>
            <w:vMerge/>
          </w:tcPr>
          <w:p w14:paraId="19231C09"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72F7506B" w14:textId="77777777" w:rsidR="00EB2DE9" w:rsidRPr="00E14BAF" w:rsidRDefault="00EB2DE9" w:rsidP="00EB2DE9">
            <w:pPr>
              <w:rPr>
                <w:rFonts w:ascii="Times New Roman" w:hAnsi="Times New Roman" w:cs="Times New Roman"/>
              </w:rPr>
            </w:pPr>
          </w:p>
        </w:tc>
        <w:tc>
          <w:tcPr>
            <w:tcW w:w="2433" w:type="dxa"/>
            <w:gridSpan w:val="3"/>
          </w:tcPr>
          <w:p w14:paraId="14D52032"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試験項目</w:t>
            </w:r>
          </w:p>
        </w:tc>
        <w:tc>
          <w:tcPr>
            <w:tcW w:w="6332" w:type="dxa"/>
          </w:tcPr>
          <w:p w14:paraId="4F40D370"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判定基準</w:t>
            </w:r>
          </w:p>
        </w:tc>
      </w:tr>
      <w:tr w:rsidR="00EB2DE9" w:rsidRPr="00E14BAF" w14:paraId="37A2C51E" w14:textId="77777777" w:rsidTr="00E4282E">
        <w:trPr>
          <w:trHeight w:val="109"/>
          <w:jc w:val="center"/>
        </w:trPr>
        <w:tc>
          <w:tcPr>
            <w:tcW w:w="454" w:type="dxa"/>
            <w:vMerge/>
          </w:tcPr>
          <w:p w14:paraId="5E752804"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F8CF8AB" w14:textId="77777777" w:rsidR="00EB2DE9" w:rsidRPr="00E14BAF" w:rsidRDefault="00EB2DE9" w:rsidP="00EB2DE9">
            <w:pPr>
              <w:rPr>
                <w:rFonts w:ascii="Times New Roman" w:hAnsi="Times New Roman" w:cs="Times New Roman"/>
              </w:rPr>
            </w:pPr>
          </w:p>
        </w:tc>
        <w:tc>
          <w:tcPr>
            <w:tcW w:w="2433" w:type="dxa"/>
            <w:gridSpan w:val="3"/>
          </w:tcPr>
          <w:p w14:paraId="6E2CA271" w14:textId="77777777" w:rsidR="00EB2DE9" w:rsidRPr="00E14BAF" w:rsidRDefault="003878E1" w:rsidP="003878E1">
            <w:pPr>
              <w:jc w:val="center"/>
              <w:rPr>
                <w:rFonts w:ascii="Times New Roman" w:hAnsi="Times New Roman" w:cs="Times New Roman"/>
                <w:color w:val="0070C0"/>
              </w:rPr>
            </w:pPr>
            <w:r w:rsidRPr="00E14BAF">
              <w:rPr>
                <w:rFonts w:ascii="Times New Roman" w:hAnsi="Times New Roman" w:cs="Times New Roman"/>
                <w:color w:val="0070C0"/>
              </w:rPr>
              <w:t>－</w:t>
            </w:r>
          </w:p>
        </w:tc>
        <w:tc>
          <w:tcPr>
            <w:tcW w:w="6332" w:type="dxa"/>
          </w:tcPr>
          <w:p w14:paraId="4160BF96" w14:textId="77777777" w:rsidR="00EB2DE9" w:rsidRPr="00E14BAF" w:rsidRDefault="003878E1" w:rsidP="003878E1">
            <w:pPr>
              <w:jc w:val="center"/>
              <w:rPr>
                <w:rFonts w:ascii="Times New Roman" w:hAnsi="Times New Roman" w:cs="Times New Roman"/>
                <w:color w:val="0070C0"/>
              </w:rPr>
            </w:pPr>
            <w:r w:rsidRPr="00E14BAF">
              <w:rPr>
                <w:rFonts w:ascii="Times New Roman" w:hAnsi="Times New Roman" w:cs="Times New Roman"/>
                <w:color w:val="0070C0"/>
              </w:rPr>
              <w:t>－</w:t>
            </w:r>
          </w:p>
        </w:tc>
      </w:tr>
      <w:tr w:rsidR="00EB2DE9" w:rsidRPr="00E14BAF" w14:paraId="54ACD9DB" w14:textId="77777777" w:rsidTr="00E4282E">
        <w:trPr>
          <w:trHeight w:val="109"/>
          <w:jc w:val="center"/>
        </w:trPr>
        <w:tc>
          <w:tcPr>
            <w:tcW w:w="454" w:type="dxa"/>
            <w:vMerge/>
          </w:tcPr>
          <w:p w14:paraId="7A70F1C0"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59F75B7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中間体の試験</w:t>
            </w:r>
          </w:p>
        </w:tc>
        <w:tc>
          <w:tcPr>
            <w:tcW w:w="8765" w:type="dxa"/>
            <w:gridSpan w:val="4"/>
          </w:tcPr>
          <w:p w14:paraId="017DDDA6" w14:textId="77777777" w:rsidR="00EB2DE9" w:rsidRPr="00E14BAF" w:rsidRDefault="00EB2DE9" w:rsidP="00EB2DE9">
            <w:pPr>
              <w:jc w:val="left"/>
              <w:rPr>
                <w:rFonts w:ascii="Times New Roman" w:hAnsi="Times New Roman" w:cs="Times New Roman"/>
                <w:color w:val="002060"/>
              </w:rPr>
            </w:pPr>
            <w:r w:rsidRPr="00E14BAF">
              <w:rPr>
                <w:rFonts w:ascii="Times New Roman" w:hAnsi="Times New Roman" w:cs="Times New Roman"/>
                <w:color w:val="0070C0"/>
              </w:rPr>
              <w:t>中間体を設定しない。</w:t>
            </w:r>
          </w:p>
        </w:tc>
      </w:tr>
      <w:tr w:rsidR="00EB2DE9" w:rsidRPr="00E14BAF" w14:paraId="7C7EF7D4" w14:textId="77777777" w:rsidTr="00E4282E">
        <w:trPr>
          <w:trHeight w:val="109"/>
          <w:jc w:val="center"/>
        </w:trPr>
        <w:tc>
          <w:tcPr>
            <w:tcW w:w="454" w:type="dxa"/>
            <w:vMerge/>
          </w:tcPr>
          <w:p w14:paraId="062E9B60"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450B77A2" w14:textId="77777777" w:rsidR="00EB2DE9" w:rsidRPr="00E14BAF" w:rsidRDefault="00EB2DE9" w:rsidP="00EB2DE9">
            <w:pPr>
              <w:rPr>
                <w:rFonts w:ascii="Times New Roman" w:hAnsi="Times New Roman" w:cs="Times New Roman"/>
              </w:rPr>
            </w:pPr>
          </w:p>
        </w:tc>
        <w:tc>
          <w:tcPr>
            <w:tcW w:w="2433" w:type="dxa"/>
            <w:gridSpan w:val="3"/>
          </w:tcPr>
          <w:p w14:paraId="63F95FCF" w14:textId="77777777" w:rsidR="00EB2DE9" w:rsidRPr="00E14BAF" w:rsidRDefault="00EB2DE9" w:rsidP="00EB2DE9">
            <w:pPr>
              <w:jc w:val="center"/>
              <w:rPr>
                <w:rFonts w:ascii="Times New Roman" w:hAnsi="Times New Roman" w:cs="Times New Roman"/>
                <w:color w:val="0070C0"/>
              </w:rPr>
            </w:pPr>
            <w:r w:rsidRPr="00E14BAF">
              <w:rPr>
                <w:rFonts w:ascii="Times New Roman" w:hAnsi="Times New Roman" w:cs="Times New Roman"/>
              </w:rPr>
              <w:t>試験項目</w:t>
            </w:r>
          </w:p>
        </w:tc>
        <w:tc>
          <w:tcPr>
            <w:tcW w:w="6332" w:type="dxa"/>
          </w:tcPr>
          <w:p w14:paraId="70DD7FDB" w14:textId="77777777" w:rsidR="00EB2DE9" w:rsidRPr="00E14BAF" w:rsidRDefault="00EB2DE9" w:rsidP="00EB2DE9">
            <w:pPr>
              <w:jc w:val="center"/>
              <w:rPr>
                <w:rFonts w:ascii="Times New Roman" w:hAnsi="Times New Roman" w:cs="Times New Roman"/>
                <w:color w:val="0070C0"/>
              </w:rPr>
            </w:pPr>
            <w:r w:rsidRPr="00E14BAF">
              <w:rPr>
                <w:rFonts w:ascii="Times New Roman" w:hAnsi="Times New Roman" w:cs="Times New Roman"/>
              </w:rPr>
              <w:t>判定基準</w:t>
            </w:r>
          </w:p>
        </w:tc>
      </w:tr>
      <w:tr w:rsidR="00EB2DE9" w:rsidRPr="00E14BAF" w14:paraId="55DAC8E6" w14:textId="77777777" w:rsidTr="00E4282E">
        <w:trPr>
          <w:trHeight w:val="109"/>
          <w:jc w:val="center"/>
        </w:trPr>
        <w:tc>
          <w:tcPr>
            <w:tcW w:w="454" w:type="dxa"/>
            <w:vMerge/>
          </w:tcPr>
          <w:p w14:paraId="2DF68936"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65FAA692" w14:textId="77777777" w:rsidR="00EB2DE9" w:rsidRPr="00E14BAF" w:rsidRDefault="00EB2DE9" w:rsidP="00EB2DE9">
            <w:pPr>
              <w:rPr>
                <w:rFonts w:ascii="Times New Roman" w:hAnsi="Times New Roman" w:cs="Times New Roman"/>
              </w:rPr>
            </w:pPr>
          </w:p>
        </w:tc>
        <w:tc>
          <w:tcPr>
            <w:tcW w:w="2433" w:type="dxa"/>
            <w:gridSpan w:val="3"/>
          </w:tcPr>
          <w:p w14:paraId="5BD51397" w14:textId="77777777" w:rsidR="00EB2DE9" w:rsidRPr="00E14BAF" w:rsidRDefault="003878E1" w:rsidP="00EB2DE9">
            <w:pPr>
              <w:jc w:val="center"/>
              <w:rPr>
                <w:rFonts w:ascii="Times New Roman" w:hAnsi="Times New Roman" w:cs="Times New Roman"/>
              </w:rPr>
            </w:pPr>
            <w:r w:rsidRPr="00E14BAF">
              <w:rPr>
                <w:rFonts w:ascii="Times New Roman" w:hAnsi="Times New Roman" w:cs="Times New Roman"/>
                <w:color w:val="0070C0"/>
              </w:rPr>
              <w:t>－</w:t>
            </w:r>
          </w:p>
        </w:tc>
        <w:tc>
          <w:tcPr>
            <w:tcW w:w="6332" w:type="dxa"/>
          </w:tcPr>
          <w:p w14:paraId="185D7EEB" w14:textId="77777777" w:rsidR="00EB2DE9" w:rsidRPr="00E14BAF" w:rsidRDefault="003878E1" w:rsidP="00EB2DE9">
            <w:pPr>
              <w:jc w:val="center"/>
              <w:rPr>
                <w:rFonts w:ascii="Times New Roman" w:hAnsi="Times New Roman" w:cs="Times New Roman"/>
              </w:rPr>
            </w:pPr>
            <w:r w:rsidRPr="00E14BAF">
              <w:rPr>
                <w:rFonts w:ascii="Times New Roman" w:hAnsi="Times New Roman" w:cs="Times New Roman"/>
                <w:color w:val="0070C0"/>
              </w:rPr>
              <w:t>－</w:t>
            </w:r>
          </w:p>
        </w:tc>
      </w:tr>
      <w:tr w:rsidR="00EB2DE9" w:rsidRPr="00E14BAF" w14:paraId="64540C4E" w14:textId="77777777" w:rsidTr="00E4282E">
        <w:trPr>
          <w:trHeight w:val="109"/>
          <w:jc w:val="center"/>
        </w:trPr>
        <w:tc>
          <w:tcPr>
            <w:tcW w:w="454" w:type="dxa"/>
            <w:vMerge/>
          </w:tcPr>
          <w:p w14:paraId="4559FCFE" w14:textId="77777777" w:rsidR="00EB2DE9" w:rsidRPr="00E14BAF" w:rsidRDefault="00EB2DE9" w:rsidP="00EB2DE9">
            <w:pPr>
              <w:jc w:val="center"/>
              <w:rPr>
                <w:rFonts w:ascii="Times New Roman" w:hAnsi="Times New Roman" w:cs="Times New Roman"/>
                <w:b/>
                <w:sz w:val="18"/>
                <w:szCs w:val="18"/>
              </w:rPr>
            </w:pPr>
          </w:p>
        </w:tc>
        <w:tc>
          <w:tcPr>
            <w:tcW w:w="636" w:type="dxa"/>
            <w:vMerge w:val="restart"/>
          </w:tcPr>
          <w:p w14:paraId="284B6328"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最終</w:t>
            </w:r>
            <w:r w:rsidRPr="00E14BAF">
              <w:rPr>
                <w:rFonts w:ascii="Times New Roman" w:hAnsi="Times New Roman" w:cs="Times New Roman"/>
              </w:rPr>
              <w:lastRenderedPageBreak/>
              <w:t>特定細胞加工物の試験</w:t>
            </w:r>
          </w:p>
        </w:tc>
        <w:tc>
          <w:tcPr>
            <w:tcW w:w="8765" w:type="dxa"/>
            <w:gridSpan w:val="4"/>
          </w:tcPr>
          <w:p w14:paraId="6F27C8ED" w14:textId="77777777" w:rsidR="00EB2DE9" w:rsidRPr="00E14BAF" w:rsidRDefault="00EB2DE9" w:rsidP="00EB2DE9">
            <w:pPr>
              <w:rPr>
                <w:rFonts w:ascii="Times New Roman" w:hAnsi="Times New Roman" w:cs="Times New Roman"/>
                <w:color w:val="00B050"/>
              </w:rPr>
            </w:pPr>
            <w:r w:rsidRPr="00E14BAF">
              <w:rPr>
                <w:rFonts w:ascii="Times New Roman" w:hAnsi="Times New Roman" w:cs="Times New Roman"/>
                <w:color w:val="0070C0"/>
              </w:rPr>
              <w:lastRenderedPageBreak/>
              <w:t>最終特定細胞加工物に対する試験及び判定基準は以下の通り</w:t>
            </w:r>
            <w:r w:rsidRPr="00E14BAF">
              <w:rPr>
                <w:rFonts w:ascii="Times New Roman" w:hAnsi="Times New Roman" w:cs="Times New Roman"/>
                <w:color w:val="00B050"/>
              </w:rPr>
              <w:t>。</w:t>
            </w:r>
          </w:p>
        </w:tc>
      </w:tr>
      <w:tr w:rsidR="00EB2DE9" w:rsidRPr="00E14BAF" w14:paraId="7695EB3D" w14:textId="77777777" w:rsidTr="00E4282E">
        <w:trPr>
          <w:trHeight w:val="109"/>
          <w:jc w:val="center"/>
        </w:trPr>
        <w:tc>
          <w:tcPr>
            <w:tcW w:w="454" w:type="dxa"/>
            <w:vMerge/>
          </w:tcPr>
          <w:p w14:paraId="0768EEDF"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5FA08F04" w14:textId="77777777" w:rsidR="00EB2DE9" w:rsidRPr="00E14BAF" w:rsidRDefault="00EB2DE9" w:rsidP="00EB2DE9">
            <w:pPr>
              <w:rPr>
                <w:rFonts w:ascii="Times New Roman" w:hAnsi="Times New Roman" w:cs="Times New Roman"/>
              </w:rPr>
            </w:pPr>
          </w:p>
        </w:tc>
        <w:tc>
          <w:tcPr>
            <w:tcW w:w="2433" w:type="dxa"/>
            <w:gridSpan w:val="3"/>
          </w:tcPr>
          <w:p w14:paraId="2D9B7A86"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試験項目</w:t>
            </w:r>
          </w:p>
        </w:tc>
        <w:tc>
          <w:tcPr>
            <w:tcW w:w="6332" w:type="dxa"/>
          </w:tcPr>
          <w:p w14:paraId="40B83A00" w14:textId="77777777" w:rsidR="00EB2DE9" w:rsidRPr="00E14BAF" w:rsidRDefault="00EB2DE9" w:rsidP="00EB2DE9">
            <w:pPr>
              <w:jc w:val="center"/>
              <w:rPr>
                <w:rFonts w:ascii="Times New Roman" w:hAnsi="Times New Roman" w:cs="Times New Roman"/>
              </w:rPr>
            </w:pPr>
            <w:r w:rsidRPr="00E14BAF">
              <w:rPr>
                <w:rFonts w:ascii="Times New Roman" w:hAnsi="Times New Roman" w:cs="Times New Roman"/>
              </w:rPr>
              <w:t>判定基準</w:t>
            </w:r>
          </w:p>
        </w:tc>
      </w:tr>
      <w:tr w:rsidR="00EB2DE9" w:rsidRPr="00E14BAF" w14:paraId="54282217" w14:textId="77777777" w:rsidTr="00E4282E">
        <w:trPr>
          <w:trHeight w:val="109"/>
          <w:jc w:val="center"/>
        </w:trPr>
        <w:tc>
          <w:tcPr>
            <w:tcW w:w="454" w:type="dxa"/>
            <w:vMerge/>
          </w:tcPr>
          <w:p w14:paraId="706E69CF"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56DE24B5" w14:textId="77777777" w:rsidR="00EB2DE9" w:rsidRPr="00E14BAF" w:rsidRDefault="00EB2DE9" w:rsidP="00EB2DE9">
            <w:pPr>
              <w:rPr>
                <w:rFonts w:ascii="Times New Roman" w:hAnsi="Times New Roman" w:cs="Times New Roman"/>
              </w:rPr>
            </w:pPr>
          </w:p>
        </w:tc>
        <w:tc>
          <w:tcPr>
            <w:tcW w:w="2433" w:type="dxa"/>
            <w:gridSpan w:val="3"/>
          </w:tcPr>
          <w:p w14:paraId="23330CFF" w14:textId="77777777" w:rsidR="00EB2DE9" w:rsidRPr="00E14BAF" w:rsidRDefault="00EB2DE9" w:rsidP="00EB2DE9">
            <w:pPr>
              <w:jc w:val="left"/>
              <w:rPr>
                <w:rFonts w:ascii="Times New Roman" w:hAnsi="Times New Roman" w:cs="Times New Roman"/>
                <w:color w:val="0070C0"/>
              </w:rPr>
            </w:pPr>
            <w:r w:rsidRPr="00E14BAF">
              <w:rPr>
                <w:rFonts w:ascii="Times New Roman" w:hAnsi="Times New Roman" w:cs="Times New Roman"/>
                <w:color w:val="0070C0"/>
              </w:rPr>
              <w:t>外観試験</w:t>
            </w:r>
          </w:p>
        </w:tc>
        <w:tc>
          <w:tcPr>
            <w:tcW w:w="6332" w:type="dxa"/>
          </w:tcPr>
          <w:p w14:paraId="788652EC" w14:textId="0ABABA72" w:rsidR="00EB2DE9" w:rsidRPr="00E14BAF" w:rsidRDefault="00192FDB" w:rsidP="00EB2DE9">
            <w:pPr>
              <w:rPr>
                <w:rFonts w:ascii="Times New Roman" w:hAnsi="Times New Roman" w:cs="Times New Roman"/>
                <w:color w:val="0070C0"/>
              </w:rPr>
            </w:pPr>
            <w:r w:rsidRPr="00F913AB">
              <w:rPr>
                <w:rFonts w:ascii="Times New Roman" w:hAnsi="Times New Roman" w:cs="Times New Roman" w:hint="eastAsia"/>
                <w:color w:val="0070C0"/>
              </w:rPr>
              <w:t>黄</w:t>
            </w:r>
            <w:r w:rsidR="00512EFB" w:rsidRPr="00F913AB">
              <w:rPr>
                <w:rFonts w:ascii="Times New Roman" w:hAnsi="Times New Roman" w:cs="Times New Roman" w:hint="eastAsia"/>
                <w:color w:val="0070C0"/>
              </w:rPr>
              <w:t>白色</w:t>
            </w:r>
            <w:r w:rsidRPr="00F913AB">
              <w:rPr>
                <w:rFonts w:ascii="Times New Roman" w:hAnsi="Times New Roman" w:cs="Times New Roman" w:hint="eastAsia"/>
                <w:color w:val="0070C0"/>
              </w:rPr>
              <w:t>～</w:t>
            </w:r>
            <w:r w:rsidR="00EB2DE9" w:rsidRPr="00E14BAF">
              <w:rPr>
                <w:rFonts w:ascii="Times New Roman" w:hAnsi="Times New Roman" w:cs="Times New Roman"/>
                <w:color w:val="0070C0"/>
              </w:rPr>
              <w:t>黄褐色の液状</w:t>
            </w:r>
          </w:p>
        </w:tc>
      </w:tr>
      <w:tr w:rsidR="00EB2DE9" w:rsidRPr="00E14BAF" w14:paraId="507882CE" w14:textId="77777777" w:rsidTr="00E4282E">
        <w:trPr>
          <w:trHeight w:val="109"/>
          <w:jc w:val="center"/>
        </w:trPr>
        <w:tc>
          <w:tcPr>
            <w:tcW w:w="454" w:type="dxa"/>
            <w:vMerge/>
          </w:tcPr>
          <w:p w14:paraId="22B0BE06"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7176B4B5" w14:textId="77777777" w:rsidR="00EB2DE9" w:rsidRPr="00E14BAF" w:rsidRDefault="00EB2DE9" w:rsidP="00EB2DE9">
            <w:pPr>
              <w:rPr>
                <w:rFonts w:ascii="Times New Roman" w:hAnsi="Times New Roman" w:cs="Times New Roman"/>
              </w:rPr>
            </w:pPr>
          </w:p>
        </w:tc>
        <w:tc>
          <w:tcPr>
            <w:tcW w:w="2433" w:type="dxa"/>
            <w:gridSpan w:val="3"/>
          </w:tcPr>
          <w:p w14:paraId="71FF7D5C" w14:textId="513A9758" w:rsidR="00EB2DE9" w:rsidRPr="00E14BAF" w:rsidRDefault="00EB2DE9" w:rsidP="009656FE">
            <w:pPr>
              <w:jc w:val="left"/>
              <w:rPr>
                <w:rFonts w:ascii="Times New Roman" w:hAnsi="Times New Roman" w:cs="Times New Roman"/>
                <w:color w:val="0070C0"/>
              </w:rPr>
            </w:pPr>
            <w:r w:rsidRPr="00E14BAF">
              <w:rPr>
                <w:rFonts w:ascii="Times New Roman" w:hAnsi="Times New Roman" w:cs="Times New Roman"/>
                <w:color w:val="0070C0"/>
              </w:rPr>
              <w:t>血小板濃縮率</w:t>
            </w:r>
          </w:p>
        </w:tc>
        <w:tc>
          <w:tcPr>
            <w:tcW w:w="6332" w:type="dxa"/>
          </w:tcPr>
          <w:p w14:paraId="71792B21" w14:textId="59C8E175" w:rsidR="00EB2DE9" w:rsidRPr="00E14BAF" w:rsidRDefault="00D10521" w:rsidP="00832CE3">
            <w:pPr>
              <w:rPr>
                <w:rFonts w:ascii="Times New Roman" w:hAnsi="Times New Roman" w:cs="Times New Roman"/>
                <w:color w:val="0070C0"/>
              </w:rPr>
            </w:pPr>
            <w:r w:rsidRPr="00E14BAF">
              <w:rPr>
                <w:rFonts w:ascii="Times New Roman" w:hAnsi="Times New Roman" w:cs="Times New Roman"/>
                <w:color w:val="0070C0"/>
              </w:rPr>
              <w:t>自動血球分析装置により、遠心分離前の全血</w:t>
            </w:r>
            <w:r w:rsidR="00AF6C5D" w:rsidRPr="00E14BAF">
              <w:rPr>
                <w:rFonts w:ascii="Times New Roman" w:hAnsi="Times New Roman" w:cs="Times New Roman"/>
                <w:color w:val="0070C0"/>
              </w:rPr>
              <w:t>及</w:t>
            </w:r>
            <w:r w:rsidRPr="00E14BAF">
              <w:rPr>
                <w:rFonts w:ascii="Times New Roman" w:hAnsi="Times New Roman" w:cs="Times New Roman"/>
                <w:color w:val="0070C0"/>
              </w:rPr>
              <w:t>び調製した</w:t>
            </w:r>
            <w:r w:rsidRPr="00E14BAF">
              <w:rPr>
                <w:rFonts w:ascii="Times New Roman" w:hAnsi="Times New Roman" w:cs="Times New Roman"/>
                <w:color w:val="0070C0"/>
              </w:rPr>
              <w:t>PRP</w:t>
            </w:r>
            <w:r w:rsidRPr="00E14BAF">
              <w:rPr>
                <w:rFonts w:ascii="Times New Roman" w:hAnsi="Times New Roman" w:cs="Times New Roman"/>
                <w:color w:val="0070C0"/>
              </w:rPr>
              <w:t>の血小板数</w:t>
            </w:r>
            <w:r w:rsidR="001B5F6C" w:rsidRPr="00E14BAF">
              <w:rPr>
                <w:rFonts w:ascii="Times New Roman" w:hAnsi="Times New Roman" w:cs="Times New Roman"/>
                <w:color w:val="0070C0"/>
              </w:rPr>
              <w:t xml:space="preserve"> (</w:t>
            </w:r>
            <w:r w:rsidRPr="00E14BAF">
              <w:rPr>
                <w:rFonts w:ascii="Times New Roman" w:hAnsi="Times New Roman" w:cs="Times New Roman"/>
                <w:color w:val="0070C0"/>
              </w:rPr>
              <w:t>x10</w:t>
            </w:r>
            <w:r w:rsidR="008F6B8B" w:rsidRPr="008F6B8B">
              <w:rPr>
                <w:rFonts w:ascii="Times New Roman" w:hAnsi="Times New Roman" w:cs="Times New Roman" w:hint="eastAsia"/>
                <w:color w:val="0070C0"/>
                <w:vertAlign w:val="superscript"/>
              </w:rPr>
              <w:t>5</w:t>
            </w:r>
            <w:r w:rsidRPr="00E14BAF">
              <w:rPr>
                <w:rFonts w:ascii="Times New Roman" w:hAnsi="Times New Roman" w:cs="Times New Roman"/>
                <w:color w:val="0070C0"/>
              </w:rPr>
              <w:t>/µL</w:t>
            </w:r>
            <w:r w:rsidR="001B5F6C" w:rsidRPr="00E14BAF">
              <w:rPr>
                <w:rFonts w:ascii="Times New Roman" w:hAnsi="Times New Roman" w:cs="Times New Roman"/>
                <w:color w:val="0070C0"/>
              </w:rPr>
              <w:t>)</w:t>
            </w:r>
            <w:r w:rsidRPr="00E14BAF">
              <w:rPr>
                <w:rFonts w:ascii="Times New Roman" w:hAnsi="Times New Roman" w:cs="Times New Roman"/>
                <w:color w:val="0070C0"/>
              </w:rPr>
              <w:t>、赤血球数</w:t>
            </w:r>
            <w:r w:rsidR="001B5F6C" w:rsidRPr="00E14BAF">
              <w:rPr>
                <w:rFonts w:ascii="Times New Roman" w:hAnsi="Times New Roman" w:cs="Times New Roman"/>
                <w:color w:val="0070C0"/>
              </w:rPr>
              <w:t xml:space="preserve"> (</w:t>
            </w:r>
            <w:r w:rsidRPr="00E14BAF">
              <w:rPr>
                <w:rFonts w:ascii="Times New Roman" w:hAnsi="Times New Roman" w:cs="Times New Roman"/>
                <w:color w:val="0070C0"/>
              </w:rPr>
              <w:t>x</w:t>
            </w:r>
            <w:bookmarkStart w:id="4" w:name="_GoBack"/>
            <w:r w:rsidRPr="00E14BAF">
              <w:rPr>
                <w:rFonts w:ascii="Times New Roman" w:hAnsi="Times New Roman" w:cs="Times New Roman"/>
                <w:color w:val="0070C0"/>
              </w:rPr>
              <w:t>10</w:t>
            </w:r>
            <w:r w:rsidRPr="00E14BAF">
              <w:rPr>
                <w:rFonts w:ascii="Times New Roman" w:hAnsi="Times New Roman" w:cs="Times New Roman"/>
                <w:color w:val="0070C0"/>
                <w:vertAlign w:val="superscript"/>
              </w:rPr>
              <w:t>4</w:t>
            </w:r>
            <w:bookmarkEnd w:id="4"/>
            <w:r w:rsidRPr="00E14BAF">
              <w:rPr>
                <w:rFonts w:ascii="Times New Roman" w:hAnsi="Times New Roman" w:cs="Times New Roman"/>
                <w:color w:val="0070C0"/>
              </w:rPr>
              <w:t>/mL</w:t>
            </w:r>
            <w:r w:rsidR="001B5F6C" w:rsidRPr="00E14BAF">
              <w:rPr>
                <w:rFonts w:ascii="Times New Roman" w:hAnsi="Times New Roman" w:cs="Times New Roman"/>
                <w:color w:val="0070C0"/>
              </w:rPr>
              <w:t>)</w:t>
            </w:r>
            <w:r w:rsidR="00F913AB" w:rsidRPr="00842DC9">
              <w:rPr>
                <w:rFonts w:ascii="Times New Roman" w:hAnsi="Times New Roman" w:cs="Times New Roman"/>
                <w:color w:val="0070C0"/>
              </w:rPr>
              <w:t xml:space="preserve"> </w:t>
            </w:r>
            <w:r w:rsidR="00AB4160" w:rsidRPr="00842DC9">
              <w:rPr>
                <w:rFonts w:ascii="Times New Roman" w:hAnsi="Times New Roman" w:cs="Times New Roman" w:hint="eastAsia"/>
                <w:color w:val="0070C0"/>
              </w:rPr>
              <w:t>及び</w:t>
            </w:r>
            <w:r w:rsidRPr="00E14BAF">
              <w:rPr>
                <w:rFonts w:ascii="Times New Roman" w:hAnsi="Times New Roman" w:cs="Times New Roman"/>
                <w:color w:val="0070C0"/>
              </w:rPr>
              <w:t>白血球数</w:t>
            </w:r>
            <w:r w:rsidR="001B5F6C" w:rsidRPr="00E14BAF">
              <w:rPr>
                <w:rFonts w:ascii="Times New Roman" w:hAnsi="Times New Roman" w:cs="Times New Roman"/>
                <w:color w:val="0070C0"/>
              </w:rPr>
              <w:t xml:space="preserve"> </w:t>
            </w:r>
            <w:r w:rsidRPr="00E14BAF">
              <w:rPr>
                <w:rFonts w:ascii="Times New Roman" w:hAnsi="Times New Roman" w:cs="Times New Roman"/>
                <w:color w:val="0070C0"/>
              </w:rPr>
              <w:t>(x10</w:t>
            </w:r>
            <w:r w:rsidRPr="00E14BAF">
              <w:rPr>
                <w:rFonts w:ascii="Times New Roman" w:hAnsi="Times New Roman" w:cs="Times New Roman"/>
                <w:color w:val="0070C0"/>
                <w:vertAlign w:val="superscript"/>
              </w:rPr>
              <w:t>3</w:t>
            </w:r>
            <w:r w:rsidRPr="00E14BAF">
              <w:rPr>
                <w:rFonts w:ascii="Times New Roman" w:hAnsi="Times New Roman" w:cs="Times New Roman"/>
                <w:color w:val="0070C0"/>
              </w:rPr>
              <w:t>/mL)</w:t>
            </w:r>
            <w:r w:rsidRPr="00E14BAF">
              <w:rPr>
                <w:rFonts w:ascii="Times New Roman" w:hAnsi="Times New Roman" w:cs="Times New Roman"/>
                <w:color w:val="0070C0"/>
              </w:rPr>
              <w:t>を測定し、濃縮率を求める。遠心分離前の全血中濃度に対する血小板濃縮率</w:t>
            </w:r>
            <w:r w:rsidR="00144930" w:rsidRPr="00192FDB">
              <w:rPr>
                <w:rFonts w:ascii="Times New Roman" w:hAnsi="Times New Roman" w:cs="Times New Roman" w:hint="eastAsia"/>
                <w:color w:val="0070C0"/>
              </w:rPr>
              <w:t>○</w:t>
            </w:r>
            <w:r w:rsidRPr="00E14BAF">
              <w:rPr>
                <w:rFonts w:ascii="Times New Roman" w:hAnsi="Times New Roman" w:cs="Times New Roman"/>
                <w:color w:val="0070C0"/>
              </w:rPr>
              <w:t>倍以上を適合とする。</w:t>
            </w:r>
          </w:p>
        </w:tc>
      </w:tr>
      <w:tr w:rsidR="00EB2DE9" w:rsidRPr="00E14BAF" w14:paraId="70DC2B47" w14:textId="77777777" w:rsidTr="00E4282E">
        <w:trPr>
          <w:trHeight w:val="109"/>
          <w:jc w:val="center"/>
        </w:trPr>
        <w:tc>
          <w:tcPr>
            <w:tcW w:w="454" w:type="dxa"/>
          </w:tcPr>
          <w:p w14:paraId="3A3EEF61" w14:textId="0E7D3034"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ｳ</w:t>
            </w:r>
            <w:r w:rsidRPr="00E14BAF">
              <w:rPr>
                <w:rFonts w:ascii="Times New Roman" w:hAnsi="Times New Roman" w:cs="Times New Roman"/>
                <w:b/>
                <w:sz w:val="18"/>
                <w:szCs w:val="18"/>
              </w:rPr>
              <w:t xml:space="preserve">) </w:t>
            </w:r>
          </w:p>
        </w:tc>
        <w:tc>
          <w:tcPr>
            <w:tcW w:w="636" w:type="dxa"/>
          </w:tcPr>
          <w:p w14:paraId="1B722E36"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特定細胞加工物の</w:t>
            </w:r>
          </w:p>
          <w:p w14:paraId="06639C85"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取扱いの決定方法</w:t>
            </w:r>
          </w:p>
        </w:tc>
        <w:tc>
          <w:tcPr>
            <w:tcW w:w="8765" w:type="dxa"/>
            <w:gridSpan w:val="4"/>
          </w:tcPr>
          <w:p w14:paraId="3678580F"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適合条件</w:t>
            </w:r>
            <w:r w:rsidRPr="00E14BAF">
              <w:rPr>
                <w:rFonts w:ascii="Times New Roman" w:hAnsi="Times New Roman" w:cs="Times New Roman"/>
                <w:color w:val="0070C0"/>
              </w:rPr>
              <w:t>：全ての試験項目の判定基準に適合すること。</w:t>
            </w:r>
          </w:p>
          <w:p w14:paraId="41D704B3"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逸脱時の決定方法</w:t>
            </w:r>
            <w:r w:rsidRPr="00E14BAF">
              <w:rPr>
                <w:rFonts w:ascii="Times New Roman" w:hAnsi="Times New Roman" w:cs="Times New Roman"/>
                <w:color w:val="0070C0"/>
              </w:rPr>
              <w:t>：細胞培養加工施設における取扱いの決定に先立って、再生医療等を行う歯科医師は、当該特定細胞加工物の試験検査の結果等をふまえ、提供の可否について決定する。</w:t>
            </w:r>
          </w:p>
        </w:tc>
      </w:tr>
      <w:tr w:rsidR="007573CF" w:rsidRPr="00E14BAF" w14:paraId="09000EBB" w14:textId="77777777" w:rsidTr="00842DC9">
        <w:trPr>
          <w:trHeight w:val="983"/>
          <w:jc w:val="center"/>
        </w:trPr>
        <w:tc>
          <w:tcPr>
            <w:tcW w:w="454" w:type="dxa"/>
            <w:vMerge w:val="restart"/>
          </w:tcPr>
          <w:p w14:paraId="49754458" w14:textId="187723C6" w:rsidR="007573CF" w:rsidRPr="00E14BAF" w:rsidRDefault="007573CF" w:rsidP="007573CF">
            <w:pPr>
              <w:jc w:val="center"/>
              <w:rPr>
                <w:rFonts w:ascii="Times New Roman" w:hAnsi="Times New Roman" w:cs="Times New Roman"/>
                <w:b/>
                <w:sz w:val="18"/>
                <w:szCs w:val="18"/>
              </w:rPr>
            </w:pPr>
            <w:bookmarkStart w:id="5" w:name="_Hlk494442456"/>
            <w:r w:rsidRPr="00E14BAF">
              <w:rPr>
                <w:rFonts w:ascii="Times New Roman" w:hAnsi="Times New Roman" w:cs="Times New Roman"/>
                <w:b/>
                <w:sz w:val="18"/>
                <w:szCs w:val="18"/>
              </w:rPr>
              <w:t xml:space="preserve"> (</w:t>
            </w:r>
            <w:r w:rsidRPr="00E14BAF">
              <w:rPr>
                <w:rFonts w:ascii="Times New Roman" w:hAnsi="Times New Roman" w:cs="Times New Roman"/>
                <w:b/>
                <w:sz w:val="18"/>
                <w:szCs w:val="18"/>
              </w:rPr>
              <w:t>ｴ</w:t>
            </w:r>
            <w:r w:rsidRPr="00E14BAF">
              <w:rPr>
                <w:rFonts w:ascii="Times New Roman" w:hAnsi="Times New Roman" w:cs="Times New Roman"/>
                <w:b/>
                <w:sz w:val="18"/>
                <w:szCs w:val="18"/>
              </w:rPr>
              <w:t xml:space="preserve">) </w:t>
            </w:r>
          </w:p>
        </w:tc>
        <w:tc>
          <w:tcPr>
            <w:tcW w:w="636" w:type="dxa"/>
            <w:vMerge w:val="restart"/>
          </w:tcPr>
          <w:p w14:paraId="32CBC00F" w14:textId="77777777" w:rsidR="007573CF" w:rsidRPr="00E14BAF" w:rsidRDefault="007573CF" w:rsidP="007573CF">
            <w:pPr>
              <w:rPr>
                <w:rFonts w:ascii="Times New Roman" w:hAnsi="Times New Roman" w:cs="Times New Roman"/>
              </w:rPr>
            </w:pPr>
            <w:r w:rsidRPr="00E14BAF">
              <w:rPr>
                <w:rFonts w:ascii="Times New Roman" w:hAnsi="Times New Roman" w:cs="Times New Roman"/>
              </w:rPr>
              <w:t>特定細胞加工物の表示事項</w:t>
            </w:r>
          </w:p>
        </w:tc>
        <w:tc>
          <w:tcPr>
            <w:tcW w:w="1839" w:type="dxa"/>
            <w:gridSpan w:val="2"/>
            <w:vAlign w:val="center"/>
          </w:tcPr>
          <w:p w14:paraId="4D93BBFE" w14:textId="3AABBCAC" w:rsidR="007573CF" w:rsidRPr="00E14BAF" w:rsidRDefault="007573CF" w:rsidP="007573CF">
            <w:pPr>
              <w:jc w:val="left"/>
              <w:rPr>
                <w:rFonts w:ascii="Times New Roman" w:hAnsi="Times New Roman" w:cs="Times New Roman"/>
              </w:rPr>
            </w:pPr>
            <w:r w:rsidRPr="00E14BAF">
              <w:rPr>
                <w:rFonts w:ascii="Times New Roman" w:hAnsi="Times New Roman" w:cs="Times New Roman"/>
              </w:rPr>
              <w:t>表示ラベル</w:t>
            </w:r>
          </w:p>
        </w:tc>
        <w:tc>
          <w:tcPr>
            <w:tcW w:w="6926" w:type="dxa"/>
            <w:gridSpan w:val="2"/>
            <w:vAlign w:val="center"/>
          </w:tcPr>
          <w:tbl>
            <w:tblPr>
              <w:tblStyle w:val="a3"/>
              <w:tblW w:w="0" w:type="auto"/>
              <w:tblLook w:val="04A0" w:firstRow="1" w:lastRow="0" w:firstColumn="1" w:lastColumn="0" w:noHBand="0" w:noVBand="1"/>
            </w:tblPr>
            <w:tblGrid>
              <w:gridCol w:w="5126"/>
            </w:tblGrid>
            <w:tr w:rsidR="007573CF" w:rsidRPr="00E14BAF" w14:paraId="6BB9EF02" w14:textId="77777777" w:rsidTr="00F14EB8">
              <w:tc>
                <w:tcPr>
                  <w:tcW w:w="5126" w:type="dxa"/>
                </w:tcPr>
                <w:p w14:paraId="52504027" w14:textId="77777777" w:rsidR="007573CF" w:rsidRPr="00E14BAF" w:rsidRDefault="007573CF" w:rsidP="007573CF">
                  <w:pPr>
                    <w:ind w:firstLineChars="200" w:firstLine="420"/>
                    <w:rPr>
                      <w:rFonts w:ascii="Times New Roman" w:hAnsi="Times New Roman" w:cs="Times New Roman"/>
                      <w:color w:val="FF0000"/>
                    </w:rPr>
                  </w:pPr>
                  <w:r w:rsidRPr="00E14BAF">
                    <w:rPr>
                      <w:rFonts w:ascii="Times New Roman" w:hAnsi="Times New Roman" w:cs="Times New Roman"/>
                      <w:color w:val="0070C0"/>
                    </w:rPr>
                    <w:t>自家</w:t>
                  </w:r>
                  <w:r w:rsidRPr="00E14BAF">
                    <w:rPr>
                      <w:rFonts w:ascii="Times New Roman" w:hAnsi="Times New Roman" w:cs="Times New Roman"/>
                      <w:color w:val="0070C0"/>
                    </w:rPr>
                    <w:t>PRP</w:t>
                  </w:r>
                  <w:r w:rsidRPr="00E14BAF">
                    <w:rPr>
                      <w:rFonts w:ascii="Times New Roman" w:hAnsi="Times New Roman" w:cs="Times New Roman"/>
                      <w:color w:val="0070C0"/>
                    </w:rPr>
                    <w:t xml:space="preserve">　　</w:t>
                  </w:r>
                  <w:r w:rsidRPr="00E14BAF">
                    <w:rPr>
                      <w:rFonts w:ascii="Times New Roman" w:hAnsi="Times New Roman" w:cs="Times New Roman"/>
                      <w:color w:val="0070C0"/>
                    </w:rPr>
                    <w:t>(</w:t>
                  </w:r>
                  <w:r w:rsidRPr="00E14BAF">
                    <w:rPr>
                      <w:rFonts w:ascii="Times New Roman" w:hAnsi="Times New Roman" w:cs="Times New Roman"/>
                      <w:color w:val="0070C0"/>
                    </w:rPr>
                    <w:t>患者名</w:t>
                  </w:r>
                  <w:r w:rsidRPr="00E14BAF">
                    <w:rPr>
                      <w:rFonts w:ascii="Times New Roman" w:hAnsi="Times New Roman" w:cs="Times New Roman"/>
                      <w:color w:val="0070C0"/>
                    </w:rPr>
                    <w:t>)</w:t>
                  </w:r>
                  <w:r w:rsidRPr="00E14BAF">
                    <w:rPr>
                      <w:rFonts w:ascii="Times New Roman" w:hAnsi="Times New Roman" w:cs="Times New Roman"/>
                      <w:color w:val="0070C0"/>
                    </w:rPr>
                    <w:t xml:space="preserve">　　</w:t>
                  </w:r>
                  <w:r w:rsidRPr="00E14BAF">
                    <w:rPr>
                      <w:rFonts w:ascii="Times New Roman" w:hAnsi="Times New Roman" w:cs="Times New Roman"/>
                      <w:color w:val="0070C0"/>
                    </w:rPr>
                    <w:t xml:space="preserve"> YYYY.MM.DD</w:t>
                  </w:r>
                </w:p>
              </w:tc>
            </w:tr>
          </w:tbl>
          <w:p w14:paraId="379FD01F" w14:textId="6971EAF9" w:rsidR="007573CF" w:rsidRPr="00E14BAF" w:rsidRDefault="007573CF" w:rsidP="007573CF">
            <w:pPr>
              <w:rPr>
                <w:rFonts w:ascii="Times New Roman" w:hAnsi="Times New Roman" w:cs="Times New Roman"/>
                <w:color w:val="FF0000"/>
              </w:rPr>
            </w:pPr>
          </w:p>
        </w:tc>
      </w:tr>
      <w:tr w:rsidR="00F72D04" w:rsidRPr="00E14BAF" w14:paraId="3C56C2C2" w14:textId="77777777" w:rsidTr="00E4282E">
        <w:trPr>
          <w:trHeight w:val="560"/>
          <w:jc w:val="center"/>
        </w:trPr>
        <w:tc>
          <w:tcPr>
            <w:tcW w:w="454" w:type="dxa"/>
            <w:vMerge/>
          </w:tcPr>
          <w:p w14:paraId="03DC9485" w14:textId="77777777" w:rsidR="00F72D04" w:rsidRPr="00E14BAF" w:rsidRDefault="00F72D04" w:rsidP="00EB2DE9">
            <w:pPr>
              <w:jc w:val="center"/>
              <w:rPr>
                <w:rFonts w:ascii="Times New Roman" w:hAnsi="Times New Roman" w:cs="Times New Roman"/>
                <w:b/>
                <w:sz w:val="18"/>
                <w:szCs w:val="18"/>
              </w:rPr>
            </w:pPr>
          </w:p>
        </w:tc>
        <w:tc>
          <w:tcPr>
            <w:tcW w:w="636" w:type="dxa"/>
            <w:vMerge/>
          </w:tcPr>
          <w:p w14:paraId="403A5AC7" w14:textId="77777777" w:rsidR="00F72D04" w:rsidRPr="00E14BAF" w:rsidRDefault="00F72D04" w:rsidP="00EB2DE9">
            <w:pPr>
              <w:rPr>
                <w:rFonts w:ascii="Times New Roman" w:hAnsi="Times New Roman" w:cs="Times New Roman"/>
              </w:rPr>
            </w:pPr>
          </w:p>
        </w:tc>
        <w:tc>
          <w:tcPr>
            <w:tcW w:w="1839" w:type="dxa"/>
            <w:gridSpan w:val="2"/>
            <w:vMerge w:val="restart"/>
            <w:vAlign w:val="center"/>
          </w:tcPr>
          <w:p w14:paraId="1139F08C" w14:textId="77777777" w:rsidR="00E4282E" w:rsidRPr="00E14BAF" w:rsidRDefault="00E4282E" w:rsidP="00E4282E">
            <w:pPr>
              <w:jc w:val="left"/>
              <w:rPr>
                <w:rFonts w:ascii="Times New Roman" w:hAnsi="Times New Roman" w:cs="Times New Roman"/>
              </w:rPr>
            </w:pPr>
            <w:r w:rsidRPr="00E14BAF">
              <w:rPr>
                <w:rFonts w:ascii="Times New Roman" w:hAnsi="Times New Roman" w:cs="Times New Roman"/>
              </w:rPr>
              <w:t>表示内容</w:t>
            </w:r>
          </w:p>
          <w:p w14:paraId="19B9616E" w14:textId="1F5848DB" w:rsidR="00F72D04" w:rsidRPr="00E14BAF" w:rsidRDefault="00F72D04" w:rsidP="00E4282E">
            <w:pPr>
              <w:jc w:val="left"/>
              <w:rPr>
                <w:rFonts w:ascii="Times New Roman" w:hAnsi="Times New Roman" w:cs="Times New Roman"/>
                <w:b/>
                <w:sz w:val="18"/>
                <w:szCs w:val="18"/>
                <w:u w:val="wave"/>
              </w:rPr>
            </w:pPr>
          </w:p>
        </w:tc>
        <w:tc>
          <w:tcPr>
            <w:tcW w:w="6926" w:type="dxa"/>
            <w:gridSpan w:val="2"/>
            <w:vAlign w:val="center"/>
          </w:tcPr>
          <w:p w14:paraId="77DB8A54" w14:textId="7671A7D2" w:rsidR="00F72D04" w:rsidRPr="00E14BAF" w:rsidRDefault="00832CE3" w:rsidP="00EB2DE9">
            <w:pPr>
              <w:rPr>
                <w:rFonts w:ascii="Times New Roman" w:hAnsi="Times New Roman" w:cs="Times New Roman"/>
                <w:color w:val="0070C0"/>
              </w:rPr>
            </w:pPr>
            <w:r w:rsidRPr="00E14BAF">
              <w:rPr>
                <w:rFonts w:ascii="Times New Roman" w:hAnsi="Times New Roman" w:cs="Times New Roman"/>
              </w:rPr>
              <w:t>品目</w:t>
            </w:r>
            <w:r w:rsidR="00E4282E" w:rsidRPr="00E14BAF">
              <w:rPr>
                <w:rFonts w:ascii="Times New Roman" w:hAnsi="Times New Roman" w:cs="Times New Roman"/>
              </w:rPr>
              <w:t>名称</w:t>
            </w:r>
            <w:r w:rsidRPr="00E14BAF">
              <w:rPr>
                <w:rFonts w:ascii="Times New Roman" w:hAnsi="Times New Roman" w:cs="Times New Roman"/>
              </w:rPr>
              <w:t>：</w:t>
            </w:r>
            <w:r w:rsidRPr="00E14BAF">
              <w:rPr>
                <w:rFonts w:ascii="Times New Roman" w:hAnsi="Times New Roman" w:cs="Times New Roman"/>
              </w:rPr>
              <w:t xml:space="preserve"> </w:t>
            </w:r>
            <w:r w:rsidR="00E4282E" w:rsidRPr="00E14BAF">
              <w:rPr>
                <w:rFonts w:ascii="Times New Roman" w:hAnsi="Times New Roman" w:cs="Times New Roman"/>
                <w:color w:val="0070C0"/>
              </w:rPr>
              <w:t>自家</w:t>
            </w:r>
            <w:r w:rsidR="00F72D04" w:rsidRPr="00E14BAF">
              <w:rPr>
                <w:rFonts w:ascii="Times New Roman" w:hAnsi="Times New Roman" w:cs="Times New Roman"/>
                <w:color w:val="0070C0"/>
              </w:rPr>
              <w:t>PRP</w:t>
            </w:r>
          </w:p>
        </w:tc>
      </w:tr>
      <w:tr w:rsidR="00EB2DE9" w:rsidRPr="00E14BAF" w14:paraId="586A7985" w14:textId="77777777" w:rsidTr="00E4282E">
        <w:trPr>
          <w:trHeight w:val="554"/>
          <w:jc w:val="center"/>
        </w:trPr>
        <w:tc>
          <w:tcPr>
            <w:tcW w:w="454" w:type="dxa"/>
            <w:vMerge/>
          </w:tcPr>
          <w:p w14:paraId="5B4C0FEC"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100BB6CA" w14:textId="77777777" w:rsidR="00EB2DE9" w:rsidRPr="00E14BAF" w:rsidRDefault="00EB2DE9" w:rsidP="00EB2DE9">
            <w:pPr>
              <w:rPr>
                <w:rFonts w:ascii="Times New Roman" w:hAnsi="Times New Roman" w:cs="Times New Roman"/>
              </w:rPr>
            </w:pPr>
          </w:p>
        </w:tc>
        <w:tc>
          <w:tcPr>
            <w:tcW w:w="1839" w:type="dxa"/>
            <w:gridSpan w:val="2"/>
            <w:vMerge/>
            <w:vAlign w:val="center"/>
          </w:tcPr>
          <w:p w14:paraId="2C7025FF" w14:textId="77777777" w:rsidR="00EB2DE9" w:rsidRPr="00E14BAF" w:rsidRDefault="00EB2DE9" w:rsidP="00EB2DE9">
            <w:pPr>
              <w:jc w:val="center"/>
              <w:rPr>
                <w:rFonts w:ascii="Times New Roman" w:hAnsi="Times New Roman" w:cs="Times New Roman"/>
              </w:rPr>
            </w:pPr>
          </w:p>
        </w:tc>
        <w:tc>
          <w:tcPr>
            <w:tcW w:w="6926" w:type="dxa"/>
            <w:gridSpan w:val="2"/>
            <w:vAlign w:val="center"/>
          </w:tcPr>
          <w:p w14:paraId="656E6D78" w14:textId="5E1D507D" w:rsidR="00EB2DE9" w:rsidRPr="00E14BAF" w:rsidRDefault="00EB2DE9" w:rsidP="00EB2DE9">
            <w:pPr>
              <w:jc w:val="left"/>
              <w:rPr>
                <w:rFonts w:ascii="Times New Roman" w:hAnsi="Times New Roman" w:cs="Times New Roman"/>
                <w:color w:val="0070C0"/>
              </w:rPr>
            </w:pPr>
            <w:r w:rsidRPr="00E14BAF">
              <w:rPr>
                <w:rFonts w:ascii="Times New Roman" w:hAnsi="Times New Roman" w:cs="Times New Roman"/>
              </w:rPr>
              <w:t>識別</w:t>
            </w:r>
            <w:r w:rsidR="00832CE3" w:rsidRPr="00E14BAF">
              <w:rPr>
                <w:rFonts w:ascii="Times New Roman" w:hAnsi="Times New Roman" w:cs="Times New Roman"/>
              </w:rPr>
              <w:t>コード</w:t>
            </w:r>
            <w:r w:rsidRPr="00E14BAF">
              <w:rPr>
                <w:rFonts w:ascii="Times New Roman" w:hAnsi="Times New Roman" w:cs="Times New Roman"/>
              </w:rPr>
              <w:t>：</w:t>
            </w:r>
            <w:r w:rsidR="002952FB" w:rsidRPr="00E14BAF">
              <w:rPr>
                <w:rFonts w:ascii="Times New Roman" w:hAnsi="Times New Roman" w:cs="Times New Roman"/>
              </w:rPr>
              <w:t xml:space="preserve"> </w:t>
            </w:r>
            <w:r w:rsidR="002952FB" w:rsidRPr="00192FDB">
              <w:rPr>
                <w:rFonts w:ascii="Times New Roman" w:hAnsi="Times New Roman" w:cs="Times New Roman"/>
                <w:i/>
                <w:color w:val="00B050"/>
              </w:rPr>
              <w:t>(</w:t>
            </w:r>
            <w:r w:rsidRPr="00192FDB">
              <w:rPr>
                <w:rFonts w:ascii="Times New Roman" w:hAnsi="Times New Roman" w:cs="Times New Roman"/>
                <w:i/>
                <w:color w:val="00B050"/>
              </w:rPr>
              <w:t>患者名</w:t>
            </w:r>
            <w:r w:rsidR="002952FB" w:rsidRPr="00192FDB">
              <w:rPr>
                <w:rFonts w:ascii="Times New Roman" w:hAnsi="Times New Roman" w:cs="Times New Roman"/>
                <w:i/>
                <w:color w:val="00B050"/>
              </w:rPr>
              <w:t>)</w:t>
            </w:r>
            <w:r w:rsidR="002952FB" w:rsidRPr="00E14BAF">
              <w:rPr>
                <w:rFonts w:ascii="Times New Roman" w:hAnsi="Times New Roman" w:cs="Times New Roman"/>
                <w:color w:val="0070C0"/>
              </w:rPr>
              <w:t xml:space="preserve"> </w:t>
            </w:r>
          </w:p>
        </w:tc>
      </w:tr>
      <w:tr w:rsidR="00EB2DE9" w:rsidRPr="00E14BAF" w14:paraId="7A8E63EB" w14:textId="77777777" w:rsidTr="00E4282E">
        <w:trPr>
          <w:trHeight w:val="430"/>
          <w:jc w:val="center"/>
        </w:trPr>
        <w:tc>
          <w:tcPr>
            <w:tcW w:w="454" w:type="dxa"/>
            <w:vMerge/>
          </w:tcPr>
          <w:p w14:paraId="07C4D6DC" w14:textId="77777777" w:rsidR="00EB2DE9" w:rsidRPr="00E14BAF" w:rsidRDefault="00EB2DE9" w:rsidP="00EB2DE9">
            <w:pPr>
              <w:jc w:val="center"/>
              <w:rPr>
                <w:rFonts w:ascii="Times New Roman" w:hAnsi="Times New Roman" w:cs="Times New Roman"/>
                <w:b/>
                <w:sz w:val="18"/>
                <w:szCs w:val="18"/>
              </w:rPr>
            </w:pPr>
          </w:p>
        </w:tc>
        <w:tc>
          <w:tcPr>
            <w:tcW w:w="636" w:type="dxa"/>
            <w:vMerge/>
          </w:tcPr>
          <w:p w14:paraId="25736CD9" w14:textId="77777777" w:rsidR="00EB2DE9" w:rsidRPr="00E14BAF" w:rsidRDefault="00EB2DE9" w:rsidP="00EB2DE9">
            <w:pPr>
              <w:rPr>
                <w:rFonts w:ascii="Times New Roman" w:hAnsi="Times New Roman" w:cs="Times New Roman"/>
              </w:rPr>
            </w:pPr>
          </w:p>
        </w:tc>
        <w:tc>
          <w:tcPr>
            <w:tcW w:w="1839" w:type="dxa"/>
            <w:gridSpan w:val="2"/>
            <w:vMerge/>
            <w:vAlign w:val="center"/>
          </w:tcPr>
          <w:p w14:paraId="582379C7" w14:textId="77777777" w:rsidR="00EB2DE9" w:rsidRPr="00E14BAF" w:rsidRDefault="00EB2DE9" w:rsidP="00EB2DE9">
            <w:pPr>
              <w:jc w:val="center"/>
              <w:rPr>
                <w:rFonts w:ascii="Times New Roman" w:hAnsi="Times New Roman" w:cs="Times New Roman"/>
              </w:rPr>
            </w:pPr>
          </w:p>
        </w:tc>
        <w:tc>
          <w:tcPr>
            <w:tcW w:w="6926" w:type="dxa"/>
            <w:gridSpan w:val="2"/>
            <w:vAlign w:val="center"/>
          </w:tcPr>
          <w:p w14:paraId="6403A2EE" w14:textId="77777777" w:rsidR="00EB2DE9" w:rsidRPr="00E14BAF" w:rsidRDefault="00EB2DE9" w:rsidP="00EB2DE9">
            <w:pPr>
              <w:rPr>
                <w:rFonts w:ascii="Times New Roman" w:hAnsi="Times New Roman" w:cs="Times New Roman"/>
                <w:color w:val="0070C0"/>
              </w:rPr>
            </w:pPr>
            <w:r w:rsidRPr="00E14BAF">
              <w:rPr>
                <w:rFonts w:ascii="Times New Roman" w:hAnsi="Times New Roman" w:cs="Times New Roman"/>
              </w:rPr>
              <w:t>製造日　：</w:t>
            </w:r>
            <w:r w:rsidRPr="00E14BAF">
              <w:rPr>
                <w:rFonts w:ascii="Times New Roman" w:hAnsi="Times New Roman" w:cs="Times New Roman"/>
                <w:color w:val="0070C0"/>
              </w:rPr>
              <w:t>YYYY.MM.DD</w:t>
            </w:r>
          </w:p>
        </w:tc>
      </w:tr>
      <w:bookmarkEnd w:id="5"/>
      <w:tr w:rsidR="00EB2DE9" w:rsidRPr="00E14BAF" w14:paraId="7E05C91F" w14:textId="77777777" w:rsidTr="00E4282E">
        <w:trPr>
          <w:trHeight w:val="792"/>
          <w:jc w:val="center"/>
        </w:trPr>
        <w:tc>
          <w:tcPr>
            <w:tcW w:w="454" w:type="dxa"/>
            <w:vMerge w:val="restart"/>
          </w:tcPr>
          <w:p w14:paraId="439C17F2" w14:textId="1307AAA8"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ｵ</w:t>
            </w:r>
            <w:r w:rsidRPr="00E14BAF">
              <w:rPr>
                <w:rFonts w:ascii="Times New Roman" w:hAnsi="Times New Roman" w:cs="Times New Roman"/>
                <w:b/>
                <w:sz w:val="18"/>
                <w:szCs w:val="18"/>
              </w:rPr>
              <w:t xml:space="preserve">) </w:t>
            </w:r>
          </w:p>
        </w:tc>
        <w:tc>
          <w:tcPr>
            <w:tcW w:w="636" w:type="dxa"/>
          </w:tcPr>
          <w:p w14:paraId="564F7634"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保管条件</w:t>
            </w:r>
          </w:p>
        </w:tc>
        <w:tc>
          <w:tcPr>
            <w:tcW w:w="8765" w:type="dxa"/>
            <w:gridSpan w:val="4"/>
          </w:tcPr>
          <w:p w14:paraId="41769A2F" w14:textId="6A1EBBF9" w:rsidR="00EB2DE9" w:rsidRPr="00E14BAF" w:rsidRDefault="00EB2DE9" w:rsidP="00EB2DE9">
            <w:pPr>
              <w:rPr>
                <w:rFonts w:ascii="Times New Roman" w:hAnsi="Times New Roman" w:cs="Times New Roman"/>
                <w:color w:val="00B050"/>
              </w:rPr>
            </w:pPr>
            <w:r w:rsidRPr="00E14BAF">
              <w:rPr>
                <w:rFonts w:ascii="Times New Roman" w:hAnsi="Times New Roman" w:cs="Times New Roman"/>
                <w:color w:val="0070C0"/>
              </w:rPr>
              <w:t>保管しない</w:t>
            </w:r>
            <w:r w:rsidR="004440F5" w:rsidRPr="00E14BAF">
              <w:rPr>
                <w:rFonts w:ascii="Times New Roman" w:hAnsi="Times New Roman" w:cs="Times New Roman"/>
                <w:color w:val="0070C0"/>
              </w:rPr>
              <w:t>。</w:t>
            </w:r>
          </w:p>
        </w:tc>
      </w:tr>
      <w:tr w:rsidR="00EB2DE9" w:rsidRPr="00E14BAF" w14:paraId="37C2F1A0" w14:textId="77777777" w:rsidTr="00E4282E">
        <w:trPr>
          <w:trHeight w:val="109"/>
          <w:jc w:val="center"/>
        </w:trPr>
        <w:tc>
          <w:tcPr>
            <w:tcW w:w="454" w:type="dxa"/>
            <w:vMerge/>
          </w:tcPr>
          <w:p w14:paraId="3F01B87A" w14:textId="77777777" w:rsidR="00EB2DE9" w:rsidRPr="00E14BAF" w:rsidRDefault="00EB2DE9" w:rsidP="00EB2DE9">
            <w:pPr>
              <w:jc w:val="center"/>
              <w:rPr>
                <w:rFonts w:ascii="Times New Roman" w:hAnsi="Times New Roman" w:cs="Times New Roman"/>
                <w:b/>
                <w:sz w:val="18"/>
                <w:szCs w:val="18"/>
              </w:rPr>
            </w:pPr>
          </w:p>
        </w:tc>
        <w:tc>
          <w:tcPr>
            <w:tcW w:w="636" w:type="dxa"/>
          </w:tcPr>
          <w:p w14:paraId="400EF0DE"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投与可能期間</w:t>
            </w:r>
          </w:p>
        </w:tc>
        <w:tc>
          <w:tcPr>
            <w:tcW w:w="8765" w:type="dxa"/>
            <w:gridSpan w:val="4"/>
          </w:tcPr>
          <w:p w14:paraId="183B589B" w14:textId="3A870D87" w:rsidR="00EB2DE9" w:rsidRPr="00E14BAF" w:rsidRDefault="00EB2DE9" w:rsidP="00EB2DE9">
            <w:pPr>
              <w:rPr>
                <w:rFonts w:ascii="Times New Roman" w:hAnsi="Times New Roman" w:cs="Times New Roman"/>
                <w:color w:val="00B050"/>
              </w:rPr>
            </w:pPr>
            <w:r w:rsidRPr="00E14BAF">
              <w:rPr>
                <w:rFonts w:ascii="Times New Roman" w:hAnsi="Times New Roman" w:cs="Times New Roman"/>
                <w:color w:val="0070C0"/>
              </w:rPr>
              <w:t>当日限り</w:t>
            </w:r>
            <w:r w:rsidR="004440F5" w:rsidRPr="00E14BAF">
              <w:rPr>
                <w:rFonts w:ascii="Times New Roman" w:hAnsi="Times New Roman" w:cs="Times New Roman"/>
                <w:color w:val="0070C0"/>
              </w:rPr>
              <w:t>。</w:t>
            </w:r>
          </w:p>
        </w:tc>
      </w:tr>
      <w:tr w:rsidR="00EB2DE9" w:rsidRPr="00E14BAF" w14:paraId="5957350F" w14:textId="77777777" w:rsidTr="00E4282E">
        <w:trPr>
          <w:trHeight w:val="109"/>
          <w:jc w:val="center"/>
        </w:trPr>
        <w:tc>
          <w:tcPr>
            <w:tcW w:w="454" w:type="dxa"/>
          </w:tcPr>
          <w:p w14:paraId="4CBC4D42" w14:textId="091BCAB6"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ｶ</w:t>
            </w:r>
            <w:r w:rsidRPr="00E14BAF">
              <w:rPr>
                <w:rFonts w:ascii="Times New Roman" w:hAnsi="Times New Roman" w:cs="Times New Roman"/>
                <w:b/>
                <w:sz w:val="18"/>
                <w:szCs w:val="18"/>
              </w:rPr>
              <w:t xml:space="preserve">) </w:t>
            </w:r>
          </w:p>
        </w:tc>
        <w:tc>
          <w:tcPr>
            <w:tcW w:w="636" w:type="dxa"/>
          </w:tcPr>
          <w:p w14:paraId="6EECB76A"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特定細胞加工物の輸送方法</w:t>
            </w:r>
          </w:p>
        </w:tc>
        <w:tc>
          <w:tcPr>
            <w:tcW w:w="8765" w:type="dxa"/>
            <w:gridSpan w:val="4"/>
          </w:tcPr>
          <w:p w14:paraId="044B570D" w14:textId="23BE1BE6" w:rsidR="00EB2DE9" w:rsidRPr="00E14BAF" w:rsidRDefault="00EB2DE9" w:rsidP="00EB2DE9">
            <w:pPr>
              <w:rPr>
                <w:rFonts w:ascii="Times New Roman" w:hAnsi="Times New Roman" w:cs="Times New Roman"/>
                <w:color w:val="0070C0"/>
              </w:rPr>
            </w:pPr>
            <w:r w:rsidRPr="00E14BAF">
              <w:rPr>
                <w:rFonts w:ascii="Times New Roman" w:hAnsi="Times New Roman" w:cs="Times New Roman"/>
                <w:color w:val="0070C0"/>
              </w:rPr>
              <w:t>輸送は行わない。</w:t>
            </w:r>
          </w:p>
        </w:tc>
      </w:tr>
      <w:tr w:rsidR="00EB2DE9" w:rsidRPr="00E14BAF" w14:paraId="52C4867A" w14:textId="77777777" w:rsidTr="00842DC9">
        <w:trPr>
          <w:trHeight w:val="2634"/>
          <w:jc w:val="center"/>
        </w:trPr>
        <w:tc>
          <w:tcPr>
            <w:tcW w:w="454" w:type="dxa"/>
          </w:tcPr>
          <w:p w14:paraId="019B6827" w14:textId="461A4458" w:rsidR="00EB2DE9" w:rsidRPr="00E14BAF" w:rsidRDefault="002952FB" w:rsidP="00EB2DE9">
            <w:pPr>
              <w:jc w:val="center"/>
              <w:rPr>
                <w:rFonts w:ascii="Times New Roman" w:hAnsi="Times New Roman" w:cs="Times New Roman"/>
                <w:b/>
                <w:sz w:val="18"/>
                <w:szCs w:val="18"/>
              </w:rPr>
            </w:pPr>
            <w:r w:rsidRPr="00E14BAF">
              <w:rPr>
                <w:rFonts w:ascii="Times New Roman" w:hAnsi="Times New Roman" w:cs="Times New Roman"/>
                <w:b/>
                <w:sz w:val="18"/>
                <w:szCs w:val="18"/>
              </w:rPr>
              <w:t xml:space="preserve"> (</w:t>
            </w:r>
            <w:r w:rsidR="00EB2DE9" w:rsidRPr="00E14BAF">
              <w:rPr>
                <w:rFonts w:ascii="Times New Roman" w:hAnsi="Times New Roman" w:cs="Times New Roman"/>
                <w:b/>
                <w:sz w:val="18"/>
                <w:szCs w:val="18"/>
              </w:rPr>
              <w:t>ｷ</w:t>
            </w:r>
            <w:r w:rsidRPr="00E14BAF">
              <w:rPr>
                <w:rFonts w:ascii="Times New Roman" w:hAnsi="Times New Roman" w:cs="Times New Roman"/>
                <w:b/>
                <w:sz w:val="18"/>
                <w:szCs w:val="18"/>
              </w:rPr>
              <w:t xml:space="preserve">) </w:t>
            </w:r>
          </w:p>
        </w:tc>
        <w:tc>
          <w:tcPr>
            <w:tcW w:w="636" w:type="dxa"/>
          </w:tcPr>
          <w:p w14:paraId="41F762A1"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その他製造</w:t>
            </w:r>
          </w:p>
          <w:p w14:paraId="4A8F98C0"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w:t>
            </w:r>
          </w:p>
          <w:p w14:paraId="01E3D006" w14:textId="77777777" w:rsidR="00EB2DE9" w:rsidRPr="00E14BAF" w:rsidRDefault="00EB2DE9" w:rsidP="00EB2DE9">
            <w:pPr>
              <w:rPr>
                <w:rFonts w:ascii="Times New Roman" w:hAnsi="Times New Roman" w:cs="Times New Roman"/>
              </w:rPr>
            </w:pPr>
            <w:r w:rsidRPr="00E14BAF">
              <w:rPr>
                <w:rFonts w:ascii="Times New Roman" w:hAnsi="Times New Roman" w:cs="Times New Roman"/>
              </w:rPr>
              <w:t>品質管理に係る事項</w:t>
            </w:r>
          </w:p>
        </w:tc>
        <w:tc>
          <w:tcPr>
            <w:tcW w:w="8765" w:type="dxa"/>
            <w:gridSpan w:val="4"/>
          </w:tcPr>
          <w:p w14:paraId="1BB03A97" w14:textId="09B7D140" w:rsidR="00EB2DE9" w:rsidRPr="00E14BAF" w:rsidRDefault="00D10521" w:rsidP="00EB2DE9">
            <w:pPr>
              <w:rPr>
                <w:rFonts w:ascii="Times New Roman" w:hAnsi="Times New Roman" w:cs="Times New Roman"/>
              </w:rPr>
            </w:pPr>
            <w:r w:rsidRPr="00E14BAF">
              <w:rPr>
                <w:rFonts w:ascii="Times New Roman" w:hAnsi="Times New Roman" w:cs="Times New Roman"/>
              </w:rPr>
              <w:t>特になし</w:t>
            </w:r>
            <w:r w:rsidRPr="00E14BAF">
              <w:rPr>
                <w:rFonts w:ascii="Times New Roman" w:hAnsi="Times New Roman" w:cs="Times New Roman"/>
                <w:i/>
                <w:color w:val="00B050"/>
              </w:rPr>
              <w:t xml:space="preserve">　</w:t>
            </w:r>
            <w:r w:rsidRPr="00E14BAF">
              <w:rPr>
                <w:rFonts w:ascii="Times New Roman" w:hAnsi="Times New Roman" w:cs="Times New Roman"/>
                <w:i/>
                <w:color w:val="00B050"/>
              </w:rPr>
              <w:t>※</w:t>
            </w:r>
            <w:r w:rsidRPr="00E14BAF">
              <w:rPr>
                <w:rFonts w:ascii="Times New Roman" w:hAnsi="Times New Roman" w:cs="Times New Roman"/>
                <w:i/>
                <w:color w:val="00B050"/>
              </w:rPr>
              <w:t>必要に応じて記載</w:t>
            </w:r>
          </w:p>
        </w:tc>
      </w:tr>
    </w:tbl>
    <w:p w14:paraId="5867DC12" w14:textId="77777777" w:rsidR="00EE7ECE" w:rsidRPr="00E14BAF" w:rsidRDefault="00EE7ECE" w:rsidP="00FE38D7">
      <w:pPr>
        <w:rPr>
          <w:rFonts w:ascii="Times New Roman" w:hAnsi="Times New Roman" w:cs="Times New Roman"/>
        </w:rPr>
      </w:pPr>
    </w:p>
    <w:sectPr w:rsidR="00EE7ECE" w:rsidRPr="00E14BAF" w:rsidSect="0008796E">
      <w:headerReference w:type="default" r:id="rId8"/>
      <w:footerReference w:type="default" r:id="rId9"/>
      <w:headerReference w:type="first" r:id="rId10"/>
      <w:pgSz w:w="11906" w:h="16838"/>
      <w:pgMar w:top="1702" w:right="849" w:bottom="1276" w:left="1418"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7C6D6" w14:textId="77777777" w:rsidR="00825362" w:rsidRDefault="00825362" w:rsidP="0088505C">
      <w:r>
        <w:separator/>
      </w:r>
    </w:p>
  </w:endnote>
  <w:endnote w:type="continuationSeparator" w:id="0">
    <w:p w14:paraId="2BB82B99" w14:textId="77777777" w:rsidR="00825362" w:rsidRDefault="00825362" w:rsidP="0088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C051C" w14:textId="26FF42E4" w:rsidR="0084198A" w:rsidRDefault="00AF50E4" w:rsidP="00A4417D">
    <w:pPr>
      <w:pStyle w:val="a6"/>
      <w:jc w:val="center"/>
      <w:rPr>
        <w:bCs/>
      </w:rPr>
    </w:pPr>
    <w:r w:rsidRPr="00AF50E4">
      <w:rPr>
        <w:rFonts w:hint="eastAsia"/>
        <w:bCs/>
      </w:rPr>
      <w:t>○○歯科クリニック</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CA1EB" w14:textId="77777777" w:rsidR="00825362" w:rsidRDefault="00825362" w:rsidP="0088505C">
      <w:r>
        <w:separator/>
      </w:r>
    </w:p>
  </w:footnote>
  <w:footnote w:type="continuationSeparator" w:id="0">
    <w:p w14:paraId="47D88571" w14:textId="77777777" w:rsidR="00825362" w:rsidRDefault="00825362" w:rsidP="0088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69B26" w14:textId="42A2E485" w:rsidR="003878E1" w:rsidRPr="00F93CE4" w:rsidRDefault="003878E1" w:rsidP="001B6BE7">
    <w:pPr>
      <w:pStyle w:val="a6"/>
      <w:jc w:val="right"/>
      <w:rPr>
        <w:rFonts w:ascii="Meiryo UI" w:eastAsia="Meiryo UI" w:hAnsi="Meiryo UI"/>
        <w:b/>
        <w:bCs/>
        <w:noProof/>
        <w:sz w:val="52"/>
        <w:szCs w:val="52"/>
        <w:lang w:val="ja-JP"/>
      </w:rPr>
    </w:pPr>
    <w:r w:rsidRPr="00F93CE4">
      <w:rPr>
        <w:rFonts w:ascii="Meiryo UI" w:eastAsia="Meiryo UI" w:hAnsi="Meiryo UI"/>
        <w:sz w:val="52"/>
        <w:szCs w:val="52"/>
      </w:rPr>
      <w:t xml:space="preserve">　</w:t>
    </w:r>
    <w:r w:rsidRPr="00F93CE4">
      <w:rPr>
        <w:rFonts w:ascii="Meiryo UI" w:eastAsia="Meiryo UI" w:hAnsi="Meiryo UI" w:hint="eastAsia"/>
        <w:sz w:val="52"/>
        <w:szCs w:val="52"/>
      </w:rPr>
      <w:t xml:space="preserve">       </w:t>
    </w:r>
    <w:r w:rsidRPr="00F93CE4">
      <w:rPr>
        <w:rFonts w:ascii="Meiryo UI" w:eastAsia="Meiryo UI" w:hAnsi="Meiryo UI"/>
        <w:sz w:val="52"/>
        <w:szCs w:val="52"/>
      </w:rPr>
      <w:t xml:space="preserve">　　　　　　　　　　</w:t>
    </w:r>
  </w:p>
  <w:p w14:paraId="332A2082" w14:textId="01174429" w:rsidR="00F93CE4" w:rsidRPr="00E14BAF" w:rsidRDefault="00F93CE4" w:rsidP="001B6BE7">
    <w:pPr>
      <w:pStyle w:val="a6"/>
      <w:jc w:val="right"/>
      <w:rPr>
        <w:rFonts w:ascii="Times New Roman" w:hAnsi="Times New Roman" w:cs="Times New Roman"/>
      </w:rPr>
    </w:pPr>
    <w:r w:rsidRPr="00E14BAF">
      <w:rPr>
        <w:rFonts w:ascii="Times New Roman" w:hAnsi="Times New Roman" w:cs="Times New Roman"/>
        <w:b/>
        <w:bCs/>
      </w:rPr>
      <w:fldChar w:fldCharType="begin"/>
    </w:r>
    <w:r w:rsidRPr="00E14BAF">
      <w:rPr>
        <w:rFonts w:ascii="Times New Roman" w:hAnsi="Times New Roman" w:cs="Times New Roman"/>
        <w:b/>
        <w:bCs/>
      </w:rPr>
      <w:instrText>PAGE  \* Arabic  \* MERGEFORMAT</w:instrText>
    </w:r>
    <w:r w:rsidRPr="00E14BAF">
      <w:rPr>
        <w:rFonts w:ascii="Times New Roman" w:hAnsi="Times New Roman" w:cs="Times New Roman"/>
        <w:b/>
        <w:bCs/>
      </w:rPr>
      <w:fldChar w:fldCharType="separate"/>
    </w:r>
    <w:r w:rsidR="008F6B8B" w:rsidRPr="008F6B8B">
      <w:rPr>
        <w:rFonts w:ascii="Times New Roman" w:hAnsi="Times New Roman" w:cs="Times New Roman"/>
        <w:b/>
        <w:bCs/>
        <w:noProof/>
        <w:lang w:val="ja-JP"/>
      </w:rPr>
      <w:t>6</w:t>
    </w:r>
    <w:r w:rsidRPr="00E14BAF">
      <w:rPr>
        <w:rFonts w:ascii="Times New Roman" w:hAnsi="Times New Roman" w:cs="Times New Roman"/>
        <w:b/>
        <w:bCs/>
      </w:rPr>
      <w:fldChar w:fldCharType="end"/>
    </w:r>
    <w:r w:rsidRPr="00E14BAF">
      <w:rPr>
        <w:rFonts w:ascii="Times New Roman" w:hAnsi="Times New Roman" w:cs="Times New Roman"/>
        <w:lang w:val="ja-JP"/>
      </w:rPr>
      <w:t xml:space="preserve"> / </w:t>
    </w:r>
    <w:r w:rsidR="00AD782E" w:rsidRPr="00E14BAF">
      <w:rPr>
        <w:rFonts w:ascii="Times New Roman" w:hAnsi="Times New Roman" w:cs="Times New Roman"/>
        <w:b/>
        <w:lang w:val="ja-JP"/>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10437" w14:textId="6BA864B5" w:rsidR="0008796E" w:rsidRDefault="0008796E" w:rsidP="0008796E">
    <w:pPr>
      <w:pStyle w:val="a4"/>
      <w:tabs>
        <w:tab w:val="clear" w:pos="4252"/>
        <w:tab w:val="clear" w:pos="8504"/>
        <w:tab w:val="left" w:pos="618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B6584"/>
    <w:multiLevelType w:val="hybridMultilevel"/>
    <w:tmpl w:val="B6CC504C"/>
    <w:lvl w:ilvl="0" w:tplc="48DA30CE">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EB15F2E"/>
    <w:multiLevelType w:val="hybridMultilevel"/>
    <w:tmpl w:val="BFBE8832"/>
    <w:lvl w:ilvl="0" w:tplc="4F2015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F63938"/>
    <w:multiLevelType w:val="hybridMultilevel"/>
    <w:tmpl w:val="4F88AE10"/>
    <w:lvl w:ilvl="0" w:tplc="E370F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297410"/>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B87921"/>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550FC2"/>
    <w:multiLevelType w:val="hybridMultilevel"/>
    <w:tmpl w:val="8FCE5E52"/>
    <w:lvl w:ilvl="0" w:tplc="AEFA4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D1FA3"/>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1732F6"/>
    <w:multiLevelType w:val="hybridMultilevel"/>
    <w:tmpl w:val="79A4E762"/>
    <w:lvl w:ilvl="0" w:tplc="907A3E68">
      <w:start w:val="1"/>
      <w:numFmt w:val="decimal"/>
      <w:lvlText w:val="（%1）"/>
      <w:lvlJc w:val="left"/>
      <w:pPr>
        <w:ind w:left="930" w:hanging="735"/>
      </w:pPr>
      <w:rPr>
        <w:rFonts w:hint="default"/>
      </w:rPr>
    </w:lvl>
    <w:lvl w:ilvl="1" w:tplc="0BA2BDA6">
      <w:start w:val="1"/>
      <w:numFmt w:val="decimal"/>
      <w:lvlText w:val="%2）"/>
      <w:lvlJc w:val="left"/>
      <w:pPr>
        <w:ind w:left="975" w:hanging="360"/>
      </w:pPr>
      <w:rPr>
        <w:rFonts w:ascii="Times New Roman" w:eastAsia="ＭＳ 明朝" w:hAnsi="Times New Roman" w:cs="Times New Roman" w:hint="default"/>
        <w:b w:val="0"/>
        <w:sz w:val="21"/>
      </w:rPr>
    </w:lvl>
    <w:lvl w:ilvl="2" w:tplc="DD24597A">
      <w:start w:val="1"/>
      <w:numFmt w:val="decimal"/>
      <w:lvlText w:val="%3）"/>
      <w:lvlJc w:val="left"/>
      <w:pPr>
        <w:ind w:left="1395" w:hanging="360"/>
      </w:pPr>
      <w:rPr>
        <w:rFonts w:eastAsia="ＭＳ 明朝" w:hint="default"/>
      </w:rPr>
    </w:lvl>
    <w:lvl w:ilvl="3" w:tplc="8AB47E5E">
      <w:start w:val="1"/>
      <w:numFmt w:val="decimal"/>
      <w:lvlText w:val="(%4)"/>
      <w:lvlJc w:val="left"/>
      <w:pPr>
        <w:ind w:left="1815" w:hanging="360"/>
      </w:pPr>
      <w:rPr>
        <w:rFonts w:hint="default"/>
      </w:r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8" w15:restartNumberingAfterBreak="0">
    <w:nsid w:val="286E3D62"/>
    <w:multiLevelType w:val="hybridMultilevel"/>
    <w:tmpl w:val="17B62006"/>
    <w:lvl w:ilvl="0" w:tplc="E81612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D80CB2"/>
    <w:multiLevelType w:val="hybridMultilevel"/>
    <w:tmpl w:val="A9023D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D891172"/>
    <w:multiLevelType w:val="hybridMultilevel"/>
    <w:tmpl w:val="FB0A63AE"/>
    <w:lvl w:ilvl="0" w:tplc="F2AA2DF4">
      <w:start w:val="1"/>
      <w:numFmt w:val="decimal"/>
      <w:lvlText w:val="（%1）"/>
      <w:lvlJc w:val="left"/>
      <w:pPr>
        <w:ind w:left="1310" w:hanging="720"/>
      </w:pPr>
      <w:rPr>
        <w:rFonts w:eastAsia="ＭＳ 明朝" w:hint="default"/>
      </w:rPr>
    </w:lvl>
    <w:lvl w:ilvl="1" w:tplc="64E6538A">
      <w:start w:val="1"/>
      <w:numFmt w:val="decimal"/>
      <w:lvlText w:val="%2）"/>
      <w:lvlJc w:val="left"/>
      <w:pPr>
        <w:ind w:left="1415" w:hanging="405"/>
      </w:pPr>
      <w:rPr>
        <w:rFonts w:hint="default"/>
      </w:rPr>
    </w:lvl>
    <w:lvl w:ilvl="2" w:tplc="2BE2CE26">
      <w:start w:val="1"/>
      <w:numFmt w:val="decimal"/>
      <w:lvlText w:val="(%3)"/>
      <w:lvlJc w:val="left"/>
      <w:pPr>
        <w:ind w:left="1790" w:hanging="360"/>
      </w:pPr>
      <w:rPr>
        <w:rFonts w:hint="default"/>
      </w:rPr>
    </w:lvl>
    <w:lvl w:ilvl="3" w:tplc="0409000F" w:tentative="1">
      <w:start w:val="1"/>
      <w:numFmt w:val="decimal"/>
      <w:lvlText w:val="%4."/>
      <w:lvlJc w:val="left"/>
      <w:pPr>
        <w:ind w:left="2270" w:hanging="420"/>
      </w:pPr>
    </w:lvl>
    <w:lvl w:ilvl="4" w:tplc="04090017" w:tentative="1">
      <w:start w:val="1"/>
      <w:numFmt w:val="aiueoFullWidth"/>
      <w:lvlText w:val="(%5)"/>
      <w:lvlJc w:val="left"/>
      <w:pPr>
        <w:ind w:left="2690" w:hanging="420"/>
      </w:pPr>
    </w:lvl>
    <w:lvl w:ilvl="5" w:tplc="04090011" w:tentative="1">
      <w:start w:val="1"/>
      <w:numFmt w:val="decimalEnclosedCircle"/>
      <w:lvlText w:val="%6"/>
      <w:lvlJc w:val="left"/>
      <w:pPr>
        <w:ind w:left="3110" w:hanging="420"/>
      </w:pPr>
    </w:lvl>
    <w:lvl w:ilvl="6" w:tplc="0409000F" w:tentative="1">
      <w:start w:val="1"/>
      <w:numFmt w:val="decimal"/>
      <w:lvlText w:val="%7."/>
      <w:lvlJc w:val="left"/>
      <w:pPr>
        <w:ind w:left="3530" w:hanging="420"/>
      </w:pPr>
    </w:lvl>
    <w:lvl w:ilvl="7" w:tplc="04090017" w:tentative="1">
      <w:start w:val="1"/>
      <w:numFmt w:val="aiueoFullWidth"/>
      <w:lvlText w:val="(%8)"/>
      <w:lvlJc w:val="left"/>
      <w:pPr>
        <w:ind w:left="3950" w:hanging="420"/>
      </w:pPr>
    </w:lvl>
    <w:lvl w:ilvl="8" w:tplc="04090011" w:tentative="1">
      <w:start w:val="1"/>
      <w:numFmt w:val="decimalEnclosedCircle"/>
      <w:lvlText w:val="%9"/>
      <w:lvlJc w:val="left"/>
      <w:pPr>
        <w:ind w:left="4370" w:hanging="420"/>
      </w:pPr>
    </w:lvl>
  </w:abstractNum>
  <w:abstractNum w:abstractNumId="11" w15:restartNumberingAfterBreak="0">
    <w:nsid w:val="2DFE1FFB"/>
    <w:multiLevelType w:val="hybridMultilevel"/>
    <w:tmpl w:val="2D7C76E0"/>
    <w:lvl w:ilvl="0" w:tplc="6974EC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B72C9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9A7EF2"/>
    <w:multiLevelType w:val="hybridMultilevel"/>
    <w:tmpl w:val="A022CE14"/>
    <w:lvl w:ilvl="0" w:tplc="7B1A16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9535238"/>
    <w:multiLevelType w:val="hybridMultilevel"/>
    <w:tmpl w:val="92F2E8CC"/>
    <w:lvl w:ilvl="0" w:tplc="933CFB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6257D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F9C019F"/>
    <w:multiLevelType w:val="hybridMultilevel"/>
    <w:tmpl w:val="BAFE13D6"/>
    <w:lvl w:ilvl="0" w:tplc="DD24597A">
      <w:start w:val="1"/>
      <w:numFmt w:val="decimal"/>
      <w:lvlText w:val="%1）"/>
      <w:lvlJc w:val="left"/>
      <w:pPr>
        <w:ind w:left="1395" w:hanging="36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B54B6B"/>
    <w:multiLevelType w:val="hybridMultilevel"/>
    <w:tmpl w:val="4A3EAB54"/>
    <w:lvl w:ilvl="0" w:tplc="87E26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C228D9"/>
    <w:multiLevelType w:val="hybridMultilevel"/>
    <w:tmpl w:val="2B9C6F4E"/>
    <w:lvl w:ilvl="0" w:tplc="C91EF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1EB67CE"/>
    <w:multiLevelType w:val="hybridMultilevel"/>
    <w:tmpl w:val="0066C53A"/>
    <w:lvl w:ilvl="0" w:tplc="C1FC59CE">
      <w:start w:val="1"/>
      <w:numFmt w:val="decimal"/>
      <w:lvlText w:val="%1)"/>
      <w:lvlJc w:val="left"/>
      <w:pPr>
        <w:ind w:left="360" w:hanging="360"/>
      </w:pPr>
      <w:rPr>
        <w:rFonts w:hint="default"/>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B252BE"/>
    <w:multiLevelType w:val="hybridMultilevel"/>
    <w:tmpl w:val="19EA83FE"/>
    <w:lvl w:ilvl="0" w:tplc="00E6F848">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86266C4"/>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1F0AB7"/>
    <w:multiLevelType w:val="hybridMultilevel"/>
    <w:tmpl w:val="90F80A3E"/>
    <w:lvl w:ilvl="0" w:tplc="3F6EECBA">
      <w:start w:val="1"/>
      <w:numFmt w:val="decimal"/>
      <w:lvlText w:val="%1）"/>
      <w:lvlJc w:val="left"/>
      <w:pPr>
        <w:ind w:left="420" w:hanging="420"/>
      </w:pPr>
      <w:rPr>
        <w:rFonts w:ascii="Times New Roman" w:eastAsia="ＭＳ 明朝" w:hAnsi="Times New Roman"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741ACB"/>
    <w:multiLevelType w:val="hybridMultilevel"/>
    <w:tmpl w:val="30686286"/>
    <w:lvl w:ilvl="0" w:tplc="5AC0EF64">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6EC3D9F"/>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934685"/>
    <w:multiLevelType w:val="hybridMultilevel"/>
    <w:tmpl w:val="0FE29A74"/>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A95AB0"/>
    <w:multiLevelType w:val="hybridMultilevel"/>
    <w:tmpl w:val="EAE04506"/>
    <w:lvl w:ilvl="0" w:tplc="DFB481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3B07FE8"/>
    <w:multiLevelType w:val="hybridMultilevel"/>
    <w:tmpl w:val="1DB2A964"/>
    <w:lvl w:ilvl="0" w:tplc="38CC4F8C">
      <w:start w:val="1"/>
      <w:numFmt w:val="decimal"/>
      <w:lvlText w:val="%1."/>
      <w:lvlJc w:val="left"/>
      <w:pPr>
        <w:ind w:left="360" w:hanging="360"/>
      </w:pPr>
      <w:rPr>
        <w:rFonts w:hint="default"/>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94234A"/>
    <w:multiLevelType w:val="hybridMultilevel"/>
    <w:tmpl w:val="FC4C7AF4"/>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2F6A64"/>
    <w:multiLevelType w:val="hybridMultilevel"/>
    <w:tmpl w:val="AC269F26"/>
    <w:lvl w:ilvl="0" w:tplc="20944E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B694B1F"/>
    <w:multiLevelType w:val="hybridMultilevel"/>
    <w:tmpl w:val="C9D22044"/>
    <w:lvl w:ilvl="0" w:tplc="E370FA92">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D09084C"/>
    <w:multiLevelType w:val="hybridMultilevel"/>
    <w:tmpl w:val="DAEE9B34"/>
    <w:lvl w:ilvl="0" w:tplc="5AC0EF64">
      <w:start w:val="1"/>
      <w:numFmt w:val="decimal"/>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0"/>
  </w:num>
  <w:num w:numId="3">
    <w:abstractNumId w:val="9"/>
  </w:num>
  <w:num w:numId="4">
    <w:abstractNumId w:val="17"/>
  </w:num>
  <w:num w:numId="5">
    <w:abstractNumId w:val="8"/>
  </w:num>
  <w:num w:numId="6">
    <w:abstractNumId w:val="5"/>
  </w:num>
  <w:num w:numId="7">
    <w:abstractNumId w:val="3"/>
  </w:num>
  <w:num w:numId="8">
    <w:abstractNumId w:val="29"/>
  </w:num>
  <w:num w:numId="9">
    <w:abstractNumId w:val="12"/>
  </w:num>
  <w:num w:numId="10">
    <w:abstractNumId w:val="24"/>
  </w:num>
  <w:num w:numId="11">
    <w:abstractNumId w:val="25"/>
  </w:num>
  <w:num w:numId="12">
    <w:abstractNumId w:val="4"/>
  </w:num>
  <w:num w:numId="13">
    <w:abstractNumId w:val="15"/>
  </w:num>
  <w:num w:numId="14">
    <w:abstractNumId w:val="21"/>
  </w:num>
  <w:num w:numId="15">
    <w:abstractNumId w:val="6"/>
  </w:num>
  <w:num w:numId="16">
    <w:abstractNumId w:val="18"/>
  </w:num>
  <w:num w:numId="17">
    <w:abstractNumId w:val="26"/>
  </w:num>
  <w:num w:numId="18">
    <w:abstractNumId w:val="27"/>
  </w:num>
  <w:num w:numId="19">
    <w:abstractNumId w:val="7"/>
  </w:num>
  <w:num w:numId="20">
    <w:abstractNumId w:val="16"/>
  </w:num>
  <w:num w:numId="21">
    <w:abstractNumId w:val="10"/>
  </w:num>
  <w:num w:numId="22">
    <w:abstractNumId w:val="14"/>
  </w:num>
  <w:num w:numId="23">
    <w:abstractNumId w:val="13"/>
  </w:num>
  <w:num w:numId="24">
    <w:abstractNumId w:val="19"/>
  </w:num>
  <w:num w:numId="25">
    <w:abstractNumId w:val="0"/>
  </w:num>
  <w:num w:numId="26">
    <w:abstractNumId w:val="31"/>
  </w:num>
  <w:num w:numId="27">
    <w:abstractNumId w:val="23"/>
  </w:num>
  <w:num w:numId="28">
    <w:abstractNumId w:val="1"/>
  </w:num>
  <w:num w:numId="29">
    <w:abstractNumId w:val="11"/>
  </w:num>
  <w:num w:numId="30">
    <w:abstractNumId w:val="22"/>
  </w:num>
  <w:num w:numId="31">
    <w:abstractNumId w:val="2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5C"/>
    <w:rsid w:val="000031CB"/>
    <w:rsid w:val="00003E74"/>
    <w:rsid w:val="00006416"/>
    <w:rsid w:val="000107BF"/>
    <w:rsid w:val="000119EF"/>
    <w:rsid w:val="0001287A"/>
    <w:rsid w:val="00017FCA"/>
    <w:rsid w:val="000210D8"/>
    <w:rsid w:val="00024296"/>
    <w:rsid w:val="00042778"/>
    <w:rsid w:val="00042D22"/>
    <w:rsid w:val="00043477"/>
    <w:rsid w:val="00043706"/>
    <w:rsid w:val="000505B4"/>
    <w:rsid w:val="00054841"/>
    <w:rsid w:val="00056016"/>
    <w:rsid w:val="00060DD5"/>
    <w:rsid w:val="0006262B"/>
    <w:rsid w:val="00064EF0"/>
    <w:rsid w:val="000736E0"/>
    <w:rsid w:val="00076E69"/>
    <w:rsid w:val="0008796E"/>
    <w:rsid w:val="00090C10"/>
    <w:rsid w:val="000A1FDB"/>
    <w:rsid w:val="000A4A95"/>
    <w:rsid w:val="000B782A"/>
    <w:rsid w:val="000C2128"/>
    <w:rsid w:val="000E2EBA"/>
    <w:rsid w:val="000E5724"/>
    <w:rsid w:val="000F7CC7"/>
    <w:rsid w:val="00101A70"/>
    <w:rsid w:val="00106473"/>
    <w:rsid w:val="001142F6"/>
    <w:rsid w:val="00144930"/>
    <w:rsid w:val="00153DAF"/>
    <w:rsid w:val="001647FD"/>
    <w:rsid w:val="00170362"/>
    <w:rsid w:val="00176407"/>
    <w:rsid w:val="00177F16"/>
    <w:rsid w:val="00192FDB"/>
    <w:rsid w:val="001B5F6C"/>
    <w:rsid w:val="001B6BE7"/>
    <w:rsid w:val="001D2599"/>
    <w:rsid w:val="001D4CB5"/>
    <w:rsid w:val="001E7ADB"/>
    <w:rsid w:val="00202843"/>
    <w:rsid w:val="00205287"/>
    <w:rsid w:val="0021166E"/>
    <w:rsid w:val="00220633"/>
    <w:rsid w:val="002208E8"/>
    <w:rsid w:val="00231119"/>
    <w:rsid w:val="002356AA"/>
    <w:rsid w:val="00236AE3"/>
    <w:rsid w:val="00241EA1"/>
    <w:rsid w:val="002445EB"/>
    <w:rsid w:val="00251CD1"/>
    <w:rsid w:val="00271B35"/>
    <w:rsid w:val="002720DF"/>
    <w:rsid w:val="00284A70"/>
    <w:rsid w:val="00290651"/>
    <w:rsid w:val="00293D76"/>
    <w:rsid w:val="002952FB"/>
    <w:rsid w:val="0029678E"/>
    <w:rsid w:val="002B3EEC"/>
    <w:rsid w:val="002B3F87"/>
    <w:rsid w:val="002B4A99"/>
    <w:rsid w:val="002D78A8"/>
    <w:rsid w:val="002F55BC"/>
    <w:rsid w:val="003019AC"/>
    <w:rsid w:val="00314C2A"/>
    <w:rsid w:val="00315F89"/>
    <w:rsid w:val="00332E3B"/>
    <w:rsid w:val="00337148"/>
    <w:rsid w:val="0035414B"/>
    <w:rsid w:val="00370585"/>
    <w:rsid w:val="00381514"/>
    <w:rsid w:val="003878E1"/>
    <w:rsid w:val="00394A77"/>
    <w:rsid w:val="003A4640"/>
    <w:rsid w:val="003A46CD"/>
    <w:rsid w:val="003B5449"/>
    <w:rsid w:val="003C62AE"/>
    <w:rsid w:val="003D321F"/>
    <w:rsid w:val="003E40B0"/>
    <w:rsid w:val="003F0B86"/>
    <w:rsid w:val="003F288B"/>
    <w:rsid w:val="003F48AA"/>
    <w:rsid w:val="003F6EAE"/>
    <w:rsid w:val="0040228B"/>
    <w:rsid w:val="0040747F"/>
    <w:rsid w:val="00413805"/>
    <w:rsid w:val="00413D10"/>
    <w:rsid w:val="00416BFA"/>
    <w:rsid w:val="004209C7"/>
    <w:rsid w:val="004339D8"/>
    <w:rsid w:val="00437EF5"/>
    <w:rsid w:val="00440B35"/>
    <w:rsid w:val="004440F5"/>
    <w:rsid w:val="004445BF"/>
    <w:rsid w:val="00484AB5"/>
    <w:rsid w:val="00485871"/>
    <w:rsid w:val="00492540"/>
    <w:rsid w:val="004A301B"/>
    <w:rsid w:val="004B221B"/>
    <w:rsid w:val="004C4F1E"/>
    <w:rsid w:val="004D23C0"/>
    <w:rsid w:val="004D39B6"/>
    <w:rsid w:val="004D7543"/>
    <w:rsid w:val="004E3392"/>
    <w:rsid w:val="004E3ADB"/>
    <w:rsid w:val="004E5B30"/>
    <w:rsid w:val="004F0B63"/>
    <w:rsid w:val="004F43FC"/>
    <w:rsid w:val="005006FC"/>
    <w:rsid w:val="00512EFB"/>
    <w:rsid w:val="0051687B"/>
    <w:rsid w:val="00516AA0"/>
    <w:rsid w:val="00523148"/>
    <w:rsid w:val="00527374"/>
    <w:rsid w:val="00536023"/>
    <w:rsid w:val="00541F4E"/>
    <w:rsid w:val="00545E26"/>
    <w:rsid w:val="005652EE"/>
    <w:rsid w:val="00576155"/>
    <w:rsid w:val="005A0E36"/>
    <w:rsid w:val="005B3FA7"/>
    <w:rsid w:val="005B4988"/>
    <w:rsid w:val="005B6BE0"/>
    <w:rsid w:val="005B73B4"/>
    <w:rsid w:val="005B7AC9"/>
    <w:rsid w:val="005C0462"/>
    <w:rsid w:val="005C6C0E"/>
    <w:rsid w:val="005E00CF"/>
    <w:rsid w:val="005E0333"/>
    <w:rsid w:val="0060614D"/>
    <w:rsid w:val="006134AF"/>
    <w:rsid w:val="00614AB5"/>
    <w:rsid w:val="006325DB"/>
    <w:rsid w:val="006564B6"/>
    <w:rsid w:val="00670D56"/>
    <w:rsid w:val="006716E2"/>
    <w:rsid w:val="0067277A"/>
    <w:rsid w:val="00691402"/>
    <w:rsid w:val="00692DE5"/>
    <w:rsid w:val="006A4837"/>
    <w:rsid w:val="006B105C"/>
    <w:rsid w:val="006B463E"/>
    <w:rsid w:val="006B4AAF"/>
    <w:rsid w:val="006B54B7"/>
    <w:rsid w:val="006D3817"/>
    <w:rsid w:val="006D71B7"/>
    <w:rsid w:val="007015C4"/>
    <w:rsid w:val="00705F06"/>
    <w:rsid w:val="0071010F"/>
    <w:rsid w:val="0071284F"/>
    <w:rsid w:val="007135E1"/>
    <w:rsid w:val="00721AE4"/>
    <w:rsid w:val="007241A0"/>
    <w:rsid w:val="0072477D"/>
    <w:rsid w:val="0072503F"/>
    <w:rsid w:val="00740DB0"/>
    <w:rsid w:val="0074705F"/>
    <w:rsid w:val="00754EE9"/>
    <w:rsid w:val="007573CF"/>
    <w:rsid w:val="0077040D"/>
    <w:rsid w:val="00792312"/>
    <w:rsid w:val="007923F7"/>
    <w:rsid w:val="007A378C"/>
    <w:rsid w:val="007A719F"/>
    <w:rsid w:val="007A7308"/>
    <w:rsid w:val="007A78D3"/>
    <w:rsid w:val="007B028B"/>
    <w:rsid w:val="007B48B4"/>
    <w:rsid w:val="007C4186"/>
    <w:rsid w:val="007C49BF"/>
    <w:rsid w:val="007D0D38"/>
    <w:rsid w:val="007D29ED"/>
    <w:rsid w:val="007D3569"/>
    <w:rsid w:val="007F15D6"/>
    <w:rsid w:val="00802A30"/>
    <w:rsid w:val="00812CDE"/>
    <w:rsid w:val="00816E80"/>
    <w:rsid w:val="008170C0"/>
    <w:rsid w:val="00825362"/>
    <w:rsid w:val="00832CE3"/>
    <w:rsid w:val="0084198A"/>
    <w:rsid w:val="00841BFD"/>
    <w:rsid w:val="00842DC9"/>
    <w:rsid w:val="00845F07"/>
    <w:rsid w:val="00850F97"/>
    <w:rsid w:val="008544C4"/>
    <w:rsid w:val="0087015A"/>
    <w:rsid w:val="00873F69"/>
    <w:rsid w:val="00875490"/>
    <w:rsid w:val="008776E2"/>
    <w:rsid w:val="00877DBC"/>
    <w:rsid w:val="00881202"/>
    <w:rsid w:val="008833AE"/>
    <w:rsid w:val="0088505C"/>
    <w:rsid w:val="008A3016"/>
    <w:rsid w:val="008A34DD"/>
    <w:rsid w:val="008B1DD1"/>
    <w:rsid w:val="008C07B3"/>
    <w:rsid w:val="008C48D1"/>
    <w:rsid w:val="008D2EDB"/>
    <w:rsid w:val="008F1A47"/>
    <w:rsid w:val="008F32C6"/>
    <w:rsid w:val="008F33E5"/>
    <w:rsid w:val="008F6B8B"/>
    <w:rsid w:val="00903AA2"/>
    <w:rsid w:val="00911B90"/>
    <w:rsid w:val="0091471A"/>
    <w:rsid w:val="00915F0A"/>
    <w:rsid w:val="00915F41"/>
    <w:rsid w:val="009233D1"/>
    <w:rsid w:val="0092576F"/>
    <w:rsid w:val="0094010D"/>
    <w:rsid w:val="009440FC"/>
    <w:rsid w:val="009447AF"/>
    <w:rsid w:val="0094669A"/>
    <w:rsid w:val="0095285B"/>
    <w:rsid w:val="009656FE"/>
    <w:rsid w:val="00974927"/>
    <w:rsid w:val="0097498A"/>
    <w:rsid w:val="00975082"/>
    <w:rsid w:val="00976311"/>
    <w:rsid w:val="009807CF"/>
    <w:rsid w:val="00980E7F"/>
    <w:rsid w:val="009845FC"/>
    <w:rsid w:val="00995200"/>
    <w:rsid w:val="009A56F4"/>
    <w:rsid w:val="009B3EC4"/>
    <w:rsid w:val="009C2C26"/>
    <w:rsid w:val="009C6FCA"/>
    <w:rsid w:val="009C7995"/>
    <w:rsid w:val="009D2713"/>
    <w:rsid w:val="009D7697"/>
    <w:rsid w:val="009F6356"/>
    <w:rsid w:val="009F7189"/>
    <w:rsid w:val="00A00B62"/>
    <w:rsid w:val="00A040EC"/>
    <w:rsid w:val="00A0562E"/>
    <w:rsid w:val="00A15140"/>
    <w:rsid w:val="00A17814"/>
    <w:rsid w:val="00A246FE"/>
    <w:rsid w:val="00A271CE"/>
    <w:rsid w:val="00A27B4A"/>
    <w:rsid w:val="00A30CFE"/>
    <w:rsid w:val="00A43B2B"/>
    <w:rsid w:val="00A4417D"/>
    <w:rsid w:val="00A45717"/>
    <w:rsid w:val="00A631CF"/>
    <w:rsid w:val="00A766D7"/>
    <w:rsid w:val="00A802F5"/>
    <w:rsid w:val="00A81BDD"/>
    <w:rsid w:val="00A92B2E"/>
    <w:rsid w:val="00AB4160"/>
    <w:rsid w:val="00AC59F1"/>
    <w:rsid w:val="00AC5DD0"/>
    <w:rsid w:val="00AD24B8"/>
    <w:rsid w:val="00AD5200"/>
    <w:rsid w:val="00AD746C"/>
    <w:rsid w:val="00AD782E"/>
    <w:rsid w:val="00AF50E4"/>
    <w:rsid w:val="00AF6C5D"/>
    <w:rsid w:val="00B02FE9"/>
    <w:rsid w:val="00B05DD0"/>
    <w:rsid w:val="00B05F5C"/>
    <w:rsid w:val="00B06D38"/>
    <w:rsid w:val="00B21015"/>
    <w:rsid w:val="00B26732"/>
    <w:rsid w:val="00B304AD"/>
    <w:rsid w:val="00B3328B"/>
    <w:rsid w:val="00B349A4"/>
    <w:rsid w:val="00B35760"/>
    <w:rsid w:val="00B533E1"/>
    <w:rsid w:val="00B548CE"/>
    <w:rsid w:val="00B63917"/>
    <w:rsid w:val="00B65173"/>
    <w:rsid w:val="00B70CC1"/>
    <w:rsid w:val="00B7121D"/>
    <w:rsid w:val="00B73849"/>
    <w:rsid w:val="00B8663A"/>
    <w:rsid w:val="00BC643B"/>
    <w:rsid w:val="00BC7BAF"/>
    <w:rsid w:val="00BD5227"/>
    <w:rsid w:val="00BD6AC2"/>
    <w:rsid w:val="00BD7397"/>
    <w:rsid w:val="00C16196"/>
    <w:rsid w:val="00C254FA"/>
    <w:rsid w:val="00C357DB"/>
    <w:rsid w:val="00C41415"/>
    <w:rsid w:val="00C4276A"/>
    <w:rsid w:val="00C55CFA"/>
    <w:rsid w:val="00C81CDF"/>
    <w:rsid w:val="00C87B7B"/>
    <w:rsid w:val="00CA4A3A"/>
    <w:rsid w:val="00CB0091"/>
    <w:rsid w:val="00CB32B5"/>
    <w:rsid w:val="00CC0270"/>
    <w:rsid w:val="00CD1F03"/>
    <w:rsid w:val="00CD2A35"/>
    <w:rsid w:val="00CD59FE"/>
    <w:rsid w:val="00CE2A7C"/>
    <w:rsid w:val="00CE4446"/>
    <w:rsid w:val="00CF1506"/>
    <w:rsid w:val="00CF68E0"/>
    <w:rsid w:val="00D001B9"/>
    <w:rsid w:val="00D10521"/>
    <w:rsid w:val="00D13F33"/>
    <w:rsid w:val="00D45B67"/>
    <w:rsid w:val="00D4692F"/>
    <w:rsid w:val="00D546E4"/>
    <w:rsid w:val="00D74A3C"/>
    <w:rsid w:val="00D75989"/>
    <w:rsid w:val="00D851C6"/>
    <w:rsid w:val="00DA067E"/>
    <w:rsid w:val="00DA58EB"/>
    <w:rsid w:val="00DC058E"/>
    <w:rsid w:val="00DC74ED"/>
    <w:rsid w:val="00DD2DE7"/>
    <w:rsid w:val="00DD497E"/>
    <w:rsid w:val="00DD6A39"/>
    <w:rsid w:val="00DE1FD3"/>
    <w:rsid w:val="00DE4DC9"/>
    <w:rsid w:val="00DE5F59"/>
    <w:rsid w:val="00DF7446"/>
    <w:rsid w:val="00DF7AE7"/>
    <w:rsid w:val="00E07080"/>
    <w:rsid w:val="00E11EC4"/>
    <w:rsid w:val="00E14BAF"/>
    <w:rsid w:val="00E30A8F"/>
    <w:rsid w:val="00E35429"/>
    <w:rsid w:val="00E4282E"/>
    <w:rsid w:val="00E42A69"/>
    <w:rsid w:val="00E46E4D"/>
    <w:rsid w:val="00E5081E"/>
    <w:rsid w:val="00E517E6"/>
    <w:rsid w:val="00E525CA"/>
    <w:rsid w:val="00E55FBF"/>
    <w:rsid w:val="00E57511"/>
    <w:rsid w:val="00E62F7E"/>
    <w:rsid w:val="00E91129"/>
    <w:rsid w:val="00EA02C0"/>
    <w:rsid w:val="00EB0EF1"/>
    <w:rsid w:val="00EB2DE9"/>
    <w:rsid w:val="00EC0993"/>
    <w:rsid w:val="00EC2B76"/>
    <w:rsid w:val="00EC2FEC"/>
    <w:rsid w:val="00EC3BA1"/>
    <w:rsid w:val="00EC4C7E"/>
    <w:rsid w:val="00EC7BBA"/>
    <w:rsid w:val="00ED6290"/>
    <w:rsid w:val="00ED62A1"/>
    <w:rsid w:val="00EE1223"/>
    <w:rsid w:val="00EE4BFA"/>
    <w:rsid w:val="00EE763D"/>
    <w:rsid w:val="00EE7A6F"/>
    <w:rsid w:val="00EE7ECE"/>
    <w:rsid w:val="00F00BFE"/>
    <w:rsid w:val="00F018DD"/>
    <w:rsid w:val="00F01CA3"/>
    <w:rsid w:val="00F15506"/>
    <w:rsid w:val="00F156CE"/>
    <w:rsid w:val="00F21EA9"/>
    <w:rsid w:val="00F25672"/>
    <w:rsid w:val="00F32D4E"/>
    <w:rsid w:val="00F32FD1"/>
    <w:rsid w:val="00F34915"/>
    <w:rsid w:val="00F363FD"/>
    <w:rsid w:val="00F64BCA"/>
    <w:rsid w:val="00F72D04"/>
    <w:rsid w:val="00F82D8B"/>
    <w:rsid w:val="00F913AB"/>
    <w:rsid w:val="00F91BDB"/>
    <w:rsid w:val="00F939CC"/>
    <w:rsid w:val="00F93CE4"/>
    <w:rsid w:val="00FA3218"/>
    <w:rsid w:val="00FB6A5E"/>
    <w:rsid w:val="00FC5510"/>
    <w:rsid w:val="00FC7BE1"/>
    <w:rsid w:val="00FD4118"/>
    <w:rsid w:val="00FE38D7"/>
    <w:rsid w:val="00FE46D2"/>
    <w:rsid w:val="00FF051A"/>
    <w:rsid w:val="00FF5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3DACF3"/>
  <w15:docId w15:val="{278B0EE3-F5D7-4F3F-A40B-CCF0941E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39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8505C"/>
    <w:pPr>
      <w:tabs>
        <w:tab w:val="center" w:pos="4252"/>
        <w:tab w:val="right" w:pos="8504"/>
      </w:tabs>
      <w:snapToGrid w:val="0"/>
    </w:pPr>
  </w:style>
  <w:style w:type="character" w:customStyle="1" w:styleId="a5">
    <w:name w:val="ヘッダー (文字)"/>
    <w:basedOn w:val="a0"/>
    <w:link w:val="a4"/>
    <w:uiPriority w:val="99"/>
    <w:rsid w:val="0088505C"/>
  </w:style>
  <w:style w:type="paragraph" w:styleId="a6">
    <w:name w:val="footer"/>
    <w:basedOn w:val="a"/>
    <w:link w:val="a7"/>
    <w:uiPriority w:val="99"/>
    <w:unhideWhenUsed/>
    <w:rsid w:val="0088505C"/>
    <w:pPr>
      <w:tabs>
        <w:tab w:val="center" w:pos="4252"/>
        <w:tab w:val="right" w:pos="8504"/>
      </w:tabs>
      <w:snapToGrid w:val="0"/>
    </w:pPr>
  </w:style>
  <w:style w:type="character" w:customStyle="1" w:styleId="a7">
    <w:name w:val="フッター (文字)"/>
    <w:basedOn w:val="a0"/>
    <w:link w:val="a6"/>
    <w:uiPriority w:val="99"/>
    <w:rsid w:val="0088505C"/>
  </w:style>
  <w:style w:type="paragraph" w:styleId="a8">
    <w:name w:val="List Paragraph"/>
    <w:basedOn w:val="a"/>
    <w:uiPriority w:val="34"/>
    <w:qFormat/>
    <w:rsid w:val="00A766D7"/>
    <w:pPr>
      <w:ind w:leftChars="400" w:left="840"/>
    </w:pPr>
  </w:style>
  <w:style w:type="paragraph" w:styleId="a9">
    <w:name w:val="Balloon Text"/>
    <w:basedOn w:val="a"/>
    <w:link w:val="aa"/>
    <w:uiPriority w:val="99"/>
    <w:semiHidden/>
    <w:unhideWhenUsed/>
    <w:rsid w:val="00DA06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67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17814"/>
    <w:rPr>
      <w:sz w:val="18"/>
      <w:szCs w:val="18"/>
    </w:rPr>
  </w:style>
  <w:style w:type="paragraph" w:styleId="ac">
    <w:name w:val="annotation text"/>
    <w:basedOn w:val="a"/>
    <w:link w:val="ad"/>
    <w:uiPriority w:val="99"/>
    <w:semiHidden/>
    <w:unhideWhenUsed/>
    <w:rsid w:val="00A17814"/>
    <w:pPr>
      <w:jc w:val="left"/>
    </w:pPr>
  </w:style>
  <w:style w:type="character" w:customStyle="1" w:styleId="ad">
    <w:name w:val="コメント文字列 (文字)"/>
    <w:basedOn w:val="a0"/>
    <w:link w:val="ac"/>
    <w:uiPriority w:val="99"/>
    <w:semiHidden/>
    <w:rsid w:val="00A17814"/>
  </w:style>
  <w:style w:type="paragraph" w:styleId="ae">
    <w:name w:val="annotation subject"/>
    <w:basedOn w:val="ac"/>
    <w:next w:val="ac"/>
    <w:link w:val="af"/>
    <w:uiPriority w:val="99"/>
    <w:semiHidden/>
    <w:unhideWhenUsed/>
    <w:rsid w:val="00DA58EB"/>
    <w:rPr>
      <w:b/>
      <w:bCs/>
    </w:rPr>
  </w:style>
  <w:style w:type="character" w:customStyle="1" w:styleId="af">
    <w:name w:val="コメント内容 (文字)"/>
    <w:basedOn w:val="ad"/>
    <w:link w:val="ae"/>
    <w:uiPriority w:val="99"/>
    <w:semiHidden/>
    <w:rsid w:val="00DA58EB"/>
    <w:rPr>
      <w:b/>
      <w:bCs/>
    </w:rPr>
  </w:style>
  <w:style w:type="paragraph" w:styleId="Web">
    <w:name w:val="Normal (Web)"/>
    <w:basedOn w:val="a"/>
    <w:uiPriority w:val="99"/>
    <w:semiHidden/>
    <w:unhideWhenUsed/>
    <w:rsid w:val="00F363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04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E230E-046E-4330-B5C7-EFFABFC35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623</Words>
  <Characters>3556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2017-09-26T06:34:00Z</cp:lastPrinted>
  <dcterms:created xsi:type="dcterms:W3CDTF">2018-05-01T00:31:00Z</dcterms:created>
  <dcterms:modified xsi:type="dcterms:W3CDTF">2018-05-01T00:31:00Z</dcterms:modified>
</cp:coreProperties>
</file>