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E3C10B" w14:textId="6BCE283C" w:rsidR="00BA19BF" w:rsidRPr="00F5512E" w:rsidRDefault="00B003DB" w:rsidP="00C75CD1">
      <w:pPr>
        <w:spacing w:line="360" w:lineRule="auto"/>
        <w:rPr>
          <w:rFonts w:ascii="Times New Roman" w:hAnsi="Times New Roman" w:cs="Times New Roman"/>
          <w:b/>
          <w:sz w:val="24"/>
          <w:szCs w:val="28"/>
        </w:rPr>
      </w:pPr>
      <w:r>
        <w:rPr>
          <w:noProof/>
        </w:rPr>
        <mc:AlternateContent>
          <mc:Choice Requires="wps">
            <w:drawing>
              <wp:anchor distT="0" distB="0" distL="114300" distR="114300" simplePos="0" relativeHeight="251658240" behindDoc="0" locked="0" layoutInCell="1" allowOverlap="1" wp14:anchorId="669DDC00" wp14:editId="598DFA61">
                <wp:simplePos x="0" y="0"/>
                <wp:positionH relativeFrom="column">
                  <wp:posOffset>2856864</wp:posOffset>
                </wp:positionH>
                <wp:positionV relativeFrom="paragraph">
                  <wp:posOffset>-10160</wp:posOffset>
                </wp:positionV>
                <wp:extent cx="3495675" cy="473075"/>
                <wp:effectExtent l="0" t="0" r="28575" b="22225"/>
                <wp:wrapNone/>
                <wp:docPr id="4" name="正方形/長方形 3">
                  <a:extLst xmlns:a="http://schemas.openxmlformats.org/drawingml/2006/main">
                    <a:ext uri="{FF2B5EF4-FFF2-40B4-BE49-F238E27FC236}">
                      <a16:creationId xmlns:a16="http://schemas.microsoft.com/office/drawing/2014/main" id="{2C1B036D-6E8D-486A-8619-A36918658131}"/>
                    </a:ext>
                  </a:extLst>
                </wp:docPr>
                <wp:cNvGraphicFramePr/>
                <a:graphic xmlns:a="http://schemas.openxmlformats.org/drawingml/2006/main">
                  <a:graphicData uri="http://schemas.microsoft.com/office/word/2010/wordprocessingShape">
                    <wps:wsp>
                      <wps:cNvSpPr/>
                      <wps:spPr>
                        <a:xfrm>
                          <a:off x="0" y="0"/>
                          <a:ext cx="3495675" cy="473075"/>
                        </a:xfrm>
                        <a:prstGeom prst="rect">
                          <a:avLst/>
                        </a:prstGeom>
                        <a:solidFill>
                          <a:schemeClr val="accent1">
                            <a:lumMod val="20000"/>
                            <a:lumOff val="80000"/>
                          </a:schemeClr>
                        </a:solid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F442F4" w14:textId="52DA55F1" w:rsidR="00B003DB" w:rsidRPr="00CE2BDF" w:rsidRDefault="00B003DB" w:rsidP="00B003DB">
                            <w:pPr>
                              <w:pStyle w:val="Web"/>
                              <w:spacing w:before="0" w:beforeAutospacing="0" w:after="0" w:afterAutospacing="0"/>
                              <w:rPr>
                                <w:rFonts w:ascii="ＭＳ ゴシック" w:eastAsia="ＭＳ ゴシック" w:hAnsi="ＭＳ ゴシック"/>
                                <w:sz w:val="22"/>
                                <w:szCs w:val="22"/>
                              </w:rPr>
                            </w:pPr>
                            <w:r w:rsidRPr="00CE2BDF">
                              <w:rPr>
                                <w:rFonts w:ascii="ＭＳ ゴシック" w:eastAsia="ＭＳ ゴシック" w:hAnsi="ＭＳ ゴシック" w:cs="ＭＳ 明朝" w:hint="eastAsia"/>
                                <w:b/>
                                <w:bCs/>
                                <w:color w:val="FF0000"/>
                                <w:sz w:val="22"/>
                                <w:szCs w:val="22"/>
                              </w:rPr>
                              <w:t>※</w:t>
                            </w:r>
                            <w:r w:rsidRPr="00CE2BDF">
                              <w:rPr>
                                <w:rFonts w:ascii="ＭＳ ゴシック" w:eastAsia="ＭＳ ゴシック" w:hAnsi="ＭＳ ゴシック" w:cstheme="minorBidi"/>
                                <w:b/>
                                <w:bCs/>
                                <w:color w:val="FF0000"/>
                                <w:sz w:val="22"/>
                                <w:szCs w:val="22"/>
                              </w:rPr>
                              <w:t xml:space="preserve"> </w:t>
                            </w:r>
                            <w:r w:rsidRPr="00CE2BDF">
                              <w:rPr>
                                <w:rFonts w:ascii="ＭＳ ゴシック" w:eastAsia="ＭＳ ゴシック" w:hAnsi="ＭＳ ゴシック" w:cstheme="minorBidi" w:hint="eastAsia"/>
                                <w:b/>
                                <w:bCs/>
                                <w:color w:val="FF0000"/>
                                <w:sz w:val="22"/>
                                <w:szCs w:val="22"/>
                              </w:rPr>
                              <w:t>以下、青字で示した</w:t>
                            </w:r>
                            <w:r w:rsidR="00CB18ED" w:rsidRPr="00CE2BDF">
                              <w:rPr>
                                <w:rFonts w:ascii="ＭＳ ゴシック" w:eastAsia="ＭＳ ゴシック" w:hAnsi="ＭＳ ゴシック" w:cstheme="minorBidi" w:hint="eastAsia"/>
                                <w:b/>
                                <w:bCs/>
                                <w:color w:val="FF0000"/>
                                <w:sz w:val="22"/>
                                <w:szCs w:val="22"/>
                              </w:rPr>
                              <w:t>文</w:t>
                            </w:r>
                            <w:r w:rsidRPr="00CE2BDF">
                              <w:rPr>
                                <w:rFonts w:ascii="ＭＳ ゴシック" w:eastAsia="ＭＳ ゴシック" w:hAnsi="ＭＳ ゴシック" w:cstheme="minorBidi" w:hint="eastAsia"/>
                                <w:b/>
                                <w:bCs/>
                                <w:color w:val="FF0000"/>
                                <w:sz w:val="22"/>
                                <w:szCs w:val="22"/>
                              </w:rPr>
                              <w:t>は例であるため、各治療</w:t>
                            </w:r>
                            <w:r w:rsidR="00A307D5" w:rsidRPr="00CE2BDF">
                              <w:rPr>
                                <w:rFonts w:ascii="ＭＳ ゴシック" w:eastAsia="ＭＳ ゴシック" w:hAnsi="ＭＳ ゴシック" w:cstheme="minorBidi" w:hint="eastAsia"/>
                                <w:b/>
                                <w:bCs/>
                                <w:color w:val="FF0000"/>
                                <w:sz w:val="22"/>
                                <w:szCs w:val="22"/>
                              </w:rPr>
                              <w:t>および</w:t>
                            </w:r>
                            <w:r w:rsidR="00A307D5" w:rsidRPr="00CE2BDF">
                              <w:rPr>
                                <w:rFonts w:ascii="ＭＳ ゴシック" w:eastAsia="ＭＳ ゴシック" w:hAnsi="ＭＳ ゴシック" w:cstheme="minorBidi"/>
                                <w:b/>
                                <w:bCs/>
                                <w:color w:val="FF0000"/>
                                <w:sz w:val="22"/>
                                <w:szCs w:val="22"/>
                              </w:rPr>
                              <w:t>施設</w:t>
                            </w:r>
                            <w:r w:rsidRPr="00CE2BDF">
                              <w:rPr>
                                <w:rFonts w:ascii="ＭＳ ゴシック" w:eastAsia="ＭＳ ゴシック" w:hAnsi="ＭＳ ゴシック" w:cstheme="minorBidi" w:hint="eastAsia"/>
                                <w:b/>
                                <w:bCs/>
                                <w:color w:val="FF0000"/>
                                <w:sz w:val="22"/>
                                <w:szCs w:val="22"/>
                              </w:rPr>
                              <w:t>において適切な内容をもって記載すること。</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rect w14:anchorId="669DDC00" id="正方形/長方形 3" o:spid="_x0000_s1026" style="position:absolute;left:0;text-align:left;margin-left:224.95pt;margin-top:-.8pt;width:275.25pt;height:3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" fillcolor="#dbe5f1 [660]" strokecolor="red" strokeweight="1pt">
                <v:textbox>
                  <w:txbxContent>
                    <w:p w14:paraId="7CF442F4" w14:textId="52DA55F1" w:rsidR="00B003DB" w:rsidRPr="00CE2BDF" w:rsidRDefault="00B003DB" w:rsidP="00B003DB">
                      <w:pPr>
                        <w:pStyle w:val="Web"/>
                        <w:spacing w:before="0" w:beforeAutospacing="0" w:after="0" w:afterAutospacing="0"/>
                        <w:rPr>
                          <w:rFonts w:ascii="ＭＳ ゴシック" w:eastAsia="ＭＳ ゴシック" w:hAnsi="ＭＳ ゴシック"/>
                          <w:sz w:val="22"/>
                          <w:szCs w:val="22"/>
                        </w:rPr>
                      </w:pPr>
                      <w:r w:rsidRPr="00CE2BDF">
                        <w:rPr>
                          <w:rFonts w:ascii="ＭＳ ゴシック" w:eastAsia="ＭＳ ゴシック" w:hAnsi="ＭＳ ゴシック" w:cs="ＭＳ 明朝" w:hint="eastAsia"/>
                          <w:b/>
                          <w:bCs/>
                          <w:color w:val="FF0000"/>
                          <w:sz w:val="22"/>
                          <w:szCs w:val="22"/>
                        </w:rPr>
                        <w:t>※</w:t>
                      </w:r>
                      <w:r w:rsidRPr="00CE2BDF">
                        <w:rPr>
                          <w:rFonts w:ascii="ＭＳ ゴシック" w:eastAsia="ＭＳ ゴシック" w:hAnsi="ＭＳ ゴシック" w:cstheme="minorBidi"/>
                          <w:b/>
                          <w:bCs/>
                          <w:color w:val="FF0000"/>
                          <w:sz w:val="22"/>
                          <w:szCs w:val="22"/>
                        </w:rPr>
                        <w:t xml:space="preserve"> </w:t>
                      </w:r>
                      <w:r w:rsidRPr="00CE2BDF">
                        <w:rPr>
                          <w:rFonts w:ascii="ＭＳ ゴシック" w:eastAsia="ＭＳ ゴシック" w:hAnsi="ＭＳ ゴシック" w:cstheme="minorBidi" w:hint="eastAsia"/>
                          <w:b/>
                          <w:bCs/>
                          <w:color w:val="FF0000"/>
                          <w:sz w:val="22"/>
                          <w:szCs w:val="22"/>
                        </w:rPr>
                        <w:t>以下、青字で示した</w:t>
                      </w:r>
                      <w:r w:rsidR="00CB18ED" w:rsidRPr="00CE2BDF">
                        <w:rPr>
                          <w:rFonts w:ascii="ＭＳ ゴシック" w:eastAsia="ＭＳ ゴシック" w:hAnsi="ＭＳ ゴシック" w:cstheme="minorBidi" w:hint="eastAsia"/>
                          <w:b/>
                          <w:bCs/>
                          <w:color w:val="FF0000"/>
                          <w:sz w:val="22"/>
                          <w:szCs w:val="22"/>
                        </w:rPr>
                        <w:t>文</w:t>
                      </w:r>
                      <w:r w:rsidRPr="00CE2BDF">
                        <w:rPr>
                          <w:rFonts w:ascii="ＭＳ ゴシック" w:eastAsia="ＭＳ ゴシック" w:hAnsi="ＭＳ ゴシック" w:cstheme="minorBidi" w:hint="eastAsia"/>
                          <w:b/>
                          <w:bCs/>
                          <w:color w:val="FF0000"/>
                          <w:sz w:val="22"/>
                          <w:szCs w:val="22"/>
                        </w:rPr>
                        <w:t>は例であるため、各治療</w:t>
                      </w:r>
                      <w:r w:rsidR="00A307D5" w:rsidRPr="00CE2BDF">
                        <w:rPr>
                          <w:rFonts w:ascii="ＭＳ ゴシック" w:eastAsia="ＭＳ ゴシック" w:hAnsi="ＭＳ ゴシック" w:cstheme="minorBidi" w:hint="eastAsia"/>
                          <w:b/>
                          <w:bCs/>
                          <w:color w:val="FF0000"/>
                          <w:sz w:val="22"/>
                          <w:szCs w:val="22"/>
                        </w:rPr>
                        <w:t>および</w:t>
                      </w:r>
                      <w:r w:rsidR="00A307D5" w:rsidRPr="00CE2BDF">
                        <w:rPr>
                          <w:rFonts w:ascii="ＭＳ ゴシック" w:eastAsia="ＭＳ ゴシック" w:hAnsi="ＭＳ ゴシック" w:cstheme="minorBidi"/>
                          <w:b/>
                          <w:bCs/>
                          <w:color w:val="FF0000"/>
                          <w:sz w:val="22"/>
                          <w:szCs w:val="22"/>
                        </w:rPr>
                        <w:t>施設</w:t>
                      </w:r>
                      <w:r w:rsidRPr="00CE2BDF">
                        <w:rPr>
                          <w:rFonts w:ascii="ＭＳ ゴシック" w:eastAsia="ＭＳ ゴシック" w:hAnsi="ＭＳ ゴシック" w:cstheme="minorBidi" w:hint="eastAsia"/>
                          <w:b/>
                          <w:bCs/>
                          <w:color w:val="FF0000"/>
                          <w:sz w:val="22"/>
                          <w:szCs w:val="22"/>
                        </w:rPr>
                        <w:t>において適切な内容をもって記載すること。</w:t>
                      </w:r>
                    </w:p>
                  </w:txbxContent>
                </v:textbox>
              </v:rect>
            </w:pict>
          </mc:Fallback>
        </mc:AlternateContent>
      </w:r>
      <w:r w:rsidR="00C83390" w:rsidRPr="00F5512E">
        <w:rPr>
          <w:rFonts w:ascii="Times New Roman" w:hAnsi="Times New Roman" w:cs="Times New Roman"/>
          <w:b/>
          <w:sz w:val="24"/>
          <w:szCs w:val="28"/>
        </w:rPr>
        <w:t>提供する再生医療等の詳細を記した書類</w:t>
      </w:r>
    </w:p>
    <w:p w14:paraId="7771B9D4" w14:textId="77777777" w:rsidR="00BA19BF" w:rsidRPr="00F5512E" w:rsidRDefault="00BA19BF" w:rsidP="00C75CD1">
      <w:pPr>
        <w:spacing w:line="360" w:lineRule="auto"/>
        <w:rPr>
          <w:rFonts w:ascii="Times New Roman" w:hAnsi="Times New Roman" w:cs="Times New Roman"/>
          <w:sz w:val="24"/>
          <w:szCs w:val="28"/>
        </w:rPr>
      </w:pPr>
    </w:p>
    <w:tbl>
      <w:tblPr>
        <w:tblStyle w:val="aa"/>
        <w:tblW w:w="0" w:type="auto"/>
        <w:tblBorders>
          <w:insideH w:val="none" w:sz="0" w:space="0" w:color="auto"/>
          <w:insideV w:val="none" w:sz="0" w:space="0" w:color="auto"/>
        </w:tblBorders>
        <w:tblLook w:val="04A0" w:firstRow="1" w:lastRow="0" w:firstColumn="1" w:lastColumn="0" w:noHBand="0" w:noVBand="1"/>
      </w:tblPr>
      <w:tblGrid>
        <w:gridCol w:w="2943"/>
        <w:gridCol w:w="7137"/>
      </w:tblGrid>
      <w:tr w:rsidR="009F2AC4" w:rsidRPr="00F5512E" w14:paraId="263AADAA" w14:textId="77777777" w:rsidTr="009F2AC4">
        <w:trPr>
          <w:trHeight w:val="471"/>
        </w:trPr>
        <w:tc>
          <w:tcPr>
            <w:tcW w:w="2943" w:type="dxa"/>
            <w:vAlign w:val="center"/>
          </w:tcPr>
          <w:p w14:paraId="448ACC14" w14:textId="0937C9E7" w:rsidR="009F2AC4" w:rsidRPr="00F5512E" w:rsidRDefault="009F2AC4" w:rsidP="00C75CD1">
            <w:pPr>
              <w:rPr>
                <w:rFonts w:ascii="Times New Roman" w:hAnsi="Times New Roman" w:cs="Times New Roman"/>
                <w:sz w:val="22"/>
                <w:szCs w:val="28"/>
              </w:rPr>
            </w:pPr>
            <w:r w:rsidRPr="00F5512E">
              <w:rPr>
                <w:rFonts w:ascii="Times New Roman" w:hAnsi="Times New Roman" w:cs="Times New Roman"/>
                <w:sz w:val="22"/>
                <w:szCs w:val="28"/>
              </w:rPr>
              <w:t>再生医療等名称：</w:t>
            </w:r>
          </w:p>
        </w:tc>
        <w:tc>
          <w:tcPr>
            <w:tcW w:w="7137" w:type="dxa"/>
            <w:vAlign w:val="center"/>
          </w:tcPr>
          <w:p w14:paraId="1D53784C" w14:textId="20C72C99" w:rsidR="009F2AC4" w:rsidRPr="00F5512E" w:rsidRDefault="00830FCA" w:rsidP="00C75CD1">
            <w:pPr>
              <w:rPr>
                <w:rFonts w:ascii="Times New Roman" w:hAnsi="Times New Roman" w:cs="Times New Roman"/>
                <w:sz w:val="22"/>
                <w:szCs w:val="28"/>
              </w:rPr>
            </w:pPr>
            <w:r w:rsidRPr="00291087">
              <w:rPr>
                <w:rFonts w:ascii="Times New Roman" w:hAnsi="Times New Roman" w:cs="Times New Roman" w:hint="eastAsia"/>
                <w:color w:val="0070C0"/>
                <w:sz w:val="22"/>
                <w:szCs w:val="28"/>
              </w:rPr>
              <w:t>歯科</w:t>
            </w:r>
            <w:r w:rsidR="00021962" w:rsidRPr="00F5512E">
              <w:rPr>
                <w:rFonts w:ascii="Times New Roman" w:hAnsi="Times New Roman" w:cs="Times New Roman"/>
                <w:color w:val="0070C0"/>
                <w:sz w:val="22"/>
                <w:szCs w:val="28"/>
              </w:rPr>
              <w:t>インプラント治療における自家多血小板血漿</w:t>
            </w:r>
            <w:r w:rsidR="00F5512E" w:rsidRPr="00F5512E">
              <w:rPr>
                <w:rFonts w:ascii="Times New Roman" w:hAnsi="Times New Roman" w:cs="Times New Roman"/>
                <w:color w:val="0070C0"/>
                <w:sz w:val="22"/>
                <w:szCs w:val="28"/>
              </w:rPr>
              <w:t xml:space="preserve"> (</w:t>
            </w:r>
            <w:r w:rsidR="00CD09D4" w:rsidRPr="00F5512E">
              <w:rPr>
                <w:rFonts w:ascii="Times New Roman" w:hAnsi="Times New Roman" w:cs="Times New Roman"/>
                <w:color w:val="0070C0"/>
                <w:sz w:val="22"/>
                <w:szCs w:val="28"/>
              </w:rPr>
              <w:t>自家</w:t>
            </w:r>
            <w:r w:rsidR="00021962" w:rsidRPr="00F5512E">
              <w:rPr>
                <w:rFonts w:ascii="Times New Roman" w:hAnsi="Times New Roman" w:cs="Times New Roman"/>
                <w:color w:val="0070C0"/>
                <w:sz w:val="22"/>
                <w:szCs w:val="28"/>
              </w:rPr>
              <w:t>PRP</w:t>
            </w:r>
            <w:r w:rsidR="00F5512E" w:rsidRPr="00F5512E">
              <w:rPr>
                <w:rFonts w:ascii="Times New Roman" w:hAnsi="Times New Roman" w:cs="Times New Roman"/>
                <w:color w:val="0070C0"/>
                <w:sz w:val="22"/>
                <w:szCs w:val="28"/>
              </w:rPr>
              <w:t xml:space="preserve">) </w:t>
            </w:r>
            <w:r w:rsidR="00CD09D4" w:rsidRPr="00F5512E">
              <w:rPr>
                <w:rFonts w:ascii="Times New Roman" w:hAnsi="Times New Roman" w:cs="Times New Roman"/>
                <w:color w:val="0070C0"/>
                <w:sz w:val="22"/>
                <w:szCs w:val="28"/>
              </w:rPr>
              <w:t>注入</w:t>
            </w:r>
            <w:r w:rsidR="009F2AC4" w:rsidRPr="00F5512E">
              <w:rPr>
                <w:rFonts w:ascii="Times New Roman" w:hAnsi="Times New Roman" w:cs="Times New Roman"/>
                <w:color w:val="0070C0"/>
                <w:sz w:val="22"/>
                <w:szCs w:val="28"/>
              </w:rPr>
              <w:t xml:space="preserve">　</w:t>
            </w:r>
          </w:p>
        </w:tc>
      </w:tr>
      <w:tr w:rsidR="009F2AC4" w:rsidRPr="00F5512E" w14:paraId="1DA4E508" w14:textId="77777777" w:rsidTr="009F2AC4">
        <w:trPr>
          <w:trHeight w:val="471"/>
        </w:trPr>
        <w:tc>
          <w:tcPr>
            <w:tcW w:w="2943" w:type="dxa"/>
            <w:vAlign w:val="center"/>
          </w:tcPr>
          <w:p w14:paraId="07961353" w14:textId="6BDA1E1D" w:rsidR="009F2AC4" w:rsidRPr="00F5512E" w:rsidRDefault="009F2AC4" w:rsidP="00C75CD1">
            <w:pPr>
              <w:rPr>
                <w:rFonts w:ascii="Times New Roman" w:hAnsi="Times New Roman" w:cs="Times New Roman"/>
                <w:sz w:val="22"/>
                <w:szCs w:val="28"/>
              </w:rPr>
            </w:pPr>
            <w:r w:rsidRPr="00F5512E">
              <w:rPr>
                <w:rFonts w:ascii="Times New Roman" w:hAnsi="Times New Roman" w:cs="Times New Roman"/>
                <w:sz w:val="22"/>
                <w:szCs w:val="28"/>
              </w:rPr>
              <w:t>治療・研究の区分：</w:t>
            </w:r>
          </w:p>
        </w:tc>
        <w:tc>
          <w:tcPr>
            <w:tcW w:w="7137" w:type="dxa"/>
            <w:vAlign w:val="center"/>
          </w:tcPr>
          <w:p w14:paraId="23701366" w14:textId="17EA0050" w:rsidR="009F2AC4" w:rsidRPr="00C75CD1" w:rsidRDefault="009F2AC4" w:rsidP="00C75CD1">
            <w:pPr>
              <w:rPr>
                <w:rFonts w:asciiTheme="minorEastAsia" w:hAnsiTheme="minorEastAsia" w:cs="Times New Roman"/>
                <w:sz w:val="22"/>
                <w:szCs w:val="28"/>
              </w:rPr>
            </w:pPr>
            <w:r w:rsidRPr="00C75CD1">
              <w:rPr>
                <w:rFonts w:asciiTheme="minorEastAsia" w:hAnsiTheme="minorEastAsia" w:cs="Times New Roman" w:hint="eastAsia"/>
                <w:sz w:val="22"/>
                <w:szCs w:val="28"/>
              </w:rPr>
              <w:t>□研究　　　■治療</w:t>
            </w:r>
          </w:p>
        </w:tc>
      </w:tr>
      <w:tr w:rsidR="009F2AC4" w:rsidRPr="00F5512E" w14:paraId="3C87B40A" w14:textId="77777777" w:rsidTr="009F2AC4">
        <w:trPr>
          <w:trHeight w:val="471"/>
        </w:trPr>
        <w:tc>
          <w:tcPr>
            <w:tcW w:w="2943" w:type="dxa"/>
            <w:vAlign w:val="center"/>
          </w:tcPr>
          <w:p w14:paraId="6736314F" w14:textId="7A92F894" w:rsidR="009F2AC4" w:rsidRPr="00F5512E" w:rsidRDefault="009F2AC4" w:rsidP="00C75CD1">
            <w:pPr>
              <w:rPr>
                <w:rFonts w:ascii="Times New Roman" w:hAnsi="Times New Roman" w:cs="Times New Roman"/>
                <w:sz w:val="22"/>
                <w:szCs w:val="28"/>
              </w:rPr>
            </w:pPr>
            <w:r w:rsidRPr="00F5512E">
              <w:rPr>
                <w:rFonts w:ascii="Times New Roman" w:hAnsi="Times New Roman" w:cs="Times New Roman"/>
                <w:sz w:val="22"/>
                <w:szCs w:val="28"/>
              </w:rPr>
              <w:t>再生医療等の分類：</w:t>
            </w:r>
          </w:p>
        </w:tc>
        <w:tc>
          <w:tcPr>
            <w:tcW w:w="7137" w:type="dxa"/>
            <w:vAlign w:val="center"/>
          </w:tcPr>
          <w:p w14:paraId="250E9C1C" w14:textId="7A487151" w:rsidR="009F2AC4" w:rsidRPr="00C75CD1" w:rsidRDefault="009F2AC4" w:rsidP="00C75CD1">
            <w:pPr>
              <w:rPr>
                <w:rFonts w:asciiTheme="minorEastAsia" w:hAnsiTheme="minorEastAsia" w:cs="Times New Roman"/>
                <w:sz w:val="22"/>
                <w:szCs w:val="28"/>
              </w:rPr>
            </w:pPr>
            <w:r w:rsidRPr="00C75CD1">
              <w:rPr>
                <w:rFonts w:asciiTheme="minorEastAsia" w:hAnsiTheme="minorEastAsia" w:cs="Times New Roman" w:hint="eastAsia"/>
                <w:sz w:val="22"/>
                <w:szCs w:val="28"/>
              </w:rPr>
              <w:t xml:space="preserve">□第一種　　□第二種　　■第三種　</w:t>
            </w:r>
          </w:p>
        </w:tc>
      </w:tr>
      <w:tr w:rsidR="009F2AC4" w:rsidRPr="00F5512E" w14:paraId="6A01A9BD" w14:textId="77777777" w:rsidTr="00155680">
        <w:trPr>
          <w:trHeight w:val="515"/>
        </w:trPr>
        <w:tc>
          <w:tcPr>
            <w:tcW w:w="2943" w:type="dxa"/>
            <w:vAlign w:val="center"/>
          </w:tcPr>
          <w:p w14:paraId="2C4290EA" w14:textId="3A6AA38C" w:rsidR="009F2AC4" w:rsidRPr="00F5512E" w:rsidRDefault="009F2AC4" w:rsidP="00C75CD1">
            <w:pPr>
              <w:rPr>
                <w:rFonts w:ascii="Times New Roman" w:hAnsi="Times New Roman" w:cs="Times New Roman"/>
                <w:sz w:val="22"/>
                <w:szCs w:val="28"/>
              </w:rPr>
            </w:pPr>
            <w:r w:rsidRPr="00F5512E">
              <w:rPr>
                <w:rFonts w:ascii="Times New Roman" w:hAnsi="Times New Roman" w:cs="Times New Roman"/>
                <w:sz w:val="22"/>
                <w:szCs w:val="28"/>
              </w:rPr>
              <w:t>特定細胞加工物の名称：</w:t>
            </w:r>
          </w:p>
        </w:tc>
        <w:tc>
          <w:tcPr>
            <w:tcW w:w="7137" w:type="dxa"/>
            <w:vAlign w:val="center"/>
          </w:tcPr>
          <w:p w14:paraId="10BE2798" w14:textId="2DD9912A" w:rsidR="009F2AC4" w:rsidRPr="00F5512E" w:rsidRDefault="009F2AC4" w:rsidP="00C75CD1">
            <w:pPr>
              <w:rPr>
                <w:rFonts w:ascii="Times New Roman" w:hAnsi="Times New Roman" w:cs="Times New Roman"/>
                <w:sz w:val="22"/>
                <w:szCs w:val="28"/>
              </w:rPr>
            </w:pPr>
            <w:r w:rsidRPr="00F5512E">
              <w:rPr>
                <w:rFonts w:ascii="Times New Roman" w:hAnsi="Times New Roman" w:cs="Times New Roman"/>
                <w:color w:val="0070C0"/>
                <w:sz w:val="22"/>
                <w:szCs w:val="28"/>
              </w:rPr>
              <w:t>自家多血小板血漿</w:t>
            </w:r>
            <w:r w:rsidR="00F5512E" w:rsidRPr="00F5512E">
              <w:rPr>
                <w:rFonts w:ascii="Times New Roman" w:hAnsi="Times New Roman" w:cs="Times New Roman"/>
                <w:color w:val="0070C0"/>
                <w:sz w:val="22"/>
                <w:szCs w:val="28"/>
              </w:rPr>
              <w:t xml:space="preserve"> (</w:t>
            </w:r>
            <w:r w:rsidR="00B45127" w:rsidRPr="00F5512E">
              <w:rPr>
                <w:rFonts w:ascii="Times New Roman" w:hAnsi="Times New Roman" w:cs="Times New Roman"/>
                <w:color w:val="0070C0"/>
                <w:sz w:val="22"/>
                <w:szCs w:val="28"/>
              </w:rPr>
              <w:t>自家</w:t>
            </w:r>
            <w:r w:rsidRPr="00F5512E">
              <w:rPr>
                <w:rFonts w:ascii="Times New Roman" w:hAnsi="Times New Roman" w:cs="Times New Roman"/>
                <w:color w:val="0070C0"/>
                <w:sz w:val="22"/>
                <w:szCs w:val="28"/>
              </w:rPr>
              <w:t>PRP</w:t>
            </w:r>
            <w:r w:rsidR="00F5512E" w:rsidRPr="00F5512E">
              <w:rPr>
                <w:rFonts w:ascii="Times New Roman" w:hAnsi="Times New Roman" w:cs="Times New Roman"/>
                <w:color w:val="0070C0"/>
                <w:sz w:val="22"/>
                <w:szCs w:val="28"/>
              </w:rPr>
              <w:t xml:space="preserve">) </w:t>
            </w:r>
            <w:r w:rsidRPr="00F5512E">
              <w:rPr>
                <w:rFonts w:ascii="Times New Roman" w:hAnsi="Times New Roman" w:cs="Times New Roman"/>
                <w:color w:val="0070C0"/>
                <w:sz w:val="22"/>
                <w:szCs w:val="28"/>
              </w:rPr>
              <w:t xml:space="preserve">　</w:t>
            </w:r>
            <w:r w:rsidRPr="00F5512E">
              <w:rPr>
                <w:rFonts w:ascii="Times New Roman" w:hAnsi="Times New Roman" w:cs="Times New Roman"/>
                <w:sz w:val="22"/>
                <w:szCs w:val="28"/>
              </w:rPr>
              <w:t xml:space="preserve">　　　</w:t>
            </w:r>
          </w:p>
        </w:tc>
      </w:tr>
    </w:tbl>
    <w:p w14:paraId="535072DB" w14:textId="77777777" w:rsidR="00BA19BF" w:rsidRPr="00F5512E" w:rsidRDefault="00BA19BF" w:rsidP="00C75CD1">
      <w:pPr>
        <w:spacing w:line="360" w:lineRule="auto"/>
        <w:jc w:val="center"/>
        <w:rPr>
          <w:rFonts w:ascii="Times New Roman" w:hAnsi="Times New Roman" w:cs="Times New Roman"/>
          <w:sz w:val="24"/>
          <w:szCs w:val="24"/>
        </w:rPr>
      </w:pPr>
    </w:p>
    <w:p w14:paraId="5053121A" w14:textId="77777777" w:rsidR="00BA19BF" w:rsidRPr="00F5512E" w:rsidRDefault="00F325D4" w:rsidP="00C75CD1">
      <w:pPr>
        <w:pStyle w:val="a3"/>
        <w:numPr>
          <w:ilvl w:val="0"/>
          <w:numId w:val="2"/>
        </w:numPr>
        <w:spacing w:line="360" w:lineRule="auto"/>
        <w:ind w:leftChars="0" w:left="0" w:firstLine="0"/>
        <w:jc w:val="left"/>
        <w:rPr>
          <w:rFonts w:ascii="Times New Roman" w:hAnsi="Times New Roman" w:cs="Times New Roman"/>
          <w:b/>
          <w:sz w:val="22"/>
        </w:rPr>
      </w:pPr>
      <w:r w:rsidRPr="00F5512E">
        <w:rPr>
          <w:rFonts w:ascii="Times New Roman" w:hAnsi="Times New Roman" w:cs="Times New Roman"/>
          <w:b/>
          <w:sz w:val="22"/>
        </w:rPr>
        <w:t>再生医療の内容</w:t>
      </w:r>
    </w:p>
    <w:p w14:paraId="1DEA416B" w14:textId="166BA5E1" w:rsidR="0018074F" w:rsidRPr="00F5512E" w:rsidRDefault="00F5512E" w:rsidP="00CD2535">
      <w:pPr>
        <w:spacing w:afterLines="50" w:after="120" w:line="360" w:lineRule="auto"/>
        <w:ind w:leftChars="67" w:left="141"/>
        <w:rPr>
          <w:rFonts w:ascii="Times New Roman" w:hAnsi="Times New Roman" w:cs="Times New Roman"/>
          <w:color w:val="000000"/>
          <w:spacing w:val="8"/>
          <w:sz w:val="22"/>
          <w:szCs w:val="23"/>
        </w:rPr>
      </w:pPr>
      <w:r w:rsidRPr="00F5512E">
        <w:rPr>
          <w:rFonts w:ascii="Times New Roman" w:hAnsi="Times New Roman" w:cs="Times New Roman"/>
          <w:color w:val="000000"/>
          <w:spacing w:val="8"/>
          <w:sz w:val="22"/>
          <w:szCs w:val="23"/>
        </w:rPr>
        <w:t xml:space="preserve"> (</w:t>
      </w:r>
      <w:r w:rsidR="0018074F" w:rsidRPr="00F5512E">
        <w:rPr>
          <w:rFonts w:ascii="Times New Roman" w:hAnsi="Times New Roman" w:cs="Times New Roman"/>
          <w:color w:val="000000"/>
          <w:spacing w:val="8"/>
          <w:sz w:val="22"/>
          <w:szCs w:val="23"/>
        </w:rPr>
        <w:t>1</w:t>
      </w:r>
      <w:r w:rsidRPr="00F5512E">
        <w:rPr>
          <w:rFonts w:ascii="Times New Roman" w:hAnsi="Times New Roman" w:cs="Times New Roman"/>
          <w:color w:val="000000"/>
          <w:spacing w:val="8"/>
          <w:sz w:val="22"/>
          <w:szCs w:val="23"/>
        </w:rPr>
        <w:t xml:space="preserve">) </w:t>
      </w:r>
      <w:r w:rsidR="0018074F" w:rsidRPr="00F5512E">
        <w:rPr>
          <w:rFonts w:ascii="Times New Roman" w:hAnsi="Times New Roman" w:cs="Times New Roman"/>
          <w:color w:val="000000"/>
          <w:spacing w:val="8"/>
          <w:sz w:val="22"/>
          <w:szCs w:val="23"/>
        </w:rPr>
        <w:t xml:space="preserve"> </w:t>
      </w:r>
      <w:r w:rsidR="0018074F" w:rsidRPr="00F5512E">
        <w:rPr>
          <w:rFonts w:ascii="Times New Roman" w:hAnsi="Times New Roman" w:cs="Times New Roman"/>
          <w:color w:val="000000"/>
          <w:spacing w:val="8"/>
          <w:sz w:val="22"/>
          <w:szCs w:val="23"/>
        </w:rPr>
        <w:t>対象疾患等</w:t>
      </w:r>
    </w:p>
    <w:p w14:paraId="3EDC74C5" w14:textId="4E70AA78" w:rsidR="00547234" w:rsidRPr="00F5512E" w:rsidRDefault="00746ECF" w:rsidP="00CD2535">
      <w:pPr>
        <w:spacing w:afterLines="50" w:after="120" w:line="360" w:lineRule="auto"/>
        <w:ind w:leftChars="270" w:left="567"/>
        <w:rPr>
          <w:rFonts w:ascii="Times New Roman" w:hAnsi="Times New Roman" w:cs="Times New Roman"/>
          <w:color w:val="0070C0"/>
          <w:spacing w:val="8"/>
          <w:sz w:val="22"/>
          <w:szCs w:val="23"/>
        </w:rPr>
      </w:pPr>
      <w:r w:rsidRPr="00F5512E">
        <w:rPr>
          <w:rFonts w:ascii="Times New Roman" w:hAnsi="Times New Roman" w:cs="Times New Roman"/>
          <w:color w:val="0070C0"/>
          <w:spacing w:val="8"/>
          <w:sz w:val="22"/>
          <w:szCs w:val="23"/>
        </w:rPr>
        <w:t>重度の顎堤の萎縮に伴う骨量の不足や</w:t>
      </w:r>
      <w:r w:rsidR="00CD09D4" w:rsidRPr="00F5512E">
        <w:rPr>
          <w:rFonts w:ascii="Times New Roman" w:hAnsi="Times New Roman" w:cs="Times New Roman"/>
          <w:color w:val="0070C0"/>
          <w:spacing w:val="8"/>
          <w:sz w:val="22"/>
          <w:szCs w:val="23"/>
        </w:rPr>
        <w:t>、</w:t>
      </w:r>
      <w:r w:rsidRPr="00F5512E">
        <w:rPr>
          <w:rFonts w:ascii="Times New Roman" w:hAnsi="Times New Roman" w:cs="Times New Roman"/>
          <w:color w:val="0070C0"/>
          <w:spacing w:val="8"/>
          <w:sz w:val="22"/>
          <w:szCs w:val="23"/>
        </w:rPr>
        <w:t>機能的</w:t>
      </w:r>
      <w:r w:rsidR="00841037" w:rsidRPr="00291087">
        <w:rPr>
          <w:rFonts w:ascii="Times New Roman" w:hAnsi="Times New Roman" w:cs="Times New Roman" w:hint="eastAsia"/>
          <w:color w:val="0070C0"/>
          <w:spacing w:val="8"/>
          <w:sz w:val="22"/>
          <w:szCs w:val="23"/>
        </w:rPr>
        <w:t>及び</w:t>
      </w:r>
      <w:r w:rsidRPr="00F5512E">
        <w:rPr>
          <w:rFonts w:ascii="Times New Roman" w:hAnsi="Times New Roman" w:cs="Times New Roman"/>
          <w:color w:val="0070C0"/>
          <w:spacing w:val="8"/>
          <w:sz w:val="22"/>
          <w:szCs w:val="23"/>
        </w:rPr>
        <w:t>審美的インプラントの配置のために</w:t>
      </w:r>
      <w:r w:rsidR="00CD09D4" w:rsidRPr="00F5512E">
        <w:rPr>
          <w:rFonts w:ascii="Times New Roman" w:hAnsi="Times New Roman" w:cs="Times New Roman"/>
          <w:color w:val="0070C0"/>
          <w:spacing w:val="8"/>
          <w:sz w:val="22"/>
          <w:szCs w:val="23"/>
        </w:rPr>
        <w:t>、</w:t>
      </w:r>
      <w:r w:rsidRPr="00F5512E">
        <w:rPr>
          <w:rFonts w:ascii="Times New Roman" w:hAnsi="Times New Roman" w:cs="Times New Roman"/>
          <w:color w:val="0070C0"/>
          <w:spacing w:val="8"/>
          <w:sz w:val="22"/>
          <w:szCs w:val="23"/>
        </w:rPr>
        <w:t>歯科インプラント治療に付随して骨</w:t>
      </w:r>
      <w:r w:rsidR="0031709C" w:rsidRPr="00F5512E">
        <w:rPr>
          <w:rFonts w:ascii="Times New Roman" w:hAnsi="Times New Roman" w:cs="Times New Roman"/>
          <w:color w:val="0070C0"/>
          <w:spacing w:val="8"/>
          <w:sz w:val="22"/>
          <w:szCs w:val="23"/>
        </w:rPr>
        <w:t>移植</w:t>
      </w:r>
      <w:r w:rsidRPr="00F5512E">
        <w:rPr>
          <w:rFonts w:ascii="Times New Roman" w:hAnsi="Times New Roman" w:cs="Times New Roman"/>
          <w:color w:val="0070C0"/>
          <w:spacing w:val="8"/>
          <w:sz w:val="22"/>
          <w:szCs w:val="23"/>
        </w:rPr>
        <w:t>が必要となる症例</w:t>
      </w:r>
    </w:p>
    <w:p w14:paraId="25162DEF" w14:textId="77777777" w:rsidR="006327B1" w:rsidRPr="00F5512E" w:rsidRDefault="006327B1" w:rsidP="00CD2535">
      <w:pPr>
        <w:spacing w:afterLines="50" w:after="120" w:line="360" w:lineRule="auto"/>
        <w:ind w:leftChars="67" w:left="141"/>
        <w:rPr>
          <w:rFonts w:ascii="Times New Roman" w:hAnsi="Times New Roman" w:cs="Times New Roman"/>
          <w:color w:val="0070C0"/>
          <w:spacing w:val="8"/>
          <w:sz w:val="22"/>
          <w:szCs w:val="23"/>
        </w:rPr>
      </w:pPr>
    </w:p>
    <w:p w14:paraId="2A788DAC" w14:textId="50065832" w:rsidR="0018074F" w:rsidRPr="00F5512E" w:rsidRDefault="00F5512E" w:rsidP="00CD2535">
      <w:pPr>
        <w:spacing w:afterLines="50" w:after="120" w:line="360" w:lineRule="auto"/>
        <w:ind w:leftChars="67" w:left="141"/>
        <w:rPr>
          <w:rFonts w:ascii="Times New Roman" w:hAnsi="Times New Roman" w:cs="Times New Roman"/>
          <w:color w:val="000000"/>
          <w:spacing w:val="8"/>
          <w:sz w:val="22"/>
          <w:szCs w:val="23"/>
        </w:rPr>
      </w:pPr>
      <w:r w:rsidRPr="00F5512E">
        <w:rPr>
          <w:rFonts w:ascii="Times New Roman" w:hAnsi="Times New Roman" w:cs="Times New Roman"/>
          <w:color w:val="000000"/>
          <w:spacing w:val="8"/>
          <w:sz w:val="22"/>
          <w:szCs w:val="23"/>
        </w:rPr>
        <w:t xml:space="preserve"> (</w:t>
      </w:r>
      <w:r w:rsidR="0018074F" w:rsidRPr="00F5512E">
        <w:rPr>
          <w:rFonts w:ascii="Times New Roman" w:hAnsi="Times New Roman" w:cs="Times New Roman"/>
          <w:color w:val="000000"/>
          <w:spacing w:val="8"/>
          <w:sz w:val="22"/>
          <w:szCs w:val="23"/>
        </w:rPr>
        <w:t>2</w:t>
      </w:r>
      <w:r w:rsidRPr="00F5512E">
        <w:rPr>
          <w:rFonts w:ascii="Times New Roman" w:hAnsi="Times New Roman" w:cs="Times New Roman"/>
          <w:color w:val="000000"/>
          <w:spacing w:val="8"/>
          <w:sz w:val="22"/>
          <w:szCs w:val="23"/>
        </w:rPr>
        <w:t xml:space="preserve">) </w:t>
      </w:r>
      <w:r w:rsidR="0018074F" w:rsidRPr="00F5512E">
        <w:rPr>
          <w:rFonts w:ascii="Times New Roman" w:hAnsi="Times New Roman" w:cs="Times New Roman"/>
          <w:color w:val="000000"/>
          <w:spacing w:val="8"/>
          <w:sz w:val="22"/>
          <w:szCs w:val="23"/>
        </w:rPr>
        <w:t xml:space="preserve"> </w:t>
      </w:r>
      <w:r w:rsidR="0018074F" w:rsidRPr="00F5512E">
        <w:rPr>
          <w:rFonts w:ascii="Times New Roman" w:hAnsi="Times New Roman" w:cs="Times New Roman"/>
          <w:color w:val="000000"/>
          <w:spacing w:val="8"/>
          <w:sz w:val="22"/>
          <w:szCs w:val="23"/>
        </w:rPr>
        <w:t>再生医療等を受ける者の基準</w:t>
      </w:r>
      <w:r w:rsidRPr="00F5512E">
        <w:rPr>
          <w:rFonts w:ascii="Times New Roman" w:hAnsi="Times New Roman" w:cs="Times New Roman"/>
          <w:color w:val="000000"/>
          <w:spacing w:val="8"/>
          <w:sz w:val="22"/>
          <w:szCs w:val="23"/>
        </w:rPr>
        <w:t xml:space="preserve"> (</w:t>
      </w:r>
      <w:r w:rsidR="0018074F" w:rsidRPr="00F5512E">
        <w:rPr>
          <w:rFonts w:ascii="Times New Roman" w:hAnsi="Times New Roman" w:cs="Times New Roman"/>
          <w:color w:val="000000"/>
          <w:spacing w:val="8"/>
          <w:sz w:val="22"/>
          <w:szCs w:val="23"/>
        </w:rPr>
        <w:t>主な選択基準、除外基準</w:t>
      </w:r>
      <w:r w:rsidRPr="00F5512E">
        <w:rPr>
          <w:rFonts w:ascii="Times New Roman" w:hAnsi="Times New Roman" w:cs="Times New Roman"/>
          <w:color w:val="000000"/>
          <w:spacing w:val="8"/>
          <w:sz w:val="22"/>
          <w:szCs w:val="23"/>
        </w:rPr>
        <w:t xml:space="preserve">) </w:t>
      </w:r>
    </w:p>
    <w:p w14:paraId="6DDFCCBC" w14:textId="6318C22B" w:rsidR="00C57CFB" w:rsidRPr="00F5512E" w:rsidRDefault="00C75CD1" w:rsidP="00CD2535">
      <w:pPr>
        <w:tabs>
          <w:tab w:val="left" w:pos="6105"/>
        </w:tabs>
        <w:spacing w:afterLines="50" w:after="120" w:line="360" w:lineRule="auto"/>
        <w:ind w:leftChars="67" w:left="141"/>
        <w:rPr>
          <w:rFonts w:ascii="Times New Roman" w:hAnsi="Times New Roman" w:cs="Times New Roman"/>
          <w:color w:val="000000"/>
          <w:spacing w:val="8"/>
          <w:sz w:val="22"/>
          <w:szCs w:val="23"/>
        </w:rPr>
      </w:pPr>
      <w:r>
        <w:rPr>
          <w:rFonts w:ascii="Times New Roman" w:hAnsi="Times New Roman" w:cs="Times New Roman" w:hint="eastAsia"/>
          <w:color w:val="000000"/>
          <w:spacing w:val="8"/>
          <w:sz w:val="22"/>
          <w:szCs w:val="23"/>
        </w:rPr>
        <w:t xml:space="preserve">　</w:t>
      </w:r>
      <w:r w:rsidR="00C57CFB" w:rsidRPr="00F5512E">
        <w:rPr>
          <w:rFonts w:ascii="Times New Roman" w:hAnsi="Times New Roman" w:cs="Times New Roman"/>
          <w:color w:val="000000"/>
          <w:spacing w:val="8"/>
          <w:sz w:val="22"/>
          <w:szCs w:val="23"/>
        </w:rPr>
        <w:t>【選択基準】</w:t>
      </w:r>
      <w:r w:rsidR="00B36843" w:rsidRPr="00F5512E">
        <w:rPr>
          <w:rFonts w:ascii="Times New Roman" w:hAnsi="Times New Roman" w:cs="Times New Roman"/>
          <w:color w:val="000000"/>
          <w:spacing w:val="8"/>
          <w:sz w:val="22"/>
          <w:szCs w:val="23"/>
        </w:rPr>
        <w:tab/>
      </w:r>
    </w:p>
    <w:p w14:paraId="57C2671D" w14:textId="7BC96B81" w:rsidR="00746ECF" w:rsidRPr="00F5512E" w:rsidRDefault="00746ECF" w:rsidP="00C54CCA">
      <w:pPr>
        <w:pStyle w:val="a3"/>
        <w:numPr>
          <w:ilvl w:val="0"/>
          <w:numId w:val="20"/>
        </w:numPr>
        <w:spacing w:afterLines="50" w:after="120" w:line="360" w:lineRule="auto"/>
        <w:ind w:leftChars="270" w:left="850" w:hangingChars="120" w:hanging="283"/>
        <w:rPr>
          <w:rFonts w:ascii="Times New Roman" w:hAnsi="Times New Roman" w:cs="Times New Roman"/>
          <w:color w:val="0070C0"/>
          <w:spacing w:val="8"/>
          <w:sz w:val="22"/>
          <w:szCs w:val="23"/>
        </w:rPr>
      </w:pPr>
      <w:bookmarkStart w:id="0" w:name="_Hlk482530887"/>
      <w:r w:rsidRPr="00F5512E">
        <w:rPr>
          <w:rFonts w:ascii="Times New Roman" w:hAnsi="Times New Roman" w:cs="Times New Roman"/>
          <w:color w:val="0070C0"/>
          <w:spacing w:val="8"/>
          <w:sz w:val="22"/>
          <w:szCs w:val="23"/>
        </w:rPr>
        <w:t>患者の主訴の解決</w:t>
      </w:r>
      <w:r w:rsidR="00E36E03" w:rsidRPr="00A6553C">
        <w:rPr>
          <w:rFonts w:ascii="Times New Roman" w:hAnsi="Times New Roman" w:cs="Times New Roman" w:hint="eastAsia"/>
          <w:color w:val="0070C0"/>
          <w:spacing w:val="8"/>
          <w:sz w:val="22"/>
          <w:szCs w:val="23"/>
        </w:rPr>
        <w:t>又は</w:t>
      </w:r>
      <w:r w:rsidRPr="00F5512E">
        <w:rPr>
          <w:rFonts w:ascii="Times New Roman" w:hAnsi="Times New Roman" w:cs="Times New Roman"/>
          <w:color w:val="0070C0"/>
          <w:spacing w:val="8"/>
          <w:sz w:val="22"/>
          <w:szCs w:val="23"/>
        </w:rPr>
        <w:t>患者の希望や期待に対して歯科インプラント治療が有効な手段であると考えられる患者</w:t>
      </w:r>
      <w:bookmarkEnd w:id="0"/>
    </w:p>
    <w:p w14:paraId="5C957A2D" w14:textId="5C7D6209" w:rsidR="00D626C7" w:rsidRPr="00F5512E" w:rsidRDefault="00746ECF" w:rsidP="00C54CCA">
      <w:pPr>
        <w:pStyle w:val="a3"/>
        <w:numPr>
          <w:ilvl w:val="0"/>
          <w:numId w:val="20"/>
        </w:numPr>
        <w:spacing w:afterLines="50" w:after="120" w:line="360" w:lineRule="auto"/>
        <w:ind w:leftChars="270" w:left="850" w:hangingChars="120" w:hanging="283"/>
        <w:rPr>
          <w:rFonts w:ascii="Times New Roman" w:hAnsi="Times New Roman" w:cs="Times New Roman"/>
          <w:color w:val="0070C0"/>
          <w:spacing w:val="8"/>
          <w:sz w:val="22"/>
          <w:szCs w:val="23"/>
        </w:rPr>
      </w:pPr>
      <w:r w:rsidRPr="00F5512E">
        <w:rPr>
          <w:rFonts w:ascii="Times New Roman" w:hAnsi="Times New Roman" w:cs="Times New Roman"/>
          <w:color w:val="0070C0"/>
          <w:spacing w:val="8"/>
          <w:sz w:val="22"/>
          <w:szCs w:val="23"/>
        </w:rPr>
        <w:t>重度の顎堤の萎縮に伴う骨量の不足や</w:t>
      </w:r>
      <w:r w:rsidR="00CD09D4" w:rsidRPr="00F5512E">
        <w:rPr>
          <w:rFonts w:ascii="Times New Roman" w:hAnsi="Times New Roman" w:cs="Times New Roman"/>
          <w:color w:val="0070C0"/>
          <w:spacing w:val="8"/>
          <w:sz w:val="22"/>
          <w:szCs w:val="23"/>
        </w:rPr>
        <w:t>、</w:t>
      </w:r>
      <w:r w:rsidRPr="00F5512E">
        <w:rPr>
          <w:rFonts w:ascii="Times New Roman" w:hAnsi="Times New Roman" w:cs="Times New Roman"/>
          <w:color w:val="0070C0"/>
          <w:spacing w:val="8"/>
          <w:sz w:val="22"/>
          <w:szCs w:val="23"/>
        </w:rPr>
        <w:t>機能的</w:t>
      </w:r>
      <w:r w:rsidR="00841037" w:rsidRPr="00291087">
        <w:rPr>
          <w:rFonts w:ascii="Times New Roman" w:hAnsi="Times New Roman" w:cs="Times New Roman" w:hint="eastAsia"/>
          <w:color w:val="0070C0"/>
          <w:spacing w:val="8"/>
          <w:sz w:val="22"/>
          <w:szCs w:val="23"/>
        </w:rPr>
        <w:t>及び</w:t>
      </w:r>
      <w:r w:rsidRPr="00F5512E">
        <w:rPr>
          <w:rFonts w:ascii="Times New Roman" w:hAnsi="Times New Roman" w:cs="Times New Roman"/>
          <w:color w:val="0070C0"/>
          <w:spacing w:val="8"/>
          <w:sz w:val="22"/>
          <w:szCs w:val="23"/>
        </w:rPr>
        <w:t>審美的インプラントの配置のために</w:t>
      </w:r>
      <w:r w:rsidR="00CD09D4" w:rsidRPr="00F5512E">
        <w:rPr>
          <w:rFonts w:ascii="Times New Roman" w:hAnsi="Times New Roman" w:cs="Times New Roman"/>
          <w:color w:val="0070C0"/>
          <w:spacing w:val="8"/>
          <w:sz w:val="22"/>
          <w:szCs w:val="23"/>
        </w:rPr>
        <w:t>、</w:t>
      </w:r>
      <w:r w:rsidRPr="00F5512E">
        <w:rPr>
          <w:rFonts w:ascii="Times New Roman" w:hAnsi="Times New Roman" w:cs="Times New Roman"/>
          <w:color w:val="0070C0"/>
          <w:spacing w:val="8"/>
          <w:sz w:val="22"/>
          <w:szCs w:val="23"/>
        </w:rPr>
        <w:t>歯科インプラント治療に付随して骨</w:t>
      </w:r>
      <w:r w:rsidR="0031709C" w:rsidRPr="00F5512E">
        <w:rPr>
          <w:rFonts w:ascii="Times New Roman" w:hAnsi="Times New Roman" w:cs="Times New Roman"/>
          <w:color w:val="0070C0"/>
          <w:spacing w:val="8"/>
          <w:sz w:val="22"/>
          <w:szCs w:val="23"/>
        </w:rPr>
        <w:t>移植</w:t>
      </w:r>
      <w:r w:rsidRPr="00F5512E">
        <w:rPr>
          <w:rFonts w:ascii="Times New Roman" w:hAnsi="Times New Roman" w:cs="Times New Roman"/>
          <w:color w:val="0070C0"/>
          <w:spacing w:val="8"/>
          <w:sz w:val="22"/>
          <w:szCs w:val="23"/>
        </w:rPr>
        <w:t>が必要となる患者</w:t>
      </w:r>
    </w:p>
    <w:p w14:paraId="68835AD4" w14:textId="77777777" w:rsidR="008F61B0" w:rsidRPr="00F5512E" w:rsidRDefault="008F61B0" w:rsidP="00C54CCA">
      <w:pPr>
        <w:pStyle w:val="a3"/>
        <w:numPr>
          <w:ilvl w:val="0"/>
          <w:numId w:val="20"/>
        </w:numPr>
        <w:spacing w:afterLines="50" w:after="120" w:line="360" w:lineRule="auto"/>
        <w:ind w:leftChars="270" w:left="850" w:hangingChars="120" w:hanging="283"/>
        <w:rPr>
          <w:rFonts w:ascii="Times New Roman" w:hAnsi="Times New Roman" w:cs="Times New Roman"/>
          <w:color w:val="0070C0"/>
          <w:spacing w:val="8"/>
          <w:sz w:val="22"/>
          <w:szCs w:val="23"/>
        </w:rPr>
      </w:pPr>
      <w:r w:rsidRPr="00F5512E">
        <w:rPr>
          <w:rFonts w:ascii="Times New Roman" w:hAnsi="Times New Roman" w:cs="Times New Roman"/>
          <w:color w:val="0070C0"/>
          <w:spacing w:val="8"/>
          <w:sz w:val="22"/>
          <w:szCs w:val="23"/>
        </w:rPr>
        <w:t>全身状態が良好である患者</w:t>
      </w:r>
    </w:p>
    <w:p w14:paraId="1C5FBF2E" w14:textId="3EEECE9F" w:rsidR="00E57F4D" w:rsidRPr="00B27A3C" w:rsidRDefault="008F6016" w:rsidP="00E02F57">
      <w:pPr>
        <w:pStyle w:val="a3"/>
        <w:numPr>
          <w:ilvl w:val="0"/>
          <w:numId w:val="20"/>
        </w:numPr>
        <w:spacing w:afterLines="50" w:after="120" w:line="360" w:lineRule="auto"/>
        <w:ind w:leftChars="0" w:hanging="279"/>
        <w:rPr>
          <w:rFonts w:ascii="Times New Roman" w:hAnsi="Times New Roman" w:cs="Times New Roman"/>
          <w:color w:val="0070C0"/>
          <w:spacing w:val="8"/>
          <w:sz w:val="22"/>
          <w:szCs w:val="23"/>
        </w:rPr>
      </w:pPr>
      <w:r w:rsidRPr="00B27A3C">
        <w:rPr>
          <w:rFonts w:ascii="Times New Roman" w:hAnsi="Times New Roman" w:cs="Times New Roman"/>
          <w:color w:val="0070C0"/>
          <w:spacing w:val="8"/>
          <w:sz w:val="22"/>
          <w:szCs w:val="23"/>
        </w:rPr>
        <w:t>血小板数</w:t>
      </w:r>
      <w:r w:rsidR="001F2A52" w:rsidRPr="00AA0974">
        <w:rPr>
          <w:rFonts w:ascii="Times New Roman" w:hAnsi="Times New Roman" w:cs="Times New Roman"/>
          <w:color w:val="0070C0"/>
          <w:spacing w:val="8"/>
          <w:sz w:val="22"/>
          <w:szCs w:val="23"/>
        </w:rPr>
        <w:t xml:space="preserve"> </w:t>
      </w:r>
      <w:r w:rsidR="00291087" w:rsidRPr="00AA0974">
        <w:rPr>
          <w:rFonts w:ascii="Times New Roman" w:hAnsi="Times New Roman" w:cs="Times New Roman"/>
          <w:color w:val="0070C0"/>
          <w:spacing w:val="8"/>
          <w:sz w:val="22"/>
          <w:szCs w:val="23"/>
        </w:rPr>
        <w:t>1</w:t>
      </w:r>
      <w:r w:rsidR="00B81D83" w:rsidRPr="00AA0974">
        <w:rPr>
          <w:rFonts w:ascii="Times New Roman" w:hAnsi="Times New Roman" w:cs="Times New Roman"/>
          <w:color w:val="0070C0"/>
          <w:spacing w:val="8"/>
          <w:sz w:val="22"/>
          <w:szCs w:val="23"/>
        </w:rPr>
        <w:t>x</w:t>
      </w:r>
      <w:bookmarkStart w:id="1" w:name="_GoBack"/>
      <w:r w:rsidR="00B81D83" w:rsidRPr="00AA0974">
        <w:rPr>
          <w:rFonts w:ascii="Times New Roman" w:hAnsi="Times New Roman" w:cs="Times New Roman"/>
          <w:color w:val="0070C0"/>
          <w:spacing w:val="8"/>
          <w:sz w:val="22"/>
          <w:szCs w:val="23"/>
        </w:rPr>
        <w:t>10</w:t>
      </w:r>
      <w:r w:rsidR="00AA54E6" w:rsidRPr="00AA54E6">
        <w:rPr>
          <w:rFonts w:ascii="Times New Roman" w:hAnsi="Times New Roman" w:cs="Times New Roman" w:hint="eastAsia"/>
          <w:color w:val="0070C0"/>
          <w:spacing w:val="8"/>
          <w:sz w:val="22"/>
          <w:szCs w:val="23"/>
          <w:vertAlign w:val="superscript"/>
        </w:rPr>
        <w:t>5</w:t>
      </w:r>
      <w:bookmarkEnd w:id="1"/>
      <w:r w:rsidR="00AA54E6">
        <w:rPr>
          <w:rFonts w:ascii="Times New Roman" w:hAnsi="Times New Roman" w:cs="Times New Roman" w:hint="eastAsia"/>
          <w:color w:val="0070C0"/>
          <w:spacing w:val="8"/>
          <w:sz w:val="22"/>
          <w:szCs w:val="23"/>
          <w:vertAlign w:val="superscript"/>
        </w:rPr>
        <w:t xml:space="preserve"> </w:t>
      </w:r>
      <w:r w:rsidR="00B81D83" w:rsidRPr="00AA0974">
        <w:rPr>
          <w:rFonts w:ascii="Times New Roman" w:hAnsi="Times New Roman" w:cs="Times New Roman"/>
          <w:color w:val="0070C0"/>
          <w:spacing w:val="8"/>
          <w:sz w:val="22"/>
          <w:szCs w:val="23"/>
        </w:rPr>
        <w:t>/µL</w:t>
      </w:r>
      <w:r w:rsidR="001F2A52" w:rsidRPr="00AA0974">
        <w:rPr>
          <w:rFonts w:ascii="Times New Roman" w:hAnsi="Times New Roman" w:cs="Times New Roman"/>
          <w:color w:val="0070C0"/>
          <w:spacing w:val="8"/>
          <w:sz w:val="22"/>
          <w:szCs w:val="23"/>
        </w:rPr>
        <w:t xml:space="preserve"> </w:t>
      </w:r>
      <w:r w:rsidRPr="00B27A3C">
        <w:rPr>
          <w:rFonts w:ascii="Times New Roman" w:hAnsi="Times New Roman" w:cs="Times New Roman"/>
          <w:color w:val="0070C0"/>
          <w:spacing w:val="8"/>
          <w:sz w:val="22"/>
          <w:szCs w:val="23"/>
        </w:rPr>
        <w:t>以上の患者</w:t>
      </w:r>
    </w:p>
    <w:p w14:paraId="51DEF926" w14:textId="7D7D90F6" w:rsidR="00E57F4D" w:rsidRDefault="00E02F57" w:rsidP="00C54CCA">
      <w:pPr>
        <w:pStyle w:val="a3"/>
        <w:numPr>
          <w:ilvl w:val="0"/>
          <w:numId w:val="20"/>
        </w:numPr>
        <w:spacing w:afterLines="50" w:after="120" w:line="360" w:lineRule="auto"/>
        <w:ind w:leftChars="270" w:left="850" w:hangingChars="120" w:hanging="283"/>
        <w:rPr>
          <w:rFonts w:ascii="Times New Roman" w:hAnsi="Times New Roman" w:cs="Times New Roman"/>
          <w:color w:val="0070C0"/>
          <w:spacing w:val="8"/>
          <w:sz w:val="22"/>
          <w:szCs w:val="23"/>
        </w:rPr>
      </w:pPr>
      <w:r w:rsidRPr="00291087">
        <w:rPr>
          <w:rFonts w:ascii="Times New Roman" w:hAnsi="Times New Roman" w:cs="Times New Roman" w:hint="eastAsia"/>
          <w:color w:val="0070C0"/>
          <w:spacing w:val="8"/>
          <w:sz w:val="22"/>
          <w:szCs w:val="23"/>
        </w:rPr>
        <w:t>○○</w:t>
      </w:r>
      <w:r w:rsidR="00031DC3" w:rsidRPr="00291087">
        <w:rPr>
          <w:rFonts w:ascii="Times New Roman" w:hAnsi="Times New Roman" w:cs="Times New Roman"/>
          <w:color w:val="0070C0"/>
          <w:spacing w:val="8"/>
          <w:sz w:val="22"/>
          <w:szCs w:val="23"/>
        </w:rPr>
        <w:t>歳から</w:t>
      </w:r>
      <w:bookmarkStart w:id="2" w:name="_Hlk505854479"/>
      <w:r w:rsidRPr="00291087">
        <w:rPr>
          <w:rFonts w:ascii="Times New Roman" w:hAnsi="Times New Roman" w:cs="Times New Roman" w:hint="eastAsia"/>
          <w:color w:val="0070C0"/>
          <w:spacing w:val="8"/>
          <w:sz w:val="22"/>
          <w:szCs w:val="23"/>
        </w:rPr>
        <w:t>○○</w:t>
      </w:r>
      <w:bookmarkEnd w:id="2"/>
      <w:r w:rsidR="00031DC3" w:rsidRPr="00B27A3C">
        <w:rPr>
          <w:rFonts w:ascii="Times New Roman" w:hAnsi="Times New Roman" w:cs="Times New Roman"/>
          <w:color w:val="0070C0"/>
          <w:spacing w:val="8"/>
          <w:sz w:val="22"/>
          <w:szCs w:val="23"/>
        </w:rPr>
        <w:t>歳の患者</w:t>
      </w:r>
    </w:p>
    <w:p w14:paraId="78436EEC" w14:textId="001E526B" w:rsidR="00E02F57" w:rsidRPr="00291087" w:rsidRDefault="00DE0041" w:rsidP="00E02F57">
      <w:pPr>
        <w:pStyle w:val="a3"/>
        <w:numPr>
          <w:ilvl w:val="0"/>
          <w:numId w:val="20"/>
        </w:numPr>
        <w:spacing w:afterLines="50" w:after="120" w:line="360" w:lineRule="auto"/>
        <w:ind w:leftChars="0" w:hanging="279"/>
        <w:rPr>
          <w:rFonts w:ascii="Times New Roman" w:hAnsi="Times New Roman" w:cs="Times New Roman"/>
          <w:i/>
          <w:color w:val="00B050"/>
          <w:spacing w:val="8"/>
          <w:sz w:val="22"/>
          <w:szCs w:val="23"/>
        </w:rPr>
      </w:pPr>
      <w:bookmarkStart w:id="3" w:name="_Hlk505854567"/>
      <w:r w:rsidRPr="00291087">
        <w:rPr>
          <w:rFonts w:ascii="Times New Roman" w:hAnsi="Times New Roman" w:cs="Times New Roman" w:hint="eastAsia"/>
          <w:i/>
          <w:color w:val="00B050"/>
          <w:sz w:val="22"/>
        </w:rPr>
        <w:t>･････</w:t>
      </w:r>
      <w:r w:rsidRPr="00291087">
        <w:rPr>
          <w:rFonts w:ascii="Times New Roman" w:hAnsi="Times New Roman" w:cs="Times New Roman" w:hint="eastAsia"/>
          <w:i/>
          <w:color w:val="00B050"/>
          <w:sz w:val="22"/>
        </w:rPr>
        <w:t xml:space="preserve"> </w:t>
      </w:r>
      <w:r w:rsidR="00B81D83" w:rsidRPr="00291087">
        <w:rPr>
          <w:rFonts w:ascii="Times New Roman" w:hAnsi="Times New Roman" w:cs="Times New Roman"/>
          <w:i/>
          <w:color w:val="00B050"/>
          <w:spacing w:val="8"/>
          <w:sz w:val="22"/>
          <w:szCs w:val="23"/>
        </w:rPr>
        <w:t>(</w:t>
      </w:r>
      <w:r w:rsidR="00B81D83" w:rsidRPr="00291087">
        <w:rPr>
          <w:rFonts w:ascii="Times New Roman" w:hAnsi="Times New Roman" w:cs="Times New Roman"/>
          <w:i/>
          <w:color w:val="00B050"/>
          <w:spacing w:val="8"/>
          <w:sz w:val="22"/>
          <w:szCs w:val="23"/>
        </w:rPr>
        <w:t>必要に応じて追記</w:t>
      </w:r>
      <w:r w:rsidR="00B81D83" w:rsidRPr="00291087">
        <w:rPr>
          <w:rFonts w:ascii="Times New Roman" w:hAnsi="Times New Roman" w:cs="Times New Roman"/>
          <w:i/>
          <w:color w:val="00B050"/>
          <w:spacing w:val="8"/>
          <w:sz w:val="22"/>
          <w:szCs w:val="23"/>
        </w:rPr>
        <w:t>)</w:t>
      </w:r>
      <w:r w:rsidRPr="00291087">
        <w:rPr>
          <w:rFonts w:ascii="Times New Roman" w:hAnsi="Times New Roman" w:cs="Times New Roman" w:hint="eastAsia"/>
          <w:i/>
          <w:color w:val="00B050"/>
          <w:sz w:val="22"/>
        </w:rPr>
        <w:t xml:space="preserve"> </w:t>
      </w:r>
      <w:r w:rsidRPr="00291087">
        <w:rPr>
          <w:rFonts w:ascii="Times New Roman" w:hAnsi="Times New Roman" w:cs="Times New Roman" w:hint="eastAsia"/>
          <w:i/>
          <w:color w:val="00B050"/>
          <w:sz w:val="22"/>
        </w:rPr>
        <w:t>･････</w:t>
      </w:r>
    </w:p>
    <w:bookmarkEnd w:id="3"/>
    <w:p w14:paraId="43BFF88F" w14:textId="3F8E619C" w:rsidR="00C57CFB" w:rsidRPr="00F5512E" w:rsidRDefault="00CD2535" w:rsidP="00C54CCA">
      <w:pPr>
        <w:spacing w:afterLines="50" w:after="120" w:line="360" w:lineRule="auto"/>
        <w:ind w:leftChars="270" w:left="850" w:hangingChars="120" w:hanging="283"/>
        <w:rPr>
          <w:rFonts w:ascii="Times New Roman" w:hAnsi="Times New Roman" w:cs="Times New Roman"/>
          <w:color w:val="000000"/>
          <w:spacing w:val="8"/>
          <w:sz w:val="22"/>
          <w:szCs w:val="23"/>
        </w:rPr>
      </w:pPr>
      <w:r>
        <w:rPr>
          <w:rFonts w:ascii="Times New Roman" w:hAnsi="Times New Roman" w:cs="Times New Roman" w:hint="eastAsia"/>
          <w:color w:val="000000"/>
          <w:spacing w:val="8"/>
          <w:sz w:val="22"/>
          <w:szCs w:val="23"/>
        </w:rPr>
        <w:t xml:space="preserve">　</w:t>
      </w:r>
      <w:r w:rsidR="00C57CFB" w:rsidRPr="00F5512E">
        <w:rPr>
          <w:rFonts w:ascii="Times New Roman" w:hAnsi="Times New Roman" w:cs="Times New Roman"/>
          <w:color w:val="000000"/>
          <w:spacing w:val="8"/>
          <w:sz w:val="22"/>
          <w:szCs w:val="23"/>
        </w:rPr>
        <w:t>【除外基準】</w:t>
      </w:r>
    </w:p>
    <w:p w14:paraId="57AC00F3" w14:textId="0958D02C" w:rsidR="007C000E" w:rsidRPr="00F5512E" w:rsidRDefault="007C000E" w:rsidP="00C54CCA">
      <w:pPr>
        <w:pStyle w:val="a3"/>
        <w:numPr>
          <w:ilvl w:val="0"/>
          <w:numId w:val="10"/>
        </w:numPr>
        <w:spacing w:afterLines="50" w:after="120" w:line="360" w:lineRule="auto"/>
        <w:ind w:leftChars="270" w:left="850" w:hangingChars="120" w:hanging="283"/>
        <w:rPr>
          <w:rFonts w:ascii="Times New Roman" w:hAnsi="Times New Roman" w:cs="Times New Roman"/>
          <w:color w:val="0070C0"/>
          <w:spacing w:val="8"/>
          <w:sz w:val="22"/>
          <w:szCs w:val="23"/>
        </w:rPr>
      </w:pPr>
      <w:r w:rsidRPr="00F5512E">
        <w:rPr>
          <w:rFonts w:ascii="Times New Roman" w:hAnsi="Times New Roman" w:cs="Times New Roman"/>
          <w:color w:val="0070C0"/>
          <w:spacing w:val="8"/>
          <w:sz w:val="22"/>
          <w:szCs w:val="23"/>
        </w:rPr>
        <w:t>悪性腫瘍を合併している、又はその既往がある患者</w:t>
      </w:r>
      <w:r w:rsidRPr="00F5512E">
        <w:rPr>
          <w:rFonts w:ascii="Times New Roman" w:hAnsi="Times New Roman" w:cs="Times New Roman"/>
          <w:color w:val="0070C0"/>
          <w:spacing w:val="8"/>
          <w:sz w:val="22"/>
          <w:szCs w:val="23"/>
        </w:rPr>
        <w:t xml:space="preserve"> </w:t>
      </w:r>
    </w:p>
    <w:p w14:paraId="7CAD5F50" w14:textId="1B1248C1" w:rsidR="007C000E" w:rsidRPr="00B27A3C" w:rsidRDefault="007C000E" w:rsidP="00C54CCA">
      <w:pPr>
        <w:pStyle w:val="a3"/>
        <w:numPr>
          <w:ilvl w:val="0"/>
          <w:numId w:val="10"/>
        </w:numPr>
        <w:spacing w:afterLines="50" w:after="120" w:line="360" w:lineRule="auto"/>
        <w:ind w:leftChars="270" w:left="850" w:hangingChars="120" w:hanging="283"/>
        <w:rPr>
          <w:rFonts w:ascii="Times New Roman" w:hAnsi="Times New Roman" w:cs="Times New Roman"/>
          <w:color w:val="0070C0"/>
          <w:spacing w:val="8"/>
          <w:sz w:val="22"/>
          <w:szCs w:val="23"/>
        </w:rPr>
      </w:pPr>
      <w:r w:rsidRPr="00F5512E">
        <w:rPr>
          <w:rFonts w:ascii="Times New Roman" w:hAnsi="Times New Roman" w:cs="Times New Roman"/>
          <w:color w:val="0070C0"/>
          <w:spacing w:val="8"/>
          <w:sz w:val="22"/>
          <w:szCs w:val="23"/>
        </w:rPr>
        <w:t>異常な歯肉増殖</w:t>
      </w:r>
      <w:r w:rsidRPr="00B27A3C">
        <w:rPr>
          <w:rFonts w:ascii="Times New Roman" w:hAnsi="Times New Roman" w:cs="Times New Roman"/>
          <w:color w:val="0070C0"/>
          <w:spacing w:val="8"/>
          <w:sz w:val="22"/>
          <w:szCs w:val="23"/>
        </w:rPr>
        <w:t>が認められる、又はその既往がある患者</w:t>
      </w:r>
      <w:r w:rsidRPr="00B27A3C">
        <w:rPr>
          <w:rFonts w:ascii="Times New Roman" w:hAnsi="Times New Roman" w:cs="Times New Roman"/>
          <w:color w:val="0070C0"/>
          <w:spacing w:val="8"/>
          <w:sz w:val="22"/>
          <w:szCs w:val="23"/>
        </w:rPr>
        <w:t xml:space="preserve"> </w:t>
      </w:r>
    </w:p>
    <w:p w14:paraId="222E75A1" w14:textId="11C4BF99" w:rsidR="007C000E" w:rsidRPr="00B27A3C" w:rsidRDefault="007C000E" w:rsidP="00C54CCA">
      <w:pPr>
        <w:pStyle w:val="a3"/>
        <w:numPr>
          <w:ilvl w:val="0"/>
          <w:numId w:val="10"/>
        </w:numPr>
        <w:spacing w:afterLines="50" w:after="120" w:line="360" w:lineRule="auto"/>
        <w:ind w:leftChars="270" w:left="850" w:hangingChars="120" w:hanging="283"/>
        <w:rPr>
          <w:rFonts w:ascii="Times New Roman" w:hAnsi="Times New Roman" w:cs="Times New Roman"/>
          <w:color w:val="0070C0"/>
          <w:spacing w:val="8"/>
          <w:sz w:val="22"/>
          <w:szCs w:val="23"/>
        </w:rPr>
      </w:pPr>
      <w:r w:rsidRPr="00B27A3C">
        <w:rPr>
          <w:rFonts w:ascii="Times New Roman" w:hAnsi="Times New Roman" w:cs="Times New Roman"/>
          <w:color w:val="0070C0"/>
          <w:spacing w:val="8"/>
          <w:sz w:val="22"/>
          <w:szCs w:val="23"/>
        </w:rPr>
        <w:t>口腔内診断で悪性腫瘍、前癌病変又はそれらが疑われる所見がある患者</w:t>
      </w:r>
      <w:r w:rsidRPr="00B27A3C">
        <w:rPr>
          <w:rFonts w:ascii="Times New Roman" w:hAnsi="Times New Roman" w:cs="Times New Roman"/>
          <w:color w:val="0070C0"/>
          <w:spacing w:val="8"/>
          <w:sz w:val="22"/>
          <w:szCs w:val="23"/>
        </w:rPr>
        <w:t xml:space="preserve"> </w:t>
      </w:r>
    </w:p>
    <w:p w14:paraId="6B6354D0" w14:textId="70950560" w:rsidR="007C000E" w:rsidRPr="00B27A3C" w:rsidRDefault="00E02F57" w:rsidP="00C54CCA">
      <w:pPr>
        <w:pStyle w:val="a3"/>
        <w:numPr>
          <w:ilvl w:val="0"/>
          <w:numId w:val="10"/>
        </w:numPr>
        <w:spacing w:afterLines="50" w:after="120" w:line="360" w:lineRule="auto"/>
        <w:ind w:leftChars="270" w:left="850" w:hangingChars="120" w:hanging="283"/>
        <w:rPr>
          <w:rFonts w:ascii="Times New Roman" w:hAnsi="Times New Roman" w:cs="Times New Roman"/>
          <w:color w:val="0070C0"/>
          <w:spacing w:val="8"/>
          <w:sz w:val="22"/>
          <w:szCs w:val="23"/>
        </w:rPr>
      </w:pPr>
      <w:r w:rsidRPr="00291087">
        <w:rPr>
          <w:rFonts w:ascii="Times New Roman" w:hAnsi="Times New Roman" w:cs="Times New Roman" w:hint="eastAsia"/>
          <w:color w:val="0070C0"/>
          <w:spacing w:val="8"/>
          <w:sz w:val="22"/>
          <w:szCs w:val="23"/>
        </w:rPr>
        <w:t>○○</w:t>
      </w:r>
      <w:r w:rsidR="002F4018" w:rsidRPr="00291087">
        <w:rPr>
          <w:rFonts w:ascii="Times New Roman" w:hAnsi="Times New Roman" w:cs="Times New Roman"/>
          <w:color w:val="0070C0"/>
          <w:spacing w:val="8"/>
          <w:sz w:val="22"/>
          <w:szCs w:val="23"/>
        </w:rPr>
        <w:t>歳未満、又は</w:t>
      </w:r>
      <w:r w:rsidRPr="00291087">
        <w:rPr>
          <w:rFonts w:ascii="Times New Roman" w:hAnsi="Times New Roman" w:cs="Times New Roman" w:hint="eastAsia"/>
          <w:color w:val="0070C0"/>
          <w:spacing w:val="8"/>
          <w:sz w:val="22"/>
          <w:szCs w:val="23"/>
        </w:rPr>
        <w:t>○○</w:t>
      </w:r>
      <w:r w:rsidR="002F4018" w:rsidRPr="00B27A3C">
        <w:rPr>
          <w:rFonts w:ascii="Times New Roman" w:hAnsi="Times New Roman" w:cs="Times New Roman"/>
          <w:color w:val="0070C0"/>
          <w:spacing w:val="8"/>
          <w:sz w:val="22"/>
          <w:szCs w:val="23"/>
        </w:rPr>
        <w:t>歳を超える患者</w:t>
      </w:r>
    </w:p>
    <w:p w14:paraId="3D97CB26" w14:textId="48C8CC25" w:rsidR="00DB7FF4" w:rsidRDefault="007C000E" w:rsidP="00C54CCA">
      <w:pPr>
        <w:pStyle w:val="a3"/>
        <w:numPr>
          <w:ilvl w:val="0"/>
          <w:numId w:val="10"/>
        </w:numPr>
        <w:spacing w:afterLines="50" w:after="120" w:line="360" w:lineRule="auto"/>
        <w:ind w:leftChars="270" w:left="850" w:hangingChars="120" w:hanging="283"/>
        <w:rPr>
          <w:rFonts w:ascii="Times New Roman" w:hAnsi="Times New Roman" w:cs="Times New Roman"/>
          <w:color w:val="0070C0"/>
          <w:spacing w:val="8"/>
          <w:sz w:val="22"/>
          <w:szCs w:val="23"/>
        </w:rPr>
      </w:pPr>
      <w:r w:rsidRPr="00B27A3C">
        <w:rPr>
          <w:rFonts w:ascii="Times New Roman" w:hAnsi="Times New Roman" w:cs="Times New Roman"/>
          <w:color w:val="0070C0"/>
          <w:spacing w:val="8"/>
          <w:sz w:val="22"/>
          <w:szCs w:val="23"/>
        </w:rPr>
        <w:t>その他、重篤な感染症に罹患している等、</w:t>
      </w:r>
      <w:r w:rsidR="00AB2761" w:rsidRPr="00B27A3C">
        <w:rPr>
          <w:rFonts w:ascii="Times New Roman" w:hAnsi="Times New Roman" w:cs="Times New Roman"/>
          <w:color w:val="0070C0"/>
          <w:spacing w:val="8"/>
          <w:sz w:val="22"/>
          <w:szCs w:val="23"/>
        </w:rPr>
        <w:t>本</w:t>
      </w:r>
      <w:r w:rsidR="00C75CD1" w:rsidRPr="00B27A3C">
        <w:rPr>
          <w:rFonts w:ascii="Times New Roman" w:hAnsi="Times New Roman" w:cs="Times New Roman" w:hint="eastAsia"/>
          <w:color w:val="0070C0"/>
          <w:spacing w:val="8"/>
          <w:sz w:val="22"/>
          <w:szCs w:val="23"/>
        </w:rPr>
        <w:t>再生医療等</w:t>
      </w:r>
      <w:r w:rsidRPr="00B27A3C">
        <w:rPr>
          <w:rFonts w:ascii="Times New Roman" w:hAnsi="Times New Roman" w:cs="Times New Roman"/>
          <w:color w:val="0070C0"/>
          <w:spacing w:val="8"/>
          <w:sz w:val="22"/>
          <w:szCs w:val="23"/>
        </w:rPr>
        <w:t>を提供する歯科医師が不適当</w:t>
      </w:r>
      <w:r w:rsidRPr="00B27A3C">
        <w:rPr>
          <w:rFonts w:ascii="Times New Roman" w:hAnsi="Times New Roman" w:cs="Times New Roman"/>
          <w:color w:val="0070C0"/>
          <w:spacing w:val="8"/>
          <w:sz w:val="22"/>
          <w:szCs w:val="23"/>
        </w:rPr>
        <w:lastRenderedPageBreak/>
        <w:t>と判断した患者</w:t>
      </w:r>
    </w:p>
    <w:p w14:paraId="7A785F15" w14:textId="54E82843" w:rsidR="00E02F57" w:rsidRPr="00291087" w:rsidRDefault="00DE0041" w:rsidP="00E02F57">
      <w:pPr>
        <w:pStyle w:val="a3"/>
        <w:numPr>
          <w:ilvl w:val="0"/>
          <w:numId w:val="10"/>
        </w:numPr>
        <w:spacing w:afterLines="50" w:after="120" w:line="360" w:lineRule="auto"/>
        <w:ind w:leftChars="0" w:hanging="219"/>
        <w:rPr>
          <w:rFonts w:ascii="Times New Roman" w:hAnsi="Times New Roman" w:cs="Times New Roman"/>
          <w:i/>
          <w:color w:val="00B050"/>
          <w:spacing w:val="8"/>
          <w:sz w:val="22"/>
          <w:szCs w:val="23"/>
        </w:rPr>
      </w:pPr>
      <w:bookmarkStart w:id="4" w:name="_Hlk505952878"/>
      <w:r w:rsidRPr="00291087">
        <w:rPr>
          <w:rFonts w:ascii="Times New Roman" w:hAnsi="Times New Roman" w:cs="Times New Roman" w:hint="eastAsia"/>
          <w:i/>
          <w:color w:val="00B050"/>
          <w:sz w:val="22"/>
        </w:rPr>
        <w:t>･････</w:t>
      </w:r>
      <w:r w:rsidRPr="00291087">
        <w:rPr>
          <w:rFonts w:ascii="Times New Roman" w:hAnsi="Times New Roman" w:cs="Times New Roman" w:hint="eastAsia"/>
          <w:i/>
          <w:color w:val="00B050"/>
          <w:sz w:val="22"/>
        </w:rPr>
        <w:t xml:space="preserve"> </w:t>
      </w:r>
      <w:r w:rsidR="00B81D83" w:rsidRPr="00291087">
        <w:rPr>
          <w:rFonts w:ascii="Times New Roman" w:hAnsi="Times New Roman" w:cs="Times New Roman" w:hint="eastAsia"/>
          <w:i/>
          <w:color w:val="00B050"/>
          <w:spacing w:val="8"/>
          <w:sz w:val="22"/>
          <w:szCs w:val="23"/>
        </w:rPr>
        <w:t>(</w:t>
      </w:r>
      <w:r w:rsidR="00E02F57" w:rsidRPr="00291087">
        <w:rPr>
          <w:rFonts w:ascii="Times New Roman" w:hAnsi="Times New Roman" w:cs="Times New Roman" w:hint="eastAsia"/>
          <w:i/>
          <w:color w:val="00B050"/>
          <w:spacing w:val="8"/>
          <w:sz w:val="22"/>
          <w:szCs w:val="23"/>
        </w:rPr>
        <w:t>必要に応じて追記</w:t>
      </w:r>
      <w:r w:rsidR="00B81D83" w:rsidRPr="00291087">
        <w:rPr>
          <w:rFonts w:ascii="Times New Roman" w:hAnsi="Times New Roman" w:cs="Times New Roman" w:hint="eastAsia"/>
          <w:i/>
          <w:color w:val="00B050"/>
          <w:spacing w:val="8"/>
          <w:sz w:val="22"/>
          <w:szCs w:val="23"/>
        </w:rPr>
        <w:t>)</w:t>
      </w:r>
      <w:bookmarkEnd w:id="4"/>
      <w:r w:rsidRPr="00291087">
        <w:rPr>
          <w:rFonts w:ascii="Times New Roman" w:hAnsi="Times New Roman" w:cs="Times New Roman" w:hint="eastAsia"/>
          <w:i/>
          <w:color w:val="00B050"/>
          <w:sz w:val="22"/>
        </w:rPr>
        <w:t xml:space="preserve"> </w:t>
      </w:r>
      <w:r w:rsidRPr="00291087">
        <w:rPr>
          <w:rFonts w:ascii="Times New Roman" w:hAnsi="Times New Roman" w:cs="Times New Roman" w:hint="eastAsia"/>
          <w:i/>
          <w:color w:val="00B050"/>
          <w:sz w:val="22"/>
        </w:rPr>
        <w:t>･････</w:t>
      </w:r>
    </w:p>
    <w:p w14:paraId="5A4C7F55" w14:textId="77777777" w:rsidR="008244E8" w:rsidRPr="00E02F57" w:rsidRDefault="008244E8" w:rsidP="008244E8">
      <w:pPr>
        <w:pStyle w:val="a3"/>
        <w:spacing w:afterLines="50" w:after="120" w:line="360" w:lineRule="auto"/>
        <w:ind w:leftChars="0" w:left="706"/>
        <w:rPr>
          <w:rFonts w:ascii="Times New Roman" w:hAnsi="Times New Roman" w:cs="Times New Roman"/>
          <w:color w:val="0070C0"/>
          <w:spacing w:val="8"/>
          <w:sz w:val="22"/>
          <w:szCs w:val="23"/>
        </w:rPr>
      </w:pPr>
    </w:p>
    <w:p w14:paraId="7B3E2BE5" w14:textId="65A053A3" w:rsidR="0018074F" w:rsidRPr="00F5512E" w:rsidRDefault="00F5512E" w:rsidP="00CD2535">
      <w:pPr>
        <w:spacing w:afterLines="50" w:after="120" w:line="360" w:lineRule="auto"/>
        <w:ind w:leftChars="67" w:left="141"/>
        <w:rPr>
          <w:rFonts w:ascii="Times New Roman" w:hAnsi="Times New Roman" w:cs="Times New Roman"/>
          <w:color w:val="000000"/>
          <w:spacing w:val="8"/>
          <w:sz w:val="22"/>
          <w:szCs w:val="23"/>
        </w:rPr>
      </w:pPr>
      <w:r w:rsidRPr="00F5512E">
        <w:rPr>
          <w:rFonts w:ascii="Times New Roman" w:hAnsi="Times New Roman" w:cs="Times New Roman"/>
          <w:color w:val="000000"/>
          <w:spacing w:val="8"/>
          <w:sz w:val="22"/>
          <w:szCs w:val="23"/>
        </w:rPr>
        <w:t xml:space="preserve"> (</w:t>
      </w:r>
      <w:r w:rsidR="0018074F" w:rsidRPr="00F5512E">
        <w:rPr>
          <w:rFonts w:ascii="Times New Roman" w:hAnsi="Times New Roman" w:cs="Times New Roman"/>
          <w:color w:val="000000"/>
          <w:spacing w:val="8"/>
          <w:sz w:val="22"/>
          <w:szCs w:val="23"/>
        </w:rPr>
        <w:t>3</w:t>
      </w:r>
      <w:r w:rsidRPr="00F5512E">
        <w:rPr>
          <w:rFonts w:ascii="Times New Roman" w:hAnsi="Times New Roman" w:cs="Times New Roman"/>
          <w:color w:val="000000"/>
          <w:spacing w:val="8"/>
          <w:sz w:val="22"/>
          <w:szCs w:val="23"/>
        </w:rPr>
        <w:t xml:space="preserve">) </w:t>
      </w:r>
      <w:r w:rsidR="0018074F" w:rsidRPr="00F5512E">
        <w:rPr>
          <w:rFonts w:ascii="Times New Roman" w:hAnsi="Times New Roman" w:cs="Times New Roman"/>
          <w:color w:val="000000"/>
          <w:spacing w:val="8"/>
          <w:sz w:val="22"/>
          <w:szCs w:val="23"/>
        </w:rPr>
        <w:t xml:space="preserve"> </w:t>
      </w:r>
      <w:r w:rsidR="0018074F" w:rsidRPr="00F5512E">
        <w:rPr>
          <w:rFonts w:ascii="Times New Roman" w:hAnsi="Times New Roman" w:cs="Times New Roman"/>
          <w:color w:val="000000"/>
          <w:spacing w:val="8"/>
          <w:sz w:val="22"/>
          <w:szCs w:val="23"/>
        </w:rPr>
        <w:t>再生医療等に用いる細胞</w:t>
      </w:r>
    </w:p>
    <w:p w14:paraId="1B26E42F" w14:textId="21265817" w:rsidR="00547234" w:rsidRPr="00F5512E" w:rsidRDefault="00547234" w:rsidP="00C54CCA">
      <w:pPr>
        <w:spacing w:afterLines="50" w:after="120" w:line="360" w:lineRule="auto"/>
        <w:ind w:leftChars="270" w:left="567" w:firstLineChars="50" w:firstLine="118"/>
        <w:rPr>
          <w:rFonts w:ascii="Times New Roman" w:hAnsi="Times New Roman" w:cs="Times New Roman"/>
          <w:color w:val="0070C0"/>
          <w:spacing w:val="8"/>
          <w:sz w:val="22"/>
          <w:szCs w:val="23"/>
        </w:rPr>
      </w:pPr>
      <w:r w:rsidRPr="00F5512E">
        <w:rPr>
          <w:rFonts w:ascii="Times New Roman" w:hAnsi="Times New Roman" w:cs="Times New Roman"/>
          <w:color w:val="0070C0"/>
          <w:spacing w:val="8"/>
          <w:sz w:val="22"/>
          <w:szCs w:val="23"/>
        </w:rPr>
        <w:t>患者</w:t>
      </w:r>
      <w:r w:rsidR="00DB7FF4" w:rsidRPr="00F5512E">
        <w:rPr>
          <w:rFonts w:ascii="Times New Roman" w:hAnsi="Times New Roman" w:cs="Times New Roman"/>
          <w:color w:val="0070C0"/>
          <w:spacing w:val="8"/>
          <w:sz w:val="22"/>
          <w:szCs w:val="23"/>
        </w:rPr>
        <w:t>本人</w:t>
      </w:r>
      <w:r w:rsidRPr="00F5512E">
        <w:rPr>
          <w:rFonts w:ascii="Times New Roman" w:hAnsi="Times New Roman" w:cs="Times New Roman"/>
          <w:color w:val="0070C0"/>
          <w:spacing w:val="8"/>
          <w:sz w:val="22"/>
          <w:szCs w:val="23"/>
        </w:rPr>
        <w:t>の血液</w:t>
      </w:r>
    </w:p>
    <w:p w14:paraId="5EECE17F" w14:textId="77777777" w:rsidR="006327B1" w:rsidRPr="00F5512E" w:rsidRDefault="006327B1" w:rsidP="00CD2535">
      <w:pPr>
        <w:spacing w:afterLines="50" w:after="120" w:line="360" w:lineRule="auto"/>
        <w:ind w:leftChars="67" w:left="141"/>
        <w:rPr>
          <w:rFonts w:ascii="Times New Roman" w:hAnsi="Times New Roman" w:cs="Times New Roman"/>
          <w:color w:val="0070C0"/>
          <w:spacing w:val="8"/>
          <w:sz w:val="22"/>
          <w:szCs w:val="23"/>
        </w:rPr>
      </w:pPr>
    </w:p>
    <w:p w14:paraId="3E0C9972" w14:textId="40D74113" w:rsidR="0018074F" w:rsidRPr="00F5512E" w:rsidRDefault="00F5512E" w:rsidP="00CD2535">
      <w:pPr>
        <w:spacing w:afterLines="50" w:after="120" w:line="360" w:lineRule="auto"/>
        <w:ind w:leftChars="67" w:left="141"/>
        <w:rPr>
          <w:rFonts w:ascii="Times New Roman" w:hAnsi="Times New Roman" w:cs="Times New Roman"/>
          <w:color w:val="000000"/>
          <w:spacing w:val="8"/>
          <w:sz w:val="22"/>
          <w:szCs w:val="23"/>
        </w:rPr>
      </w:pPr>
      <w:r w:rsidRPr="00F5512E">
        <w:rPr>
          <w:rFonts w:ascii="Times New Roman" w:hAnsi="Times New Roman" w:cs="Times New Roman"/>
          <w:color w:val="000000"/>
          <w:spacing w:val="8"/>
          <w:sz w:val="22"/>
          <w:szCs w:val="23"/>
        </w:rPr>
        <w:t xml:space="preserve"> (</w:t>
      </w:r>
      <w:r w:rsidR="0018074F" w:rsidRPr="00F5512E">
        <w:rPr>
          <w:rFonts w:ascii="Times New Roman" w:hAnsi="Times New Roman" w:cs="Times New Roman"/>
          <w:color w:val="000000"/>
          <w:spacing w:val="8"/>
          <w:sz w:val="22"/>
          <w:szCs w:val="23"/>
        </w:rPr>
        <w:t>4</w:t>
      </w:r>
      <w:r w:rsidRPr="00F5512E">
        <w:rPr>
          <w:rFonts w:ascii="Times New Roman" w:hAnsi="Times New Roman" w:cs="Times New Roman"/>
          <w:color w:val="000000"/>
          <w:spacing w:val="8"/>
          <w:sz w:val="22"/>
          <w:szCs w:val="23"/>
        </w:rPr>
        <w:t xml:space="preserve">) </w:t>
      </w:r>
      <w:r w:rsidR="00547234" w:rsidRPr="00F5512E">
        <w:rPr>
          <w:rFonts w:ascii="Times New Roman" w:hAnsi="Times New Roman" w:cs="Times New Roman"/>
          <w:color w:val="000000"/>
          <w:spacing w:val="8"/>
          <w:sz w:val="22"/>
          <w:szCs w:val="23"/>
        </w:rPr>
        <w:t xml:space="preserve"> </w:t>
      </w:r>
      <w:r w:rsidR="0018074F" w:rsidRPr="00F5512E">
        <w:rPr>
          <w:rFonts w:ascii="Times New Roman" w:hAnsi="Times New Roman" w:cs="Times New Roman"/>
          <w:color w:val="000000"/>
          <w:spacing w:val="8"/>
          <w:sz w:val="22"/>
          <w:szCs w:val="23"/>
        </w:rPr>
        <w:t>原料となる細胞の</w:t>
      </w:r>
      <w:r w:rsidR="00547234" w:rsidRPr="00F5512E">
        <w:rPr>
          <w:rFonts w:ascii="Times New Roman" w:hAnsi="Times New Roman" w:cs="Times New Roman"/>
          <w:color w:val="000000"/>
          <w:spacing w:val="8"/>
          <w:sz w:val="22"/>
          <w:szCs w:val="23"/>
        </w:rPr>
        <w:t>採取の方法</w:t>
      </w:r>
    </w:p>
    <w:p w14:paraId="04677100" w14:textId="666C0373" w:rsidR="00547234" w:rsidRPr="00F5512E" w:rsidRDefault="00547234" w:rsidP="00C54CCA">
      <w:pPr>
        <w:spacing w:afterLines="50" w:after="120" w:line="360" w:lineRule="auto"/>
        <w:ind w:leftChars="270" w:left="567" w:firstLineChars="50" w:firstLine="110"/>
        <w:rPr>
          <w:rFonts w:ascii="Times New Roman" w:hAnsi="Times New Roman" w:cs="Times New Roman"/>
          <w:color w:val="0070C0"/>
          <w:sz w:val="22"/>
        </w:rPr>
      </w:pPr>
      <w:r w:rsidRPr="00F5512E">
        <w:rPr>
          <w:rFonts w:ascii="Times New Roman" w:hAnsi="Times New Roman" w:cs="Times New Roman"/>
          <w:color w:val="0070C0"/>
          <w:sz w:val="22"/>
        </w:rPr>
        <w:t>患者本人の腕の静脈から</w:t>
      </w:r>
      <w:r w:rsidR="00E57F4D" w:rsidRPr="00F5512E">
        <w:rPr>
          <w:rFonts w:ascii="Times New Roman" w:hAnsi="Times New Roman" w:cs="Times New Roman"/>
          <w:color w:val="0070C0"/>
          <w:sz w:val="22"/>
        </w:rPr>
        <w:t>抗凝固剤</w:t>
      </w:r>
      <w:r w:rsidR="00F85B27">
        <w:rPr>
          <w:rFonts w:ascii="Times New Roman" w:hAnsi="Times New Roman" w:cs="Times New Roman" w:hint="eastAsia"/>
          <w:color w:val="0070C0"/>
          <w:sz w:val="22"/>
        </w:rPr>
        <w:t xml:space="preserve"> </w:t>
      </w:r>
      <w:r w:rsidR="00F85B27">
        <w:rPr>
          <w:rFonts w:ascii="Times New Roman" w:hAnsi="Times New Roman" w:cs="Times New Roman"/>
          <w:color w:val="0070C0"/>
          <w:sz w:val="22"/>
        </w:rPr>
        <w:t>(</w:t>
      </w:r>
      <w:r w:rsidR="00F85B27">
        <w:rPr>
          <w:rFonts w:ascii="Times New Roman" w:hAnsi="Times New Roman" w:cs="Times New Roman" w:hint="eastAsia"/>
          <w:color w:val="0070C0"/>
          <w:sz w:val="22"/>
        </w:rPr>
        <w:t>○○○○</w:t>
      </w:r>
      <w:r w:rsidR="00F85B27">
        <w:rPr>
          <w:rFonts w:ascii="Times New Roman" w:hAnsi="Times New Roman" w:cs="Times New Roman"/>
          <w:color w:val="0070C0"/>
          <w:sz w:val="22"/>
        </w:rPr>
        <w:t xml:space="preserve"> </w:t>
      </w:r>
      <w:r w:rsidR="00F85B27" w:rsidRPr="00F85B27">
        <w:rPr>
          <w:rFonts w:ascii="Times New Roman" w:hAnsi="Times New Roman" w:cs="Times New Roman"/>
          <w:i/>
          <w:color w:val="00B050"/>
          <w:sz w:val="22"/>
        </w:rPr>
        <w:t>(</w:t>
      </w:r>
      <w:r w:rsidR="00F85B27" w:rsidRPr="00F85B27">
        <w:rPr>
          <w:rFonts w:ascii="Times New Roman" w:hAnsi="Times New Roman" w:cs="Times New Roman" w:hint="eastAsia"/>
          <w:i/>
          <w:color w:val="00B050"/>
          <w:sz w:val="22"/>
        </w:rPr>
        <w:t>成分名</w:t>
      </w:r>
      <w:r w:rsidR="00F85B27" w:rsidRPr="00F85B27">
        <w:rPr>
          <w:rFonts w:ascii="Times New Roman" w:hAnsi="Times New Roman" w:cs="Times New Roman" w:hint="eastAsia"/>
          <w:i/>
          <w:color w:val="00B050"/>
          <w:sz w:val="22"/>
        </w:rPr>
        <w:t>)</w:t>
      </w:r>
      <w:r w:rsidR="00F85B27">
        <w:rPr>
          <w:rFonts w:ascii="Times New Roman" w:hAnsi="Times New Roman" w:cs="Times New Roman" w:hint="eastAsia"/>
          <w:color w:val="0070C0"/>
          <w:sz w:val="22"/>
        </w:rPr>
        <w:t>)</w:t>
      </w:r>
      <w:r w:rsidR="00E57F4D" w:rsidRPr="00F5512E">
        <w:rPr>
          <w:rFonts w:ascii="Times New Roman" w:hAnsi="Times New Roman" w:cs="Times New Roman"/>
          <w:color w:val="0070C0"/>
          <w:sz w:val="22"/>
        </w:rPr>
        <w:t>を含んだ状態の</w:t>
      </w:r>
      <w:r w:rsidRPr="00F5512E">
        <w:rPr>
          <w:rFonts w:ascii="Times New Roman" w:hAnsi="Times New Roman" w:cs="Times New Roman"/>
          <w:color w:val="0070C0"/>
          <w:sz w:val="22"/>
        </w:rPr>
        <w:t>採血器具</w:t>
      </w:r>
      <w:r w:rsidR="00F5512E" w:rsidRPr="00F5512E">
        <w:rPr>
          <w:rFonts w:ascii="Times New Roman" w:hAnsi="Times New Roman" w:cs="Times New Roman"/>
          <w:color w:val="0070C0"/>
          <w:sz w:val="22"/>
        </w:rPr>
        <w:t xml:space="preserve"> (</w:t>
      </w:r>
      <w:r w:rsidR="00DB7FF4" w:rsidRPr="00F5512E">
        <w:rPr>
          <w:rFonts w:ascii="Times New Roman" w:hAnsi="Times New Roman" w:cs="Times New Roman"/>
          <w:color w:val="0070C0"/>
          <w:sz w:val="22"/>
        </w:rPr>
        <w:t>メーカー</w:t>
      </w:r>
      <w:r w:rsidR="00DB7FF4" w:rsidRPr="00F5512E">
        <w:rPr>
          <w:rFonts w:ascii="Times New Roman" w:hAnsi="Times New Roman" w:cs="Times New Roman"/>
          <w:color w:val="0070C0"/>
          <w:sz w:val="22"/>
        </w:rPr>
        <w:t>XXXX</w:t>
      </w:r>
      <w:r w:rsidR="00DB7FF4" w:rsidRPr="00F5512E">
        <w:rPr>
          <w:rFonts w:ascii="Times New Roman" w:hAnsi="Times New Roman" w:cs="Times New Roman"/>
          <w:color w:val="0070C0"/>
          <w:sz w:val="22"/>
        </w:rPr>
        <w:t>、型番</w:t>
      </w:r>
      <w:r w:rsidR="00DB7FF4" w:rsidRPr="00F5512E">
        <w:rPr>
          <w:rFonts w:ascii="Times New Roman" w:hAnsi="Times New Roman" w:cs="Times New Roman"/>
          <w:color w:val="0070C0"/>
          <w:sz w:val="22"/>
        </w:rPr>
        <w:t>XXXXX</w:t>
      </w:r>
      <w:r w:rsidR="00F5512E" w:rsidRPr="00F5512E">
        <w:rPr>
          <w:rFonts w:ascii="Times New Roman" w:hAnsi="Times New Roman" w:cs="Times New Roman"/>
          <w:color w:val="0070C0"/>
          <w:sz w:val="22"/>
        </w:rPr>
        <w:t xml:space="preserve">) </w:t>
      </w:r>
      <w:r w:rsidRPr="00F5512E">
        <w:rPr>
          <w:rFonts w:ascii="Times New Roman" w:hAnsi="Times New Roman" w:cs="Times New Roman"/>
          <w:color w:val="0070C0"/>
          <w:sz w:val="22"/>
        </w:rPr>
        <w:t>を用いて末梢血を</w:t>
      </w:r>
      <w:r w:rsidR="00AB2761" w:rsidRPr="00F5512E">
        <w:rPr>
          <w:rFonts w:ascii="Times New Roman" w:hAnsi="Times New Roman" w:cs="Times New Roman"/>
          <w:color w:val="0070C0"/>
          <w:sz w:val="22"/>
        </w:rPr>
        <w:t>約</w:t>
      </w:r>
      <w:r w:rsidR="00E02F57" w:rsidRPr="00291087">
        <w:rPr>
          <w:rStyle w:val="ab"/>
          <w:rFonts w:ascii="Times New Roman" w:hAnsi="Times New Roman" w:cs="Times New Roman" w:hint="eastAsia"/>
          <w:color w:val="0070C0"/>
          <w:sz w:val="22"/>
          <w:szCs w:val="22"/>
        </w:rPr>
        <w:t>○○</w:t>
      </w:r>
      <w:r w:rsidRPr="00F5512E">
        <w:rPr>
          <w:rFonts w:ascii="Times New Roman" w:hAnsi="Times New Roman" w:cs="Times New Roman"/>
          <w:color w:val="0070C0"/>
          <w:sz w:val="22"/>
        </w:rPr>
        <w:t>mL</w:t>
      </w:r>
      <w:r w:rsidRPr="00F5512E">
        <w:rPr>
          <w:rFonts w:ascii="Times New Roman" w:hAnsi="Times New Roman" w:cs="Times New Roman"/>
          <w:color w:val="0070C0"/>
          <w:sz w:val="22"/>
        </w:rPr>
        <w:t>採取する。</w:t>
      </w:r>
    </w:p>
    <w:p w14:paraId="40939D67" w14:textId="77777777" w:rsidR="006327B1" w:rsidRPr="00F5512E" w:rsidRDefault="006327B1" w:rsidP="00CD2535">
      <w:pPr>
        <w:spacing w:afterLines="50" w:after="120" w:line="360" w:lineRule="auto"/>
        <w:ind w:leftChars="67" w:left="141" w:firstLineChars="100" w:firstLine="220"/>
        <w:rPr>
          <w:rFonts w:ascii="Times New Roman" w:hAnsi="Times New Roman" w:cs="Times New Roman"/>
          <w:sz w:val="22"/>
        </w:rPr>
      </w:pPr>
    </w:p>
    <w:p w14:paraId="0F66C486" w14:textId="78C2CF63" w:rsidR="00547234" w:rsidRPr="00F5512E" w:rsidRDefault="00F5512E" w:rsidP="00CD2535">
      <w:pPr>
        <w:spacing w:afterLines="50" w:after="120" w:line="360" w:lineRule="auto"/>
        <w:ind w:leftChars="67" w:left="141"/>
        <w:rPr>
          <w:rFonts w:ascii="Times New Roman" w:hAnsi="Times New Roman" w:cs="Times New Roman"/>
          <w:color w:val="000000"/>
          <w:spacing w:val="8"/>
          <w:sz w:val="22"/>
          <w:szCs w:val="23"/>
        </w:rPr>
      </w:pPr>
      <w:r w:rsidRPr="00F5512E">
        <w:rPr>
          <w:rFonts w:ascii="Times New Roman" w:hAnsi="Times New Roman" w:cs="Times New Roman"/>
          <w:color w:val="000000"/>
          <w:spacing w:val="8"/>
          <w:sz w:val="22"/>
          <w:szCs w:val="23"/>
        </w:rPr>
        <w:t xml:space="preserve"> (</w:t>
      </w:r>
      <w:r w:rsidR="00547234" w:rsidRPr="00F5512E">
        <w:rPr>
          <w:rFonts w:ascii="Times New Roman" w:hAnsi="Times New Roman" w:cs="Times New Roman"/>
          <w:color w:val="000000"/>
          <w:spacing w:val="8"/>
          <w:sz w:val="22"/>
          <w:szCs w:val="23"/>
        </w:rPr>
        <w:t>5</w:t>
      </w:r>
      <w:r w:rsidRPr="00F5512E">
        <w:rPr>
          <w:rFonts w:ascii="Times New Roman" w:hAnsi="Times New Roman" w:cs="Times New Roman"/>
          <w:color w:val="000000"/>
          <w:spacing w:val="8"/>
          <w:sz w:val="22"/>
          <w:szCs w:val="23"/>
        </w:rPr>
        <w:t xml:space="preserve">) </w:t>
      </w:r>
      <w:r w:rsidR="00547234" w:rsidRPr="00F5512E">
        <w:rPr>
          <w:rFonts w:ascii="Times New Roman" w:hAnsi="Times New Roman" w:cs="Times New Roman"/>
          <w:color w:val="000000"/>
          <w:spacing w:val="8"/>
          <w:sz w:val="22"/>
          <w:szCs w:val="23"/>
        </w:rPr>
        <w:t xml:space="preserve"> </w:t>
      </w:r>
      <w:r w:rsidR="00547234" w:rsidRPr="00F5512E">
        <w:rPr>
          <w:rFonts w:ascii="Times New Roman" w:hAnsi="Times New Roman" w:cs="Times New Roman"/>
          <w:color w:val="000000"/>
          <w:spacing w:val="8"/>
          <w:sz w:val="22"/>
          <w:szCs w:val="23"/>
        </w:rPr>
        <w:t>細胞の加工の方法</w:t>
      </w:r>
    </w:p>
    <w:p w14:paraId="748E1301" w14:textId="4190C71F" w:rsidR="00071C8B" w:rsidRPr="00C54CCA" w:rsidRDefault="00B54920" w:rsidP="00C54CCA">
      <w:pPr>
        <w:spacing w:afterLines="50" w:after="120" w:line="360" w:lineRule="auto"/>
        <w:ind w:leftChars="270" w:left="567" w:firstLineChars="50" w:firstLine="108"/>
        <w:rPr>
          <w:rFonts w:ascii="Times New Roman" w:hAnsi="Times New Roman" w:cs="Times New Roman"/>
          <w:color w:val="0070C0"/>
          <w:spacing w:val="-2"/>
          <w:sz w:val="22"/>
        </w:rPr>
      </w:pPr>
      <w:r w:rsidRPr="00C54CCA">
        <w:rPr>
          <w:rFonts w:ascii="Times New Roman" w:hAnsi="Times New Roman" w:cs="Times New Roman" w:hint="eastAsia"/>
          <w:color w:val="0070C0"/>
          <w:spacing w:val="-2"/>
          <w:sz w:val="22"/>
        </w:rPr>
        <w:t>採取した血液</w:t>
      </w:r>
      <w:r w:rsidR="00C16EFE" w:rsidRPr="00C54CCA">
        <w:rPr>
          <w:rFonts w:ascii="Times New Roman" w:hAnsi="Times New Roman" w:cs="Times New Roman" w:hint="eastAsia"/>
          <w:color w:val="0070C0"/>
          <w:spacing w:val="-2"/>
          <w:sz w:val="22"/>
        </w:rPr>
        <w:t>を遠心分離用容器に注入後、遠心分離し、</w:t>
      </w:r>
      <w:r w:rsidR="00C75CD1" w:rsidRPr="00C54CCA">
        <w:rPr>
          <w:rFonts w:ascii="Times New Roman" w:hAnsi="Times New Roman" w:cs="Times New Roman" w:hint="eastAsia"/>
          <w:color w:val="0070C0"/>
          <w:spacing w:val="-2"/>
          <w:sz w:val="22"/>
        </w:rPr>
        <w:t>自家</w:t>
      </w:r>
      <w:r w:rsidR="00547234" w:rsidRPr="00C54CCA">
        <w:rPr>
          <w:rFonts w:ascii="Times New Roman" w:hAnsi="Times New Roman" w:cs="Times New Roman"/>
          <w:color w:val="0070C0"/>
          <w:spacing w:val="-2"/>
          <w:sz w:val="22"/>
        </w:rPr>
        <w:t>PRP</w:t>
      </w:r>
      <w:r w:rsidR="00547234" w:rsidRPr="00C54CCA">
        <w:rPr>
          <w:rFonts w:ascii="Times New Roman" w:hAnsi="Times New Roman" w:cs="Times New Roman" w:hint="eastAsia"/>
          <w:color w:val="0070C0"/>
          <w:spacing w:val="-2"/>
          <w:sz w:val="22"/>
        </w:rPr>
        <w:t>を</w:t>
      </w:r>
      <w:r w:rsidR="00C16EFE" w:rsidRPr="00C54CCA">
        <w:rPr>
          <w:rFonts w:ascii="Times New Roman" w:hAnsi="Times New Roman" w:cs="Times New Roman" w:hint="eastAsia"/>
          <w:color w:val="0070C0"/>
          <w:spacing w:val="-2"/>
          <w:sz w:val="22"/>
        </w:rPr>
        <w:t>分取し、</w:t>
      </w:r>
      <w:r w:rsidR="00547234" w:rsidRPr="00C54CCA">
        <w:rPr>
          <w:rFonts w:ascii="Times New Roman" w:hAnsi="Times New Roman" w:cs="Times New Roman" w:hint="eastAsia"/>
          <w:color w:val="0070C0"/>
          <w:spacing w:val="-2"/>
          <w:sz w:val="22"/>
        </w:rPr>
        <w:t>容器に充てんする。</w:t>
      </w:r>
    </w:p>
    <w:p w14:paraId="7A0A5134" w14:textId="77777777" w:rsidR="006327B1" w:rsidRPr="00F5512E" w:rsidRDefault="006327B1" w:rsidP="00CD2535">
      <w:pPr>
        <w:spacing w:afterLines="50" w:after="120" w:line="360" w:lineRule="auto"/>
        <w:ind w:leftChars="67" w:left="141" w:firstLineChars="100" w:firstLine="220"/>
        <w:rPr>
          <w:rFonts w:ascii="Times New Roman" w:hAnsi="Times New Roman" w:cs="Times New Roman"/>
          <w:color w:val="0070C0"/>
          <w:sz w:val="22"/>
        </w:rPr>
      </w:pPr>
    </w:p>
    <w:p w14:paraId="097C14C3" w14:textId="5038F396" w:rsidR="00547234" w:rsidRPr="00F5512E" w:rsidRDefault="00F5512E" w:rsidP="00CD2535">
      <w:pPr>
        <w:spacing w:afterLines="50" w:after="120" w:line="360" w:lineRule="auto"/>
        <w:ind w:leftChars="67" w:left="141"/>
        <w:rPr>
          <w:rFonts w:ascii="Times New Roman" w:hAnsi="Times New Roman" w:cs="Times New Roman"/>
          <w:color w:val="000000"/>
          <w:spacing w:val="8"/>
          <w:sz w:val="22"/>
          <w:szCs w:val="23"/>
        </w:rPr>
      </w:pPr>
      <w:r w:rsidRPr="00F5512E">
        <w:rPr>
          <w:rFonts w:ascii="Times New Roman" w:hAnsi="Times New Roman" w:cs="Times New Roman"/>
          <w:color w:val="000000"/>
          <w:spacing w:val="8"/>
          <w:sz w:val="22"/>
          <w:szCs w:val="23"/>
        </w:rPr>
        <w:t xml:space="preserve"> (</w:t>
      </w:r>
      <w:r w:rsidR="00547234" w:rsidRPr="00F5512E">
        <w:rPr>
          <w:rFonts w:ascii="Times New Roman" w:hAnsi="Times New Roman" w:cs="Times New Roman"/>
          <w:color w:val="000000"/>
          <w:spacing w:val="8"/>
          <w:sz w:val="22"/>
          <w:szCs w:val="23"/>
        </w:rPr>
        <w:t>6</w:t>
      </w:r>
      <w:r w:rsidRPr="00F5512E">
        <w:rPr>
          <w:rFonts w:ascii="Times New Roman" w:hAnsi="Times New Roman" w:cs="Times New Roman"/>
          <w:color w:val="000000"/>
          <w:spacing w:val="8"/>
          <w:sz w:val="22"/>
          <w:szCs w:val="23"/>
        </w:rPr>
        <w:t xml:space="preserve">) </w:t>
      </w:r>
      <w:r w:rsidR="00547234" w:rsidRPr="00F5512E">
        <w:rPr>
          <w:rFonts w:ascii="Times New Roman" w:hAnsi="Times New Roman" w:cs="Times New Roman"/>
          <w:color w:val="000000"/>
          <w:spacing w:val="8"/>
          <w:sz w:val="22"/>
          <w:szCs w:val="23"/>
        </w:rPr>
        <w:t xml:space="preserve"> </w:t>
      </w:r>
      <w:r w:rsidR="00547234" w:rsidRPr="00F5512E">
        <w:rPr>
          <w:rFonts w:ascii="Times New Roman" w:hAnsi="Times New Roman" w:cs="Times New Roman"/>
          <w:color w:val="000000"/>
          <w:spacing w:val="8"/>
          <w:sz w:val="22"/>
          <w:szCs w:val="23"/>
        </w:rPr>
        <w:t>細胞加工物の投与の方法</w:t>
      </w:r>
    </w:p>
    <w:p w14:paraId="41672D9F" w14:textId="3F2779FB" w:rsidR="00486811" w:rsidRPr="00F5512E" w:rsidRDefault="00486811" w:rsidP="00CD2535">
      <w:pPr>
        <w:spacing w:afterLines="50" w:after="120" w:line="360" w:lineRule="auto"/>
        <w:ind w:leftChars="270" w:left="567"/>
        <w:rPr>
          <w:rFonts w:ascii="Times New Roman" w:hAnsi="Times New Roman" w:cs="Times New Roman"/>
          <w:color w:val="0070C0"/>
          <w:sz w:val="22"/>
        </w:rPr>
      </w:pPr>
      <w:r w:rsidRPr="00F5512E">
        <w:rPr>
          <w:rFonts w:ascii="Times New Roman" w:hAnsi="Times New Roman" w:cs="Times New Roman"/>
          <w:color w:val="0070C0"/>
          <w:sz w:val="22"/>
        </w:rPr>
        <w:t>1</w:t>
      </w:r>
      <w:r w:rsidR="00F5512E" w:rsidRPr="00F5512E">
        <w:rPr>
          <w:rFonts w:ascii="Times New Roman" w:hAnsi="Times New Roman" w:cs="Times New Roman"/>
          <w:color w:val="0070C0"/>
          <w:sz w:val="22"/>
        </w:rPr>
        <w:t xml:space="preserve">) </w:t>
      </w:r>
      <w:r w:rsidRPr="00F5512E">
        <w:rPr>
          <w:rFonts w:ascii="Times New Roman" w:hAnsi="Times New Roman" w:cs="Times New Roman"/>
          <w:color w:val="0070C0"/>
          <w:sz w:val="22"/>
        </w:rPr>
        <w:t>術前準備・手術環境</w:t>
      </w:r>
    </w:p>
    <w:p w14:paraId="78353901" w14:textId="105B55EA" w:rsidR="00547234" w:rsidRPr="00F5512E" w:rsidRDefault="005C347A" w:rsidP="00CE1BCD">
      <w:pPr>
        <w:spacing w:afterLines="50" w:after="120" w:line="360" w:lineRule="auto"/>
        <w:ind w:leftChars="337" w:left="708" w:firstLine="143"/>
        <w:rPr>
          <w:rFonts w:ascii="Times New Roman" w:hAnsi="Times New Roman" w:cs="Times New Roman"/>
          <w:color w:val="0070C0"/>
          <w:sz w:val="22"/>
        </w:rPr>
      </w:pPr>
      <w:r w:rsidRPr="00F5512E">
        <w:rPr>
          <w:rFonts w:ascii="Times New Roman" w:hAnsi="Times New Roman" w:cs="Times New Roman"/>
          <w:color w:val="0070C0"/>
          <w:sz w:val="22"/>
        </w:rPr>
        <w:t>インプラント手術は観血的処置を伴うため、感染防御に配慮し、清潔域・不潔域の区別を明確にした手術室で行う。手術台は事前に清掃を行い、清拭・消毒する。滅菌状態が保たれた器械・器具を清潔操作によって清潔台に準備する。口腔内は</w:t>
      </w:r>
      <w:r w:rsidR="008200D3" w:rsidRPr="00F5512E">
        <w:rPr>
          <w:rFonts w:ascii="Times New Roman" w:hAnsi="Times New Roman" w:cs="Times New Roman"/>
          <w:color w:val="0070C0"/>
          <w:sz w:val="22"/>
        </w:rPr>
        <w:t>専門家による歯周組織の機械的清掃を行う。</w:t>
      </w:r>
    </w:p>
    <w:p w14:paraId="414FCEC8" w14:textId="7C4E891D" w:rsidR="008200D3" w:rsidRPr="00F5512E" w:rsidRDefault="005C347A" w:rsidP="00CD2535">
      <w:pPr>
        <w:spacing w:afterLines="50" w:after="120" w:line="360" w:lineRule="auto"/>
        <w:ind w:leftChars="270" w:left="567"/>
        <w:rPr>
          <w:rFonts w:ascii="Times New Roman" w:hAnsi="Times New Roman" w:cs="Times New Roman"/>
          <w:color w:val="0070C0"/>
          <w:sz w:val="22"/>
        </w:rPr>
      </w:pPr>
      <w:r w:rsidRPr="00F5512E">
        <w:rPr>
          <w:rFonts w:ascii="Times New Roman" w:hAnsi="Times New Roman" w:cs="Times New Roman"/>
          <w:color w:val="0070C0"/>
          <w:sz w:val="22"/>
        </w:rPr>
        <w:t>2</w:t>
      </w:r>
      <w:r w:rsidR="00F5512E" w:rsidRPr="00F5512E">
        <w:rPr>
          <w:rFonts w:ascii="Times New Roman" w:hAnsi="Times New Roman" w:cs="Times New Roman"/>
          <w:color w:val="0070C0"/>
          <w:sz w:val="22"/>
        </w:rPr>
        <w:t xml:space="preserve">) </w:t>
      </w:r>
      <w:r w:rsidR="008200D3" w:rsidRPr="00F5512E">
        <w:rPr>
          <w:rFonts w:ascii="Times New Roman" w:hAnsi="Times New Roman" w:cs="Times New Roman"/>
          <w:color w:val="0070C0"/>
          <w:sz w:val="22"/>
        </w:rPr>
        <w:t>術野の消毒</w:t>
      </w:r>
    </w:p>
    <w:p w14:paraId="686EA209" w14:textId="3C87E0AA" w:rsidR="008200D3" w:rsidRPr="00F5512E" w:rsidRDefault="008200D3" w:rsidP="00CE1BCD">
      <w:pPr>
        <w:spacing w:afterLines="50" w:after="120" w:line="360" w:lineRule="auto"/>
        <w:ind w:leftChars="337" w:left="708" w:firstLine="143"/>
        <w:rPr>
          <w:rFonts w:ascii="Times New Roman" w:hAnsi="Times New Roman" w:cs="Times New Roman"/>
          <w:color w:val="0070C0"/>
          <w:sz w:val="22"/>
        </w:rPr>
      </w:pPr>
      <w:r w:rsidRPr="00F5512E">
        <w:rPr>
          <w:rFonts w:ascii="Times New Roman" w:hAnsi="Times New Roman" w:cs="Times New Roman"/>
          <w:color w:val="0070C0"/>
          <w:sz w:val="22"/>
        </w:rPr>
        <w:t>口腔内を薬液</w:t>
      </w:r>
      <w:r w:rsidR="00F5512E" w:rsidRPr="00F5512E">
        <w:rPr>
          <w:rFonts w:ascii="Times New Roman" w:hAnsi="Times New Roman" w:cs="Times New Roman"/>
          <w:color w:val="0070C0"/>
          <w:sz w:val="22"/>
        </w:rPr>
        <w:t xml:space="preserve"> (</w:t>
      </w:r>
      <w:r w:rsidR="00500DFB" w:rsidRPr="001F2A52">
        <w:rPr>
          <w:rFonts w:ascii="Times New Roman" w:hAnsi="Times New Roman" w:cs="Times New Roman" w:hint="eastAsia"/>
          <w:color w:val="0070C0"/>
          <w:sz w:val="22"/>
        </w:rPr>
        <w:t>○○○○</w:t>
      </w:r>
      <w:r w:rsidR="00500DFB" w:rsidRPr="001F2A52">
        <w:rPr>
          <w:rFonts w:ascii="Times New Roman" w:hAnsi="Times New Roman" w:cs="Times New Roman" w:hint="eastAsia"/>
          <w:i/>
          <w:color w:val="00B050"/>
          <w:sz w:val="22"/>
        </w:rPr>
        <w:t xml:space="preserve"> (</w:t>
      </w:r>
      <w:r w:rsidR="00500DFB" w:rsidRPr="001F2A52">
        <w:rPr>
          <w:rFonts w:ascii="Times New Roman" w:hAnsi="Times New Roman" w:cs="Times New Roman" w:hint="eastAsia"/>
          <w:i/>
          <w:color w:val="00B050"/>
          <w:sz w:val="22"/>
        </w:rPr>
        <w:t>薬剤名</w:t>
      </w:r>
      <w:r w:rsidR="00500DFB" w:rsidRPr="001F2A52">
        <w:rPr>
          <w:rFonts w:ascii="Times New Roman" w:hAnsi="Times New Roman" w:cs="Times New Roman" w:hint="eastAsia"/>
          <w:i/>
          <w:color w:val="00B050"/>
          <w:sz w:val="22"/>
        </w:rPr>
        <w:t>)</w:t>
      </w:r>
      <w:r w:rsidR="00F5512E" w:rsidRPr="00F5512E">
        <w:rPr>
          <w:rFonts w:ascii="Times New Roman" w:hAnsi="Times New Roman" w:cs="Times New Roman"/>
          <w:color w:val="0070C0"/>
          <w:sz w:val="22"/>
        </w:rPr>
        <w:t xml:space="preserve">) </w:t>
      </w:r>
      <w:r w:rsidR="00CD7B89">
        <w:rPr>
          <w:rFonts w:ascii="Times New Roman" w:hAnsi="Times New Roman" w:cs="Times New Roman" w:hint="eastAsia"/>
          <w:color w:val="0070C0"/>
          <w:sz w:val="22"/>
        </w:rPr>
        <w:t>で消毒</w:t>
      </w:r>
      <w:r w:rsidRPr="00F5512E">
        <w:rPr>
          <w:rFonts w:ascii="Times New Roman" w:hAnsi="Times New Roman" w:cs="Times New Roman"/>
          <w:color w:val="0070C0"/>
          <w:sz w:val="22"/>
        </w:rPr>
        <w:t>し、歯ブラシなどで清掃する。</w:t>
      </w:r>
    </w:p>
    <w:p w14:paraId="37376E8A" w14:textId="19E5EFAB" w:rsidR="005C347A" w:rsidRPr="00F5512E" w:rsidRDefault="008200D3" w:rsidP="00CD2535">
      <w:pPr>
        <w:spacing w:afterLines="50" w:after="120" w:line="360" w:lineRule="auto"/>
        <w:ind w:leftChars="270" w:left="567"/>
        <w:rPr>
          <w:rFonts w:ascii="Times New Roman" w:hAnsi="Times New Roman" w:cs="Times New Roman"/>
          <w:color w:val="0070C0"/>
          <w:sz w:val="22"/>
        </w:rPr>
      </w:pPr>
      <w:r w:rsidRPr="00F5512E">
        <w:rPr>
          <w:rFonts w:ascii="Times New Roman" w:hAnsi="Times New Roman" w:cs="Times New Roman"/>
          <w:color w:val="0070C0"/>
          <w:sz w:val="22"/>
        </w:rPr>
        <w:t>3</w:t>
      </w:r>
      <w:r w:rsidR="00F5512E" w:rsidRPr="00F5512E">
        <w:rPr>
          <w:rFonts w:ascii="Times New Roman" w:hAnsi="Times New Roman" w:cs="Times New Roman"/>
          <w:color w:val="0070C0"/>
          <w:sz w:val="22"/>
        </w:rPr>
        <w:t xml:space="preserve">) </w:t>
      </w:r>
      <w:r w:rsidR="005C347A" w:rsidRPr="00F5512E">
        <w:rPr>
          <w:rFonts w:ascii="Times New Roman" w:hAnsi="Times New Roman" w:cs="Times New Roman"/>
          <w:color w:val="0070C0"/>
          <w:sz w:val="22"/>
        </w:rPr>
        <w:t>麻酔</w:t>
      </w:r>
    </w:p>
    <w:p w14:paraId="22BCB7D3" w14:textId="3187AA06" w:rsidR="008200D3" w:rsidRPr="00F5512E" w:rsidRDefault="008200D3" w:rsidP="00CE1BCD">
      <w:pPr>
        <w:spacing w:afterLines="50" w:after="120" w:line="360" w:lineRule="auto"/>
        <w:ind w:leftChars="337" w:left="708" w:firstLine="143"/>
        <w:rPr>
          <w:rFonts w:ascii="Times New Roman" w:hAnsi="Times New Roman" w:cs="Times New Roman"/>
          <w:color w:val="0070C0"/>
          <w:sz w:val="22"/>
        </w:rPr>
      </w:pPr>
      <w:r w:rsidRPr="00F5512E">
        <w:rPr>
          <w:rFonts w:ascii="Times New Roman" w:hAnsi="Times New Roman" w:cs="Times New Roman"/>
          <w:color w:val="0070C0"/>
          <w:sz w:val="22"/>
        </w:rPr>
        <w:t>術中はモニタリングにより、患者の全身管理を行う。局所麻酔は</w:t>
      </w:r>
      <w:r w:rsidR="005C347A" w:rsidRPr="00F5512E">
        <w:rPr>
          <w:rFonts w:ascii="Times New Roman" w:hAnsi="Times New Roman" w:cs="Times New Roman"/>
          <w:color w:val="0070C0"/>
          <w:sz w:val="22"/>
        </w:rPr>
        <w:t>通常歯科用カートリッジ式局所麻酔薬を使用する。</w:t>
      </w:r>
    </w:p>
    <w:p w14:paraId="159A3D1A" w14:textId="11210477" w:rsidR="005C347A" w:rsidRPr="00F5512E" w:rsidRDefault="008200D3" w:rsidP="00CD2535">
      <w:pPr>
        <w:spacing w:afterLines="50" w:after="120" w:line="360" w:lineRule="auto"/>
        <w:ind w:leftChars="270" w:left="567"/>
        <w:rPr>
          <w:rFonts w:ascii="Times New Roman" w:hAnsi="Times New Roman" w:cs="Times New Roman"/>
          <w:color w:val="0070C0"/>
          <w:sz w:val="22"/>
        </w:rPr>
      </w:pPr>
      <w:r w:rsidRPr="00F5512E">
        <w:rPr>
          <w:rFonts w:ascii="Times New Roman" w:hAnsi="Times New Roman" w:cs="Times New Roman"/>
          <w:color w:val="0070C0"/>
          <w:sz w:val="22"/>
        </w:rPr>
        <w:t>4</w:t>
      </w:r>
      <w:r w:rsidR="00F5512E" w:rsidRPr="00F5512E">
        <w:rPr>
          <w:rFonts w:ascii="Times New Roman" w:hAnsi="Times New Roman" w:cs="Times New Roman"/>
          <w:color w:val="0070C0"/>
          <w:sz w:val="22"/>
        </w:rPr>
        <w:t xml:space="preserve">) </w:t>
      </w:r>
      <w:r w:rsidR="005C347A" w:rsidRPr="00F5512E">
        <w:rPr>
          <w:rFonts w:ascii="Times New Roman" w:hAnsi="Times New Roman" w:cs="Times New Roman"/>
          <w:color w:val="0070C0"/>
          <w:sz w:val="22"/>
        </w:rPr>
        <w:t>インプラント手術</w:t>
      </w:r>
    </w:p>
    <w:p w14:paraId="17CCB9C5" w14:textId="0B97D266" w:rsidR="008200D3" w:rsidRPr="00F5512E" w:rsidRDefault="005C347A" w:rsidP="00CE1BCD">
      <w:pPr>
        <w:spacing w:afterLines="50" w:after="120" w:line="360" w:lineRule="auto"/>
        <w:ind w:leftChars="337" w:left="708" w:firstLine="143"/>
        <w:rPr>
          <w:rFonts w:ascii="Times New Roman" w:hAnsi="Times New Roman" w:cs="Times New Roman"/>
          <w:color w:val="0070C0"/>
          <w:sz w:val="22"/>
        </w:rPr>
      </w:pPr>
      <w:r w:rsidRPr="00F5512E">
        <w:rPr>
          <w:rFonts w:ascii="Times New Roman" w:hAnsi="Times New Roman" w:cs="Times New Roman"/>
          <w:color w:val="0070C0"/>
          <w:sz w:val="22"/>
        </w:rPr>
        <w:t>歯槽頂切開を行った後、粘膜骨膜弁を翻転し必要十分な術野を展開する。</w:t>
      </w:r>
      <w:r w:rsidR="008200D3" w:rsidRPr="00F5512E">
        <w:rPr>
          <w:rFonts w:ascii="Times New Roman" w:hAnsi="Times New Roman" w:cs="Times New Roman"/>
          <w:color w:val="0070C0"/>
          <w:sz w:val="22"/>
        </w:rPr>
        <w:t>次いで、埋入窩を形成し、インプラント体を埋入する。その際に、骨欠損部に調製した自家</w:t>
      </w:r>
      <w:r w:rsidR="008200D3" w:rsidRPr="00F5512E">
        <w:rPr>
          <w:rFonts w:ascii="Times New Roman" w:hAnsi="Times New Roman" w:cs="Times New Roman"/>
          <w:color w:val="0070C0"/>
          <w:sz w:val="22"/>
        </w:rPr>
        <w:t>PRP</w:t>
      </w:r>
      <w:r w:rsidR="008200D3" w:rsidRPr="00F5512E">
        <w:rPr>
          <w:rFonts w:ascii="Times New Roman" w:hAnsi="Times New Roman" w:cs="Times New Roman"/>
          <w:color w:val="0070C0"/>
          <w:sz w:val="22"/>
        </w:rPr>
        <w:t>を注入し、</w:t>
      </w:r>
      <w:bookmarkStart w:id="5" w:name="_Hlk496861252"/>
      <w:r w:rsidR="008200D3" w:rsidRPr="00F5512E">
        <w:rPr>
          <w:rFonts w:ascii="Times New Roman" w:hAnsi="Times New Roman" w:cs="Times New Roman"/>
          <w:color w:val="0070C0"/>
          <w:sz w:val="22"/>
        </w:rPr>
        <w:t>手術部位を縫合する。</w:t>
      </w:r>
      <w:bookmarkEnd w:id="5"/>
    </w:p>
    <w:p w14:paraId="0AECDD51" w14:textId="5DC98A55" w:rsidR="005C347A" w:rsidRPr="00F5512E" w:rsidRDefault="005C347A" w:rsidP="00CD2535">
      <w:pPr>
        <w:spacing w:afterLines="50" w:after="120" w:line="360" w:lineRule="auto"/>
        <w:ind w:leftChars="67" w:left="141" w:firstLineChars="100" w:firstLine="220"/>
        <w:rPr>
          <w:rFonts w:ascii="Times New Roman" w:hAnsi="Times New Roman" w:cs="Times New Roman"/>
          <w:color w:val="000000"/>
          <w:sz w:val="22"/>
        </w:rPr>
      </w:pPr>
    </w:p>
    <w:p w14:paraId="159A44F1" w14:textId="77777777" w:rsidR="00445857" w:rsidRPr="00F5512E" w:rsidRDefault="00445857" w:rsidP="00CD2535">
      <w:pPr>
        <w:pStyle w:val="a3"/>
        <w:numPr>
          <w:ilvl w:val="0"/>
          <w:numId w:val="2"/>
        </w:numPr>
        <w:spacing w:line="360" w:lineRule="auto"/>
        <w:ind w:leftChars="67" w:left="141" w:firstLine="0"/>
        <w:jc w:val="left"/>
        <w:rPr>
          <w:rFonts w:ascii="Times New Roman" w:hAnsi="Times New Roman" w:cs="Times New Roman"/>
          <w:b/>
          <w:sz w:val="22"/>
        </w:rPr>
      </w:pPr>
      <w:r w:rsidRPr="00F5512E">
        <w:rPr>
          <w:rFonts w:ascii="Times New Roman" w:hAnsi="Times New Roman" w:cs="Times New Roman"/>
          <w:b/>
          <w:sz w:val="22"/>
        </w:rPr>
        <w:t>再生医療等を行う医師・歯科医師</w:t>
      </w:r>
    </w:p>
    <w:tbl>
      <w:tblPr>
        <w:tblStyle w:val="aa"/>
        <w:tblW w:w="0" w:type="auto"/>
        <w:tblInd w:w="630" w:type="dxa"/>
        <w:tblLook w:val="04A0" w:firstRow="1" w:lastRow="0" w:firstColumn="1" w:lastColumn="0" w:noHBand="0" w:noVBand="1"/>
      </w:tblPr>
      <w:tblGrid>
        <w:gridCol w:w="9450"/>
      </w:tblGrid>
      <w:tr w:rsidR="00DB7FF4" w:rsidRPr="00F5512E" w14:paraId="7EAFBA56" w14:textId="77777777" w:rsidTr="00CD09D4">
        <w:tc>
          <w:tcPr>
            <w:tcW w:w="9450" w:type="dxa"/>
          </w:tcPr>
          <w:p w14:paraId="0F37F59A" w14:textId="6A724A85" w:rsidR="00DB7FF4" w:rsidRPr="00F5512E" w:rsidRDefault="00DB7FF4" w:rsidP="00CD2535">
            <w:pPr>
              <w:spacing w:afterLines="50" w:after="120" w:line="360" w:lineRule="auto"/>
              <w:ind w:leftChars="67" w:left="141"/>
              <w:rPr>
                <w:rFonts w:ascii="Times New Roman" w:hAnsi="Times New Roman" w:cs="Times New Roman"/>
                <w:color w:val="000000"/>
                <w:sz w:val="22"/>
              </w:rPr>
            </w:pPr>
            <w:r w:rsidRPr="00F5512E">
              <w:rPr>
                <w:rFonts w:ascii="Times New Roman" w:hAnsi="Times New Roman" w:cs="Times New Roman"/>
                <w:color w:val="000000"/>
                <w:sz w:val="22"/>
              </w:rPr>
              <w:t xml:space="preserve">氏名：　</w:t>
            </w:r>
            <w:r w:rsidRPr="00C75CD1">
              <w:rPr>
                <w:rFonts w:asciiTheme="minorEastAsia" w:hAnsiTheme="minorEastAsia" w:cs="Times New Roman" w:hint="eastAsia"/>
                <w:color w:val="0070C0"/>
                <w:sz w:val="22"/>
              </w:rPr>
              <w:t>○○　○○</w:t>
            </w:r>
            <w:r w:rsidRPr="00F5512E">
              <w:rPr>
                <w:rFonts w:ascii="Times New Roman" w:hAnsi="Times New Roman" w:cs="Times New Roman"/>
                <w:color w:val="000000"/>
                <w:sz w:val="22"/>
              </w:rPr>
              <w:t xml:space="preserve">　　</w:t>
            </w:r>
            <w:r w:rsidR="00F5512E" w:rsidRPr="00F5512E">
              <w:rPr>
                <w:rFonts w:ascii="Times New Roman" w:hAnsi="Times New Roman" w:cs="Times New Roman"/>
                <w:color w:val="000000"/>
                <w:sz w:val="22"/>
              </w:rPr>
              <w:t xml:space="preserve"> (</w:t>
            </w:r>
            <w:r w:rsidRPr="00C75CD1">
              <w:rPr>
                <w:rFonts w:asciiTheme="minorEastAsia" w:hAnsiTheme="minorEastAsia" w:cs="Times New Roman" w:hint="eastAsia"/>
                <w:color w:val="000000"/>
                <w:sz w:val="22"/>
              </w:rPr>
              <w:t>□医師　　　■歯科医師</w:t>
            </w:r>
            <w:r w:rsidR="00F5512E" w:rsidRPr="00F5512E">
              <w:rPr>
                <w:rFonts w:ascii="Times New Roman" w:hAnsi="Times New Roman" w:cs="Times New Roman"/>
                <w:color w:val="000000"/>
                <w:sz w:val="22"/>
              </w:rPr>
              <w:t xml:space="preserve">) </w:t>
            </w:r>
          </w:p>
          <w:p w14:paraId="70D5DF59" w14:textId="23B00F02" w:rsidR="00DB7FF4" w:rsidRPr="00F5512E" w:rsidRDefault="00DB7FF4" w:rsidP="00CD2535">
            <w:pPr>
              <w:spacing w:afterLines="50" w:after="120" w:line="360" w:lineRule="auto"/>
              <w:ind w:leftChars="67" w:left="141"/>
              <w:rPr>
                <w:rFonts w:ascii="Times New Roman" w:hAnsi="Times New Roman" w:cs="Times New Roman"/>
                <w:color w:val="000000"/>
                <w:sz w:val="22"/>
              </w:rPr>
            </w:pPr>
            <w:r w:rsidRPr="00F5512E">
              <w:rPr>
                <w:rFonts w:ascii="Times New Roman" w:hAnsi="Times New Roman" w:cs="Times New Roman"/>
                <w:color w:val="000000"/>
                <w:sz w:val="22"/>
              </w:rPr>
              <w:t xml:space="preserve">所属：　</w:t>
            </w:r>
            <w:r w:rsidRPr="00C75CD1">
              <w:rPr>
                <w:rFonts w:asciiTheme="minorEastAsia" w:hAnsiTheme="minorEastAsia" w:cs="Times New Roman" w:hint="eastAsia"/>
                <w:color w:val="0070C0"/>
                <w:sz w:val="22"/>
              </w:rPr>
              <w:t>○○</w:t>
            </w:r>
            <w:r w:rsidRPr="00F5512E">
              <w:rPr>
                <w:rFonts w:ascii="Times New Roman" w:hAnsi="Times New Roman" w:cs="Times New Roman"/>
                <w:color w:val="0070C0"/>
                <w:sz w:val="22"/>
              </w:rPr>
              <w:t>歯科クリニック</w:t>
            </w:r>
            <w:r w:rsidR="00F5512E" w:rsidRPr="00F5512E">
              <w:rPr>
                <w:rFonts w:ascii="Times New Roman" w:hAnsi="Times New Roman" w:cs="Times New Roman"/>
                <w:color w:val="000000"/>
                <w:sz w:val="22"/>
              </w:rPr>
              <w:t xml:space="preserve"> (</w:t>
            </w:r>
            <w:r w:rsidRPr="00F5512E">
              <w:rPr>
                <w:rFonts w:ascii="Times New Roman" w:hAnsi="Times New Roman" w:cs="Times New Roman"/>
                <w:color w:val="000000"/>
                <w:sz w:val="22"/>
              </w:rPr>
              <w:t>住所：</w:t>
            </w:r>
            <w:r w:rsidRPr="001E0BE0">
              <w:rPr>
                <w:rFonts w:ascii="Times New Roman" w:hAnsi="Times New Roman" w:cs="Times New Roman"/>
                <w:color w:val="0070C0"/>
                <w:sz w:val="22"/>
              </w:rPr>
              <w:t xml:space="preserve">　</w:t>
            </w:r>
            <w:r w:rsidR="00174D9E" w:rsidRPr="00174D9E">
              <w:rPr>
                <w:rFonts w:ascii="Times New Roman" w:hAnsi="Times New Roman" w:cs="Times New Roman" w:hint="eastAsia"/>
                <w:color w:val="0070C0"/>
                <w:sz w:val="22"/>
              </w:rPr>
              <w:t>東京都○○区○○町</w:t>
            </w:r>
            <w:r w:rsidR="00174D9E" w:rsidRPr="00174D9E">
              <w:rPr>
                <w:rFonts w:ascii="Times New Roman" w:hAnsi="Times New Roman" w:cs="Times New Roman" w:hint="eastAsia"/>
                <w:color w:val="0070C0"/>
                <w:sz w:val="22"/>
              </w:rPr>
              <w:t>1-2-3</w:t>
            </w:r>
            <w:r w:rsidRPr="001E0BE0">
              <w:rPr>
                <w:rFonts w:ascii="Times New Roman" w:hAnsi="Times New Roman" w:cs="Times New Roman"/>
                <w:color w:val="0070C0"/>
                <w:sz w:val="22"/>
              </w:rPr>
              <w:t xml:space="preserve">　</w:t>
            </w:r>
            <w:r w:rsidR="00F5512E" w:rsidRPr="00F5512E">
              <w:rPr>
                <w:rFonts w:ascii="Times New Roman" w:hAnsi="Times New Roman" w:cs="Times New Roman"/>
                <w:color w:val="000000"/>
                <w:sz w:val="22"/>
              </w:rPr>
              <w:t xml:space="preserve">) </w:t>
            </w:r>
          </w:p>
          <w:p w14:paraId="241CC49E" w14:textId="29E1576E" w:rsidR="00DB7FF4" w:rsidRPr="00F5512E" w:rsidRDefault="00DB7FF4" w:rsidP="00CD2535">
            <w:pPr>
              <w:spacing w:afterLines="50" w:after="120" w:line="360" w:lineRule="auto"/>
              <w:ind w:leftChars="67" w:left="141"/>
              <w:rPr>
                <w:rFonts w:ascii="Times New Roman" w:hAnsi="Times New Roman" w:cs="Times New Roman"/>
                <w:color w:val="000000"/>
                <w:sz w:val="22"/>
              </w:rPr>
            </w:pPr>
            <w:r w:rsidRPr="00F5512E">
              <w:rPr>
                <w:rFonts w:ascii="Times New Roman" w:hAnsi="Times New Roman" w:cs="Times New Roman"/>
                <w:color w:val="000000"/>
                <w:sz w:val="22"/>
              </w:rPr>
              <w:t xml:space="preserve">役職：　</w:t>
            </w:r>
            <w:r w:rsidRPr="00F5512E">
              <w:rPr>
                <w:rFonts w:ascii="Times New Roman" w:hAnsi="Times New Roman" w:cs="Times New Roman"/>
                <w:color w:val="0070C0"/>
                <w:sz w:val="22"/>
              </w:rPr>
              <w:t>院長</w:t>
            </w:r>
          </w:p>
        </w:tc>
      </w:tr>
      <w:tr w:rsidR="00DB7FF4" w:rsidRPr="00F5512E" w14:paraId="1E9384CD" w14:textId="77777777" w:rsidTr="00CD09D4">
        <w:tc>
          <w:tcPr>
            <w:tcW w:w="9450" w:type="dxa"/>
          </w:tcPr>
          <w:p w14:paraId="3596E03E" w14:textId="4E529AA0" w:rsidR="00DB7FF4" w:rsidRPr="00F5512E" w:rsidRDefault="00DB7FF4" w:rsidP="00CD2535">
            <w:pPr>
              <w:spacing w:afterLines="50" w:after="120" w:line="360" w:lineRule="auto"/>
              <w:ind w:leftChars="67" w:left="141"/>
              <w:rPr>
                <w:rFonts w:ascii="Times New Roman" w:hAnsi="Times New Roman" w:cs="Times New Roman"/>
                <w:color w:val="000000"/>
                <w:sz w:val="22"/>
              </w:rPr>
            </w:pPr>
            <w:r w:rsidRPr="00F5512E">
              <w:rPr>
                <w:rFonts w:ascii="Times New Roman" w:hAnsi="Times New Roman" w:cs="Times New Roman"/>
                <w:color w:val="000000"/>
                <w:sz w:val="22"/>
              </w:rPr>
              <w:t xml:space="preserve">氏名：　</w:t>
            </w:r>
            <w:r w:rsidRPr="00C75CD1">
              <w:rPr>
                <w:rFonts w:asciiTheme="minorEastAsia" w:hAnsiTheme="minorEastAsia" w:cs="Times New Roman" w:hint="eastAsia"/>
                <w:color w:val="0070C0"/>
                <w:sz w:val="22"/>
              </w:rPr>
              <w:t>○○　○○</w:t>
            </w:r>
            <w:r w:rsidRPr="00F5512E">
              <w:rPr>
                <w:rFonts w:ascii="Times New Roman" w:hAnsi="Times New Roman" w:cs="Times New Roman"/>
                <w:color w:val="000000"/>
                <w:sz w:val="22"/>
              </w:rPr>
              <w:t xml:space="preserve">　　</w:t>
            </w:r>
            <w:r w:rsidR="00F5512E" w:rsidRPr="00F5512E">
              <w:rPr>
                <w:rFonts w:ascii="Times New Roman" w:hAnsi="Times New Roman" w:cs="Times New Roman"/>
                <w:color w:val="000000"/>
                <w:sz w:val="22"/>
              </w:rPr>
              <w:t xml:space="preserve"> (</w:t>
            </w:r>
            <w:r w:rsidRPr="00C75CD1">
              <w:rPr>
                <w:rFonts w:asciiTheme="minorEastAsia" w:hAnsiTheme="minorEastAsia" w:cs="Times New Roman" w:hint="eastAsia"/>
                <w:color w:val="000000"/>
                <w:sz w:val="22"/>
              </w:rPr>
              <w:t>□医師　　　■歯科医師</w:t>
            </w:r>
            <w:r w:rsidR="00F5512E" w:rsidRPr="00F5512E">
              <w:rPr>
                <w:rFonts w:ascii="Times New Roman" w:hAnsi="Times New Roman" w:cs="Times New Roman"/>
                <w:color w:val="000000"/>
                <w:sz w:val="22"/>
              </w:rPr>
              <w:t xml:space="preserve">) </w:t>
            </w:r>
          </w:p>
          <w:p w14:paraId="78257A9E" w14:textId="68EEBC43" w:rsidR="00DB7FF4" w:rsidRPr="00F5512E" w:rsidRDefault="00DB7FF4" w:rsidP="00CD2535">
            <w:pPr>
              <w:spacing w:afterLines="50" w:after="120" w:line="360" w:lineRule="auto"/>
              <w:ind w:leftChars="67" w:left="141"/>
              <w:rPr>
                <w:rFonts w:ascii="Times New Roman" w:hAnsi="Times New Roman" w:cs="Times New Roman"/>
                <w:color w:val="000000"/>
                <w:sz w:val="22"/>
              </w:rPr>
            </w:pPr>
            <w:r w:rsidRPr="00F5512E">
              <w:rPr>
                <w:rFonts w:ascii="Times New Roman" w:hAnsi="Times New Roman" w:cs="Times New Roman"/>
                <w:color w:val="000000"/>
                <w:sz w:val="22"/>
              </w:rPr>
              <w:t xml:space="preserve">所属：　</w:t>
            </w:r>
            <w:r w:rsidRPr="00C75CD1">
              <w:rPr>
                <w:rFonts w:asciiTheme="minorEastAsia" w:hAnsiTheme="minorEastAsia" w:cs="Times New Roman" w:hint="eastAsia"/>
                <w:color w:val="0070C0"/>
                <w:sz w:val="22"/>
              </w:rPr>
              <w:t>○○</w:t>
            </w:r>
            <w:r w:rsidRPr="00F5512E">
              <w:rPr>
                <w:rFonts w:ascii="Times New Roman" w:hAnsi="Times New Roman" w:cs="Times New Roman"/>
                <w:color w:val="0070C0"/>
                <w:sz w:val="22"/>
              </w:rPr>
              <w:t>歯科クリニック</w:t>
            </w:r>
            <w:r w:rsidR="00F5512E" w:rsidRPr="00F5512E">
              <w:rPr>
                <w:rFonts w:ascii="Times New Roman" w:hAnsi="Times New Roman" w:cs="Times New Roman"/>
                <w:color w:val="000000"/>
                <w:sz w:val="22"/>
              </w:rPr>
              <w:t xml:space="preserve"> (</w:t>
            </w:r>
            <w:r w:rsidRPr="00F5512E">
              <w:rPr>
                <w:rFonts w:ascii="Times New Roman" w:hAnsi="Times New Roman" w:cs="Times New Roman"/>
                <w:color w:val="000000"/>
                <w:sz w:val="22"/>
              </w:rPr>
              <w:t>住所：</w:t>
            </w:r>
            <w:r w:rsidR="006327B1" w:rsidRPr="001E0BE0">
              <w:rPr>
                <w:rFonts w:ascii="Times New Roman" w:hAnsi="Times New Roman" w:cs="Times New Roman"/>
                <w:color w:val="0070C0"/>
                <w:sz w:val="22"/>
              </w:rPr>
              <w:t xml:space="preserve">　</w:t>
            </w:r>
            <w:r w:rsidR="00174D9E" w:rsidRPr="00174D9E">
              <w:rPr>
                <w:rFonts w:ascii="Times New Roman" w:hAnsi="Times New Roman" w:cs="Times New Roman" w:hint="eastAsia"/>
                <w:color w:val="0070C0"/>
                <w:sz w:val="22"/>
              </w:rPr>
              <w:t>東京都○○区○○町</w:t>
            </w:r>
            <w:r w:rsidR="00174D9E" w:rsidRPr="00174D9E">
              <w:rPr>
                <w:rFonts w:ascii="Times New Roman" w:hAnsi="Times New Roman" w:cs="Times New Roman" w:hint="eastAsia"/>
                <w:color w:val="0070C0"/>
                <w:sz w:val="22"/>
              </w:rPr>
              <w:t>1-2-3</w:t>
            </w:r>
            <w:r w:rsidR="006327B1" w:rsidRPr="001E0BE0">
              <w:rPr>
                <w:rFonts w:ascii="Times New Roman" w:hAnsi="Times New Roman" w:cs="Times New Roman"/>
                <w:color w:val="0070C0"/>
                <w:sz w:val="22"/>
              </w:rPr>
              <w:t xml:space="preserve">　</w:t>
            </w:r>
            <w:r w:rsidR="00F5512E" w:rsidRPr="00F5512E">
              <w:rPr>
                <w:rFonts w:ascii="Times New Roman" w:hAnsi="Times New Roman" w:cs="Times New Roman"/>
                <w:color w:val="000000"/>
                <w:sz w:val="22"/>
              </w:rPr>
              <w:t xml:space="preserve">) </w:t>
            </w:r>
          </w:p>
          <w:p w14:paraId="7765FC78" w14:textId="713B5638" w:rsidR="00DB7FF4" w:rsidRPr="00F5512E" w:rsidRDefault="00DB7FF4" w:rsidP="00CD2535">
            <w:pPr>
              <w:spacing w:afterLines="50" w:after="120" w:line="360" w:lineRule="auto"/>
              <w:ind w:leftChars="67" w:left="141"/>
              <w:rPr>
                <w:rFonts w:ascii="Times New Roman" w:hAnsi="Times New Roman" w:cs="Times New Roman"/>
                <w:color w:val="000000"/>
                <w:sz w:val="22"/>
              </w:rPr>
            </w:pPr>
            <w:r w:rsidRPr="00F5512E">
              <w:rPr>
                <w:rFonts w:ascii="Times New Roman" w:hAnsi="Times New Roman" w:cs="Times New Roman"/>
                <w:color w:val="000000"/>
                <w:sz w:val="22"/>
              </w:rPr>
              <w:t xml:space="preserve">役職：　</w:t>
            </w:r>
            <w:r w:rsidRPr="00F5512E">
              <w:rPr>
                <w:rFonts w:ascii="Times New Roman" w:hAnsi="Times New Roman" w:cs="Times New Roman"/>
                <w:color w:val="0070C0"/>
                <w:sz w:val="22"/>
              </w:rPr>
              <w:t>歯科医師</w:t>
            </w:r>
          </w:p>
        </w:tc>
      </w:tr>
    </w:tbl>
    <w:p w14:paraId="190450D0" w14:textId="77777777" w:rsidR="00445857" w:rsidRPr="00F5512E" w:rsidRDefault="00445857" w:rsidP="00C75CD1">
      <w:pPr>
        <w:spacing w:afterLines="50" w:after="120" w:line="360" w:lineRule="auto"/>
        <w:rPr>
          <w:rFonts w:ascii="Times New Roman" w:hAnsi="Times New Roman" w:cs="Times New Roman"/>
          <w:color w:val="000000"/>
          <w:sz w:val="22"/>
        </w:rPr>
      </w:pPr>
    </w:p>
    <w:p w14:paraId="3C2EA7BF" w14:textId="39E5EFD6" w:rsidR="0096292C" w:rsidRPr="00F5512E" w:rsidRDefault="0096292C" w:rsidP="00C75CD1">
      <w:pPr>
        <w:pStyle w:val="a3"/>
        <w:numPr>
          <w:ilvl w:val="0"/>
          <w:numId w:val="2"/>
        </w:numPr>
        <w:spacing w:line="360" w:lineRule="auto"/>
        <w:ind w:leftChars="0" w:left="0" w:firstLine="0"/>
        <w:jc w:val="left"/>
        <w:rPr>
          <w:rFonts w:ascii="Times New Roman" w:hAnsi="Times New Roman" w:cs="Times New Roman"/>
          <w:b/>
          <w:sz w:val="22"/>
        </w:rPr>
      </w:pPr>
      <w:r w:rsidRPr="00F5512E">
        <w:rPr>
          <w:rFonts w:ascii="Times New Roman" w:hAnsi="Times New Roman" w:cs="Times New Roman"/>
          <w:b/>
          <w:sz w:val="22"/>
        </w:rPr>
        <w:t>共同研究機関に関する事項</w:t>
      </w:r>
    </w:p>
    <w:p w14:paraId="64E614CA" w14:textId="6279A867" w:rsidR="0096292C" w:rsidRPr="00F5512E" w:rsidRDefault="0096292C" w:rsidP="00C75CD1">
      <w:pPr>
        <w:spacing w:line="360" w:lineRule="auto"/>
        <w:ind w:firstLineChars="300" w:firstLine="660"/>
        <w:jc w:val="left"/>
        <w:rPr>
          <w:rFonts w:ascii="Times New Roman" w:hAnsi="Times New Roman" w:cs="Times New Roman"/>
          <w:sz w:val="22"/>
        </w:rPr>
      </w:pPr>
      <w:r w:rsidRPr="00F5512E">
        <w:rPr>
          <w:rFonts w:ascii="Times New Roman" w:hAnsi="Times New Roman" w:cs="Times New Roman"/>
          <w:sz w:val="22"/>
        </w:rPr>
        <w:t xml:space="preserve">共同研究機関の有無　　　　</w:t>
      </w:r>
      <w:r w:rsidRPr="00C75CD1">
        <w:rPr>
          <w:rFonts w:asciiTheme="minorEastAsia" w:hAnsiTheme="minorEastAsia" w:cs="Times New Roman" w:hint="eastAsia"/>
          <w:color w:val="000000"/>
          <w:sz w:val="22"/>
        </w:rPr>
        <w:t>□</w:t>
      </w:r>
      <w:r w:rsidRPr="00F5512E">
        <w:rPr>
          <w:rFonts w:ascii="Times New Roman" w:hAnsi="Times New Roman" w:cs="Times New Roman"/>
          <w:color w:val="000000"/>
          <w:sz w:val="22"/>
        </w:rPr>
        <w:t xml:space="preserve">有　　</w:t>
      </w:r>
      <w:r w:rsidRPr="00C75CD1">
        <w:rPr>
          <w:rFonts w:asciiTheme="minorEastAsia" w:hAnsiTheme="minorEastAsia" w:cs="Times New Roman" w:hint="eastAsia"/>
          <w:color w:val="000000"/>
          <w:sz w:val="22"/>
        </w:rPr>
        <w:t>■</w:t>
      </w:r>
      <w:r w:rsidRPr="00F5512E">
        <w:rPr>
          <w:rFonts w:ascii="Times New Roman" w:hAnsi="Times New Roman" w:cs="Times New Roman"/>
          <w:color w:val="000000"/>
          <w:sz w:val="22"/>
        </w:rPr>
        <w:t>無</w:t>
      </w:r>
    </w:p>
    <w:p w14:paraId="2CDC511B" w14:textId="77777777" w:rsidR="0096292C" w:rsidRPr="00F5512E" w:rsidRDefault="0096292C" w:rsidP="00C75CD1">
      <w:pPr>
        <w:pStyle w:val="a3"/>
        <w:spacing w:line="360" w:lineRule="auto"/>
        <w:ind w:leftChars="0" w:left="0"/>
        <w:jc w:val="left"/>
        <w:rPr>
          <w:rFonts w:ascii="Times New Roman" w:hAnsi="Times New Roman" w:cs="Times New Roman"/>
          <w:b/>
          <w:sz w:val="22"/>
        </w:rPr>
      </w:pPr>
    </w:p>
    <w:p w14:paraId="559D0404" w14:textId="77777777" w:rsidR="00445857" w:rsidRPr="00F5512E" w:rsidRDefault="00445857" w:rsidP="00C75CD1">
      <w:pPr>
        <w:pStyle w:val="a3"/>
        <w:numPr>
          <w:ilvl w:val="0"/>
          <w:numId w:val="2"/>
        </w:numPr>
        <w:spacing w:line="360" w:lineRule="auto"/>
        <w:ind w:leftChars="0" w:left="0" w:firstLine="0"/>
        <w:jc w:val="left"/>
        <w:rPr>
          <w:rFonts w:ascii="Times New Roman" w:hAnsi="Times New Roman" w:cs="Times New Roman"/>
          <w:b/>
          <w:sz w:val="22"/>
        </w:rPr>
      </w:pPr>
      <w:r w:rsidRPr="00F5512E">
        <w:rPr>
          <w:rFonts w:ascii="Times New Roman" w:hAnsi="Times New Roman" w:cs="Times New Roman"/>
          <w:b/>
          <w:sz w:val="22"/>
        </w:rPr>
        <w:t>再生医療等に用いる細胞の入手の方法</w:t>
      </w:r>
    </w:p>
    <w:p w14:paraId="03B00019" w14:textId="7B3FA405" w:rsidR="00767DCF" w:rsidRPr="00F5512E" w:rsidRDefault="00F5512E" w:rsidP="00CD2535">
      <w:pPr>
        <w:spacing w:afterLines="50" w:after="120" w:line="360" w:lineRule="auto"/>
        <w:ind w:leftChars="67" w:left="141"/>
        <w:rPr>
          <w:rFonts w:ascii="Times New Roman" w:hAnsi="Times New Roman" w:cs="Times New Roman"/>
          <w:color w:val="000000"/>
          <w:sz w:val="22"/>
        </w:rPr>
      </w:pPr>
      <w:r w:rsidRPr="00F5512E">
        <w:rPr>
          <w:rFonts w:ascii="Times New Roman" w:hAnsi="Times New Roman" w:cs="Times New Roman"/>
          <w:color w:val="000000"/>
          <w:sz w:val="22"/>
        </w:rPr>
        <w:t xml:space="preserve"> (</w:t>
      </w:r>
      <w:r w:rsidR="00767DCF" w:rsidRPr="00F5512E">
        <w:rPr>
          <w:rFonts w:ascii="Times New Roman" w:hAnsi="Times New Roman" w:cs="Times New Roman"/>
          <w:color w:val="000000"/>
          <w:sz w:val="22"/>
        </w:rPr>
        <w:t>1</w:t>
      </w:r>
      <w:r w:rsidRPr="00F5512E">
        <w:rPr>
          <w:rFonts w:ascii="Times New Roman" w:hAnsi="Times New Roman" w:cs="Times New Roman"/>
          <w:color w:val="000000"/>
          <w:sz w:val="22"/>
        </w:rPr>
        <w:t xml:space="preserve">) </w:t>
      </w:r>
      <w:r w:rsidR="00767DCF" w:rsidRPr="00F5512E">
        <w:rPr>
          <w:rFonts w:ascii="Times New Roman" w:hAnsi="Times New Roman" w:cs="Times New Roman"/>
          <w:color w:val="000000"/>
          <w:sz w:val="22"/>
        </w:rPr>
        <w:t xml:space="preserve"> </w:t>
      </w:r>
      <w:r w:rsidR="00767DCF" w:rsidRPr="00F5512E">
        <w:rPr>
          <w:rFonts w:ascii="Times New Roman" w:hAnsi="Times New Roman" w:cs="Times New Roman"/>
          <w:color w:val="000000"/>
          <w:sz w:val="22"/>
        </w:rPr>
        <w:t>細胞提供者から細胞の提供を受ける医療機関等の名称</w:t>
      </w:r>
    </w:p>
    <w:p w14:paraId="12006F1D" w14:textId="5D6D2596" w:rsidR="00767DCF" w:rsidRPr="00F5512E" w:rsidRDefault="00767DCF" w:rsidP="00C54CCA">
      <w:pPr>
        <w:spacing w:afterLines="50" w:after="120" w:line="360" w:lineRule="auto"/>
        <w:ind w:leftChars="67" w:left="141" w:firstLineChars="258" w:firstLine="568"/>
        <w:rPr>
          <w:rFonts w:ascii="Times New Roman" w:hAnsi="Times New Roman" w:cs="Times New Roman"/>
          <w:color w:val="0070C0"/>
          <w:sz w:val="22"/>
        </w:rPr>
      </w:pPr>
      <w:r w:rsidRPr="00F5512E">
        <w:rPr>
          <w:rFonts w:ascii="Times New Roman" w:hAnsi="Times New Roman" w:cs="Times New Roman"/>
          <w:color w:val="0070C0"/>
          <w:sz w:val="22"/>
        </w:rPr>
        <w:t>再生医療等提供機関と同じ。</w:t>
      </w:r>
    </w:p>
    <w:p w14:paraId="78DA4175" w14:textId="77777777" w:rsidR="006327B1" w:rsidRPr="00F5512E" w:rsidRDefault="006327B1" w:rsidP="00CD2535">
      <w:pPr>
        <w:spacing w:afterLines="50" w:after="120" w:line="360" w:lineRule="auto"/>
        <w:ind w:leftChars="67" w:left="141"/>
        <w:rPr>
          <w:rFonts w:ascii="Times New Roman" w:hAnsi="Times New Roman" w:cs="Times New Roman"/>
          <w:color w:val="000000"/>
          <w:sz w:val="22"/>
        </w:rPr>
      </w:pPr>
    </w:p>
    <w:p w14:paraId="35B36F92" w14:textId="1644B964" w:rsidR="00767DCF" w:rsidRPr="00F5512E" w:rsidRDefault="00F5512E" w:rsidP="00CD2535">
      <w:pPr>
        <w:spacing w:afterLines="50" w:after="120" w:line="360" w:lineRule="auto"/>
        <w:ind w:leftChars="67" w:left="141"/>
        <w:rPr>
          <w:rFonts w:ascii="Times New Roman" w:hAnsi="Times New Roman" w:cs="Times New Roman"/>
          <w:color w:val="000000"/>
          <w:sz w:val="22"/>
        </w:rPr>
      </w:pPr>
      <w:r w:rsidRPr="00F5512E">
        <w:rPr>
          <w:rFonts w:ascii="Times New Roman" w:hAnsi="Times New Roman" w:cs="Times New Roman"/>
          <w:color w:val="000000"/>
          <w:sz w:val="22"/>
        </w:rPr>
        <w:t xml:space="preserve"> (</w:t>
      </w:r>
      <w:r w:rsidR="00767DCF" w:rsidRPr="00F5512E">
        <w:rPr>
          <w:rFonts w:ascii="Times New Roman" w:hAnsi="Times New Roman" w:cs="Times New Roman"/>
          <w:color w:val="000000"/>
          <w:sz w:val="22"/>
        </w:rPr>
        <w:t>2</w:t>
      </w:r>
      <w:r w:rsidRPr="00F5512E">
        <w:rPr>
          <w:rFonts w:ascii="Times New Roman" w:hAnsi="Times New Roman" w:cs="Times New Roman"/>
          <w:color w:val="000000"/>
          <w:sz w:val="22"/>
        </w:rPr>
        <w:t xml:space="preserve">) </w:t>
      </w:r>
      <w:r w:rsidR="00767DCF" w:rsidRPr="00F5512E">
        <w:rPr>
          <w:rFonts w:ascii="Times New Roman" w:hAnsi="Times New Roman" w:cs="Times New Roman"/>
          <w:color w:val="000000"/>
          <w:sz w:val="22"/>
        </w:rPr>
        <w:t xml:space="preserve"> </w:t>
      </w:r>
      <w:r w:rsidR="00767DCF" w:rsidRPr="00F5512E">
        <w:rPr>
          <w:rFonts w:ascii="Times New Roman" w:hAnsi="Times New Roman" w:cs="Times New Roman"/>
          <w:color w:val="000000"/>
          <w:sz w:val="22"/>
        </w:rPr>
        <w:t>細胞提供者の選定方法</w:t>
      </w:r>
    </w:p>
    <w:p w14:paraId="310B9E41" w14:textId="4EE5F841" w:rsidR="0096292C" w:rsidRPr="00F5512E" w:rsidRDefault="0096292C" w:rsidP="00CD2535">
      <w:pPr>
        <w:spacing w:afterLines="50" w:after="120" w:line="360" w:lineRule="auto"/>
        <w:ind w:leftChars="270" w:left="567"/>
        <w:rPr>
          <w:rFonts w:ascii="Times New Roman" w:hAnsi="Times New Roman" w:cs="Times New Roman"/>
          <w:color w:val="0070C0"/>
          <w:sz w:val="22"/>
        </w:rPr>
      </w:pPr>
      <w:r w:rsidRPr="00174D9E">
        <w:rPr>
          <w:rFonts w:ascii="Times New Roman" w:hAnsi="Times New Roman" w:cs="Times New Roman"/>
          <w:color w:val="0070C0"/>
          <w:sz w:val="22"/>
        </w:rPr>
        <w:t>1</w:t>
      </w:r>
      <w:r w:rsidR="00F5512E" w:rsidRPr="00174D9E">
        <w:rPr>
          <w:rFonts w:ascii="Times New Roman" w:hAnsi="Times New Roman" w:cs="Times New Roman"/>
          <w:color w:val="0070C0"/>
          <w:sz w:val="22"/>
        </w:rPr>
        <w:t xml:space="preserve">) </w:t>
      </w:r>
      <w:r w:rsidRPr="00174D9E">
        <w:rPr>
          <w:rFonts w:ascii="Times New Roman" w:hAnsi="Times New Roman" w:cs="Times New Roman"/>
          <w:color w:val="0070C0"/>
          <w:sz w:val="22"/>
        </w:rPr>
        <w:t>細胞提供者の健康状</w:t>
      </w:r>
      <w:r w:rsidRPr="00F5512E">
        <w:rPr>
          <w:rFonts w:ascii="Times New Roman" w:hAnsi="Times New Roman" w:cs="Times New Roman"/>
          <w:color w:val="0070C0"/>
          <w:sz w:val="22"/>
        </w:rPr>
        <w:t>態</w:t>
      </w:r>
    </w:p>
    <w:p w14:paraId="25C2FE81" w14:textId="31AF92F8" w:rsidR="0096292C" w:rsidRPr="00B27A3C" w:rsidRDefault="00E57F4D" w:rsidP="00CD2535">
      <w:pPr>
        <w:spacing w:afterLines="50" w:after="120" w:line="360" w:lineRule="auto"/>
        <w:ind w:leftChars="270" w:left="567"/>
        <w:rPr>
          <w:rFonts w:ascii="Times New Roman" w:hAnsi="Times New Roman" w:cs="Times New Roman"/>
          <w:color w:val="0070C0"/>
          <w:sz w:val="22"/>
        </w:rPr>
      </w:pPr>
      <w:r w:rsidRPr="00F5512E">
        <w:rPr>
          <w:rFonts w:ascii="Times New Roman" w:hAnsi="Times New Roman" w:cs="Times New Roman"/>
          <w:color w:val="0070C0"/>
          <w:sz w:val="22"/>
        </w:rPr>
        <w:t xml:space="preserve">　　</w:t>
      </w:r>
      <w:r w:rsidRPr="00B27A3C">
        <w:rPr>
          <w:rFonts w:ascii="Times New Roman" w:hAnsi="Times New Roman" w:cs="Times New Roman"/>
          <w:color w:val="0070C0"/>
          <w:sz w:val="22"/>
        </w:rPr>
        <w:t>良好</w:t>
      </w:r>
      <w:r w:rsidR="0096292C" w:rsidRPr="00B27A3C">
        <w:rPr>
          <w:rFonts w:ascii="Times New Roman" w:hAnsi="Times New Roman" w:cs="Times New Roman"/>
          <w:color w:val="0070C0"/>
          <w:sz w:val="22"/>
        </w:rPr>
        <w:t xml:space="preserve"> </w:t>
      </w:r>
    </w:p>
    <w:p w14:paraId="44AA5B00" w14:textId="0EE64C82" w:rsidR="0096292C" w:rsidRPr="00F5512E" w:rsidRDefault="0096292C" w:rsidP="00CD2535">
      <w:pPr>
        <w:spacing w:afterLines="50" w:after="120" w:line="360" w:lineRule="auto"/>
        <w:ind w:leftChars="270" w:left="567"/>
        <w:rPr>
          <w:rFonts w:ascii="Times New Roman" w:hAnsi="Times New Roman" w:cs="Times New Roman"/>
          <w:color w:val="0070C0"/>
          <w:sz w:val="22"/>
        </w:rPr>
      </w:pPr>
      <w:r w:rsidRPr="00F5512E">
        <w:rPr>
          <w:rFonts w:ascii="Times New Roman" w:hAnsi="Times New Roman" w:cs="Times New Roman"/>
          <w:color w:val="0070C0"/>
          <w:sz w:val="22"/>
        </w:rPr>
        <w:t>2</w:t>
      </w:r>
      <w:r w:rsidR="00F5512E" w:rsidRPr="00F5512E">
        <w:rPr>
          <w:rFonts w:ascii="Times New Roman" w:hAnsi="Times New Roman" w:cs="Times New Roman"/>
          <w:color w:val="0070C0"/>
          <w:sz w:val="22"/>
        </w:rPr>
        <w:t xml:space="preserve">) </w:t>
      </w:r>
      <w:r w:rsidRPr="00F5512E">
        <w:rPr>
          <w:rFonts w:ascii="Times New Roman" w:hAnsi="Times New Roman" w:cs="Times New Roman"/>
          <w:color w:val="0070C0"/>
          <w:sz w:val="22"/>
        </w:rPr>
        <w:t>細胞提供者の年齢</w:t>
      </w:r>
    </w:p>
    <w:p w14:paraId="2D5644FA" w14:textId="61409461" w:rsidR="00CD2535" w:rsidRDefault="0096292C" w:rsidP="00CD2535">
      <w:pPr>
        <w:spacing w:afterLines="50" w:after="120" w:line="360" w:lineRule="auto"/>
        <w:ind w:leftChars="270" w:left="567"/>
        <w:rPr>
          <w:rFonts w:ascii="Times New Roman" w:hAnsi="Times New Roman" w:cs="Times New Roman"/>
          <w:color w:val="0070C0"/>
          <w:sz w:val="22"/>
        </w:rPr>
      </w:pPr>
      <w:r w:rsidRPr="00F5512E">
        <w:rPr>
          <w:rFonts w:ascii="Times New Roman" w:hAnsi="Times New Roman" w:cs="Times New Roman"/>
          <w:color w:val="0070C0"/>
          <w:sz w:val="22"/>
        </w:rPr>
        <w:t xml:space="preserve">　　</w:t>
      </w:r>
      <w:r w:rsidR="00500DFB" w:rsidRPr="00291087">
        <w:rPr>
          <w:rFonts w:ascii="Times New Roman" w:hAnsi="Times New Roman" w:cs="Times New Roman" w:hint="eastAsia"/>
          <w:color w:val="0070C0"/>
          <w:sz w:val="22"/>
        </w:rPr>
        <w:t>○○</w:t>
      </w:r>
      <w:r w:rsidRPr="00291087">
        <w:rPr>
          <w:rFonts w:ascii="Times New Roman" w:hAnsi="Times New Roman" w:cs="Times New Roman"/>
          <w:color w:val="0070C0"/>
          <w:sz w:val="22"/>
        </w:rPr>
        <w:t>歳～</w:t>
      </w:r>
      <w:r w:rsidR="00500DFB" w:rsidRPr="00291087">
        <w:rPr>
          <w:rFonts w:ascii="Times New Roman" w:hAnsi="Times New Roman" w:cs="Times New Roman" w:hint="eastAsia"/>
          <w:color w:val="0070C0"/>
          <w:sz w:val="22"/>
        </w:rPr>
        <w:t>○○</w:t>
      </w:r>
      <w:r w:rsidRPr="00B27A3C">
        <w:rPr>
          <w:rFonts w:ascii="Times New Roman" w:hAnsi="Times New Roman" w:cs="Times New Roman"/>
          <w:color w:val="0070C0"/>
          <w:sz w:val="22"/>
        </w:rPr>
        <w:t>歳</w:t>
      </w:r>
    </w:p>
    <w:p w14:paraId="374637DA" w14:textId="77777777" w:rsidR="00CD2535" w:rsidRDefault="00CD2535" w:rsidP="00CD2535">
      <w:pPr>
        <w:spacing w:afterLines="50" w:after="120" w:line="360" w:lineRule="auto"/>
        <w:ind w:leftChars="270" w:left="567"/>
        <w:rPr>
          <w:rFonts w:ascii="Times New Roman" w:hAnsi="Times New Roman" w:cs="Times New Roman"/>
          <w:color w:val="0070C0"/>
          <w:sz w:val="22"/>
        </w:rPr>
      </w:pPr>
    </w:p>
    <w:p w14:paraId="11D5C712" w14:textId="6EA12646" w:rsidR="00767DCF" w:rsidRPr="00CD2535" w:rsidRDefault="00F5512E" w:rsidP="00CD2535">
      <w:pPr>
        <w:spacing w:afterLines="50" w:after="120" w:line="360" w:lineRule="auto"/>
        <w:ind w:leftChars="67" w:left="141"/>
        <w:rPr>
          <w:rFonts w:ascii="Times New Roman" w:hAnsi="Times New Roman" w:cs="Times New Roman"/>
          <w:color w:val="0070C0"/>
          <w:sz w:val="22"/>
        </w:rPr>
      </w:pPr>
      <w:r w:rsidRPr="00F5512E">
        <w:rPr>
          <w:rFonts w:ascii="Times New Roman" w:hAnsi="Times New Roman" w:cs="Times New Roman"/>
          <w:color w:val="000000"/>
          <w:sz w:val="22"/>
        </w:rPr>
        <w:t xml:space="preserve"> (</w:t>
      </w:r>
      <w:r w:rsidR="00767DCF" w:rsidRPr="00F5512E">
        <w:rPr>
          <w:rFonts w:ascii="Times New Roman" w:hAnsi="Times New Roman" w:cs="Times New Roman"/>
          <w:color w:val="000000"/>
          <w:sz w:val="22"/>
        </w:rPr>
        <w:t>3</w:t>
      </w:r>
      <w:r w:rsidRPr="00F5512E">
        <w:rPr>
          <w:rFonts w:ascii="Times New Roman" w:hAnsi="Times New Roman" w:cs="Times New Roman"/>
          <w:color w:val="000000"/>
          <w:sz w:val="22"/>
        </w:rPr>
        <w:t xml:space="preserve">) </w:t>
      </w:r>
      <w:r w:rsidR="00767DCF" w:rsidRPr="00F5512E">
        <w:rPr>
          <w:rFonts w:ascii="Times New Roman" w:hAnsi="Times New Roman" w:cs="Times New Roman"/>
          <w:color w:val="000000"/>
          <w:sz w:val="22"/>
        </w:rPr>
        <w:t xml:space="preserve"> </w:t>
      </w:r>
      <w:r w:rsidR="00767DCF" w:rsidRPr="00F5512E">
        <w:rPr>
          <w:rFonts w:ascii="Times New Roman" w:hAnsi="Times New Roman" w:cs="Times New Roman"/>
          <w:color w:val="000000"/>
          <w:sz w:val="22"/>
        </w:rPr>
        <w:t>細胞提供者の適格性の確認方法</w:t>
      </w:r>
    </w:p>
    <w:p w14:paraId="5142AB78" w14:textId="2A24FD21" w:rsidR="00445857" w:rsidRPr="00B27A3C" w:rsidRDefault="009C2C82" w:rsidP="00CD2535">
      <w:pPr>
        <w:spacing w:afterLines="50" w:after="120" w:line="360" w:lineRule="auto"/>
        <w:ind w:leftChars="270" w:left="567"/>
        <w:rPr>
          <w:rFonts w:ascii="Times New Roman" w:hAnsi="Times New Roman" w:cs="Times New Roman"/>
          <w:color w:val="0070C0"/>
          <w:sz w:val="22"/>
        </w:rPr>
      </w:pPr>
      <w:r w:rsidRPr="00B27A3C">
        <w:rPr>
          <w:rFonts w:ascii="Times New Roman" w:hAnsi="Times New Roman" w:cs="Times New Roman"/>
          <w:color w:val="0070C0"/>
          <w:sz w:val="22"/>
        </w:rPr>
        <w:t>血液検査により、血小板数</w:t>
      </w:r>
      <w:r w:rsidR="001F2A52" w:rsidRPr="00AA0974">
        <w:rPr>
          <w:rFonts w:ascii="Times New Roman" w:hAnsi="Times New Roman" w:cs="Times New Roman"/>
          <w:color w:val="0070C0"/>
          <w:sz w:val="22"/>
        </w:rPr>
        <w:t xml:space="preserve"> </w:t>
      </w:r>
      <w:r w:rsidR="00291087" w:rsidRPr="00AA0974">
        <w:rPr>
          <w:rFonts w:ascii="Times New Roman" w:hAnsi="Times New Roman" w:cs="Times New Roman" w:hint="eastAsia"/>
          <w:color w:val="0070C0"/>
          <w:sz w:val="22"/>
        </w:rPr>
        <w:t>1</w:t>
      </w:r>
      <w:r w:rsidR="006C4C3D" w:rsidRPr="00AA0974">
        <w:rPr>
          <w:rFonts w:ascii="Times New Roman" w:hAnsi="Times New Roman" w:cs="Times New Roman"/>
          <w:color w:val="0070C0"/>
          <w:sz w:val="22"/>
        </w:rPr>
        <w:t>x</w:t>
      </w:r>
      <w:r w:rsidR="006C4C3D" w:rsidRPr="00AA0974">
        <w:rPr>
          <w:rFonts w:ascii="Times New Roman" w:hAnsi="Times New Roman" w:cs="Times New Roman" w:hint="eastAsia"/>
          <w:color w:val="0070C0"/>
          <w:sz w:val="22"/>
        </w:rPr>
        <w:t>10</w:t>
      </w:r>
      <w:r w:rsidR="00AA54E6">
        <w:rPr>
          <w:rFonts w:ascii="Times New Roman" w:hAnsi="Times New Roman" w:cs="Times New Roman"/>
          <w:color w:val="0070C0"/>
          <w:sz w:val="22"/>
          <w:vertAlign w:val="superscript"/>
        </w:rPr>
        <w:t xml:space="preserve">5 </w:t>
      </w:r>
      <w:r w:rsidR="006C4C3D" w:rsidRPr="00AA0974">
        <w:rPr>
          <w:rFonts w:ascii="Times New Roman" w:hAnsi="Times New Roman" w:cs="Times New Roman" w:hint="eastAsia"/>
          <w:color w:val="0070C0"/>
          <w:sz w:val="22"/>
        </w:rPr>
        <w:t>/µL</w:t>
      </w:r>
      <w:r w:rsidR="001F2A52" w:rsidRPr="00AA0974">
        <w:rPr>
          <w:rFonts w:ascii="Times New Roman" w:hAnsi="Times New Roman" w:cs="Times New Roman"/>
          <w:color w:val="0070C0"/>
          <w:sz w:val="22"/>
        </w:rPr>
        <w:t xml:space="preserve"> </w:t>
      </w:r>
      <w:r w:rsidRPr="00B27A3C">
        <w:rPr>
          <w:rFonts w:ascii="Times New Roman" w:hAnsi="Times New Roman" w:cs="Times New Roman"/>
          <w:color w:val="0070C0"/>
          <w:sz w:val="22"/>
        </w:rPr>
        <w:t>以上であることを確認する。</w:t>
      </w:r>
    </w:p>
    <w:p w14:paraId="5D506A9E" w14:textId="78C89876" w:rsidR="00042F5E" w:rsidRPr="00F5512E" w:rsidRDefault="00F5512E" w:rsidP="00CD2535">
      <w:pPr>
        <w:spacing w:afterLines="50" w:after="120" w:line="360" w:lineRule="auto"/>
        <w:ind w:firstLineChars="100" w:firstLine="220"/>
        <w:rPr>
          <w:rFonts w:ascii="Times New Roman" w:hAnsi="Times New Roman" w:cs="Times New Roman"/>
          <w:color w:val="000000"/>
          <w:sz w:val="22"/>
        </w:rPr>
      </w:pPr>
      <w:r w:rsidRPr="00F5512E">
        <w:rPr>
          <w:rFonts w:ascii="Times New Roman" w:hAnsi="Times New Roman" w:cs="Times New Roman"/>
          <w:color w:val="000000"/>
          <w:sz w:val="22"/>
        </w:rPr>
        <w:t>(</w:t>
      </w:r>
      <w:r w:rsidR="00042F5E" w:rsidRPr="00F5512E">
        <w:rPr>
          <w:rFonts w:ascii="Times New Roman" w:hAnsi="Times New Roman" w:cs="Times New Roman"/>
          <w:color w:val="000000"/>
          <w:sz w:val="22"/>
        </w:rPr>
        <w:t>4</w:t>
      </w:r>
      <w:r w:rsidRPr="00F5512E">
        <w:rPr>
          <w:rFonts w:ascii="Times New Roman" w:hAnsi="Times New Roman" w:cs="Times New Roman"/>
          <w:color w:val="000000"/>
          <w:sz w:val="22"/>
        </w:rPr>
        <w:t xml:space="preserve">) </w:t>
      </w:r>
      <w:r w:rsidR="00042F5E" w:rsidRPr="00F5512E">
        <w:rPr>
          <w:rFonts w:ascii="Times New Roman" w:hAnsi="Times New Roman" w:cs="Times New Roman"/>
          <w:color w:val="000000"/>
          <w:sz w:val="22"/>
        </w:rPr>
        <w:t xml:space="preserve"> </w:t>
      </w:r>
      <w:r w:rsidR="008C516F" w:rsidRPr="00F5512E">
        <w:rPr>
          <w:rFonts w:ascii="Times New Roman" w:hAnsi="Times New Roman" w:cs="Times New Roman"/>
          <w:color w:val="000000"/>
          <w:sz w:val="22"/>
        </w:rPr>
        <w:t>細胞の提供を受けた後に再検査を行う場合はその方法</w:t>
      </w:r>
    </w:p>
    <w:p w14:paraId="7117281B" w14:textId="0F09D8EE" w:rsidR="00042F5E" w:rsidRPr="00F5512E" w:rsidRDefault="009840F0" w:rsidP="00CD2535">
      <w:pPr>
        <w:spacing w:afterLines="50" w:after="120" w:line="360" w:lineRule="auto"/>
        <w:ind w:leftChars="270" w:left="567"/>
        <w:rPr>
          <w:rFonts w:ascii="Times New Roman" w:hAnsi="Times New Roman" w:cs="Times New Roman"/>
          <w:color w:val="0070C0"/>
          <w:sz w:val="22"/>
        </w:rPr>
      </w:pPr>
      <w:r w:rsidRPr="00C54CCA">
        <w:rPr>
          <w:rFonts w:ascii="Times New Roman" w:hAnsi="Times New Roman" w:cs="Times New Roman" w:hint="eastAsia"/>
          <w:color w:val="0070C0"/>
          <w:sz w:val="22"/>
        </w:rPr>
        <w:t>自</w:t>
      </w:r>
      <w:r w:rsidR="00942679" w:rsidRPr="00C54CCA">
        <w:rPr>
          <w:rFonts w:ascii="Times New Roman" w:hAnsi="Times New Roman" w:cs="Times New Roman" w:hint="eastAsia"/>
          <w:color w:val="0070C0"/>
          <w:sz w:val="22"/>
        </w:rPr>
        <w:t>家</w:t>
      </w:r>
      <w:r w:rsidR="00FB3883" w:rsidRPr="00C54CCA">
        <w:rPr>
          <w:rFonts w:ascii="Times New Roman" w:hAnsi="Times New Roman" w:cs="Times New Roman" w:hint="eastAsia"/>
          <w:color w:val="0070C0"/>
          <w:sz w:val="22"/>
        </w:rPr>
        <w:t>の再生医療等</w:t>
      </w:r>
      <w:r w:rsidR="00942679" w:rsidRPr="00C54CCA">
        <w:rPr>
          <w:rFonts w:ascii="Times New Roman" w:hAnsi="Times New Roman" w:cs="Times New Roman" w:hint="eastAsia"/>
          <w:color w:val="0070C0"/>
          <w:sz w:val="22"/>
        </w:rPr>
        <w:t>である</w:t>
      </w:r>
      <w:r w:rsidR="00FB3883" w:rsidRPr="00C54CCA">
        <w:rPr>
          <w:rFonts w:ascii="Times New Roman" w:hAnsi="Times New Roman" w:cs="Times New Roman" w:hint="eastAsia"/>
          <w:color w:val="0070C0"/>
          <w:sz w:val="22"/>
        </w:rPr>
        <w:t>ため</w:t>
      </w:r>
      <w:r w:rsidR="00155680" w:rsidRPr="00C54CCA">
        <w:rPr>
          <w:rFonts w:ascii="Times New Roman" w:hAnsi="Times New Roman" w:cs="Times New Roman"/>
          <w:color w:val="0070C0"/>
          <w:sz w:val="22"/>
        </w:rPr>
        <w:t>、</w:t>
      </w:r>
      <w:r w:rsidR="008C516F" w:rsidRPr="00C54CCA">
        <w:rPr>
          <w:rFonts w:ascii="Times New Roman" w:hAnsi="Times New Roman" w:cs="Times New Roman"/>
          <w:color w:val="0070C0"/>
          <w:sz w:val="22"/>
        </w:rPr>
        <w:t>細胞の</w:t>
      </w:r>
      <w:r w:rsidR="008C516F" w:rsidRPr="00F5512E">
        <w:rPr>
          <w:rFonts w:ascii="Times New Roman" w:hAnsi="Times New Roman" w:cs="Times New Roman"/>
          <w:color w:val="0070C0"/>
          <w:sz w:val="22"/>
        </w:rPr>
        <w:t>提供を受けた後に</w:t>
      </w:r>
      <w:r w:rsidR="00C54CCA" w:rsidRPr="00C54CCA">
        <w:rPr>
          <w:rFonts w:ascii="Times New Roman" w:hAnsi="Times New Roman" w:cs="Times New Roman" w:hint="eastAsia"/>
          <w:color w:val="0070C0"/>
          <w:sz w:val="22"/>
        </w:rPr>
        <w:t>ドナーのウインドウピリオドを勘案した感染症に係る</w:t>
      </w:r>
      <w:r w:rsidR="008C516F" w:rsidRPr="00F5512E">
        <w:rPr>
          <w:rFonts w:ascii="Times New Roman" w:hAnsi="Times New Roman" w:cs="Times New Roman"/>
          <w:color w:val="0070C0"/>
          <w:sz w:val="22"/>
        </w:rPr>
        <w:t>再検査</w:t>
      </w:r>
      <w:r w:rsidR="00042F5E" w:rsidRPr="00F5512E">
        <w:rPr>
          <w:rFonts w:ascii="Times New Roman" w:hAnsi="Times New Roman" w:cs="Times New Roman"/>
          <w:color w:val="0070C0"/>
          <w:sz w:val="22"/>
        </w:rPr>
        <w:t>は行わない。</w:t>
      </w:r>
    </w:p>
    <w:p w14:paraId="3E947ABD" w14:textId="1E9B3E54" w:rsidR="008C516F" w:rsidRPr="00CD2535" w:rsidRDefault="00F5512E" w:rsidP="00CD2535">
      <w:pPr>
        <w:spacing w:afterLines="50" w:after="120" w:line="360" w:lineRule="auto"/>
        <w:ind w:leftChars="67" w:left="141"/>
        <w:rPr>
          <w:rFonts w:ascii="Times New Roman" w:hAnsi="Times New Roman" w:cs="Times New Roman"/>
          <w:b/>
          <w:color w:val="0070C0"/>
          <w:sz w:val="22"/>
          <w:u w:val="wave"/>
        </w:rPr>
      </w:pPr>
      <w:r w:rsidRPr="00F5512E">
        <w:rPr>
          <w:rFonts w:ascii="Times New Roman" w:hAnsi="Times New Roman" w:cs="Times New Roman"/>
          <w:color w:val="000000"/>
          <w:sz w:val="22"/>
        </w:rPr>
        <w:t>(</w:t>
      </w:r>
      <w:r w:rsidR="008C516F" w:rsidRPr="00F5512E">
        <w:rPr>
          <w:rFonts w:ascii="Times New Roman" w:hAnsi="Times New Roman" w:cs="Times New Roman"/>
          <w:color w:val="000000"/>
          <w:sz w:val="22"/>
        </w:rPr>
        <w:t>5</w:t>
      </w:r>
      <w:r w:rsidRPr="00F5512E">
        <w:rPr>
          <w:rFonts w:ascii="Times New Roman" w:hAnsi="Times New Roman" w:cs="Times New Roman"/>
          <w:color w:val="000000"/>
          <w:sz w:val="22"/>
        </w:rPr>
        <w:t xml:space="preserve">) </w:t>
      </w:r>
      <w:r w:rsidR="008C516F" w:rsidRPr="00F5512E">
        <w:rPr>
          <w:rFonts w:ascii="Times New Roman" w:hAnsi="Times New Roman" w:cs="Times New Roman"/>
          <w:color w:val="000000"/>
          <w:sz w:val="22"/>
        </w:rPr>
        <w:t xml:space="preserve"> </w:t>
      </w:r>
      <w:r w:rsidR="008C516F" w:rsidRPr="00F5512E">
        <w:rPr>
          <w:rFonts w:ascii="Times New Roman" w:hAnsi="Times New Roman" w:cs="Times New Roman"/>
          <w:color w:val="000000"/>
          <w:sz w:val="22"/>
        </w:rPr>
        <w:t>細胞の提供を受ける際の微生物等による汚染を防ぐための措置</w:t>
      </w:r>
    </w:p>
    <w:p w14:paraId="117560BC" w14:textId="77777777" w:rsidR="00CD2535" w:rsidRDefault="00CE49A1" w:rsidP="00CD2535">
      <w:pPr>
        <w:spacing w:afterLines="50" w:after="120" w:line="360" w:lineRule="auto"/>
        <w:ind w:leftChars="270" w:left="567"/>
        <w:rPr>
          <w:rFonts w:ascii="Times New Roman" w:hAnsi="Times New Roman" w:cs="Times New Roman"/>
          <w:color w:val="0070C0"/>
          <w:sz w:val="22"/>
        </w:rPr>
      </w:pPr>
      <w:r w:rsidRPr="00F5512E">
        <w:rPr>
          <w:rFonts w:ascii="Times New Roman" w:hAnsi="Times New Roman" w:cs="Times New Roman"/>
          <w:color w:val="0070C0"/>
          <w:sz w:val="22"/>
        </w:rPr>
        <w:lastRenderedPageBreak/>
        <w:t>採血時には、</w:t>
      </w:r>
      <w:r w:rsidR="00505F01" w:rsidRPr="00F5512E">
        <w:rPr>
          <w:rFonts w:ascii="Times New Roman" w:hAnsi="Times New Roman" w:cs="Times New Roman"/>
          <w:color w:val="0070C0"/>
          <w:sz w:val="22"/>
        </w:rPr>
        <w:t>皮膚の</w:t>
      </w:r>
      <w:r w:rsidRPr="00F5512E">
        <w:rPr>
          <w:rFonts w:ascii="Times New Roman" w:hAnsi="Times New Roman" w:cs="Times New Roman"/>
          <w:color w:val="0070C0"/>
          <w:sz w:val="22"/>
        </w:rPr>
        <w:t>十分な消毒を行い、消毒部位は手で触れない。</w:t>
      </w:r>
      <w:r w:rsidR="00677138" w:rsidRPr="00F5512E">
        <w:rPr>
          <w:rFonts w:ascii="Times New Roman" w:hAnsi="Times New Roman" w:cs="Times New Roman"/>
          <w:color w:val="0070C0"/>
          <w:sz w:val="22"/>
        </w:rPr>
        <w:t>また、滅菌された採血器具</w:t>
      </w:r>
      <w:r w:rsidR="003366BF" w:rsidRPr="00F5512E">
        <w:rPr>
          <w:rFonts w:ascii="Times New Roman" w:hAnsi="Times New Roman" w:cs="Times New Roman"/>
          <w:color w:val="0070C0"/>
          <w:sz w:val="22"/>
        </w:rPr>
        <w:t>を用い、再使用は行わない。</w:t>
      </w:r>
    </w:p>
    <w:p w14:paraId="5B23531A" w14:textId="70D4094A" w:rsidR="008C516F" w:rsidRPr="00CD2535" w:rsidRDefault="00F5512E" w:rsidP="00CD2535">
      <w:pPr>
        <w:spacing w:afterLines="50" w:after="120" w:line="360" w:lineRule="auto"/>
        <w:ind w:leftChars="67" w:left="141"/>
        <w:rPr>
          <w:rFonts w:ascii="Times New Roman" w:hAnsi="Times New Roman" w:cs="Times New Roman"/>
          <w:color w:val="0070C0"/>
          <w:sz w:val="22"/>
        </w:rPr>
      </w:pPr>
      <w:r w:rsidRPr="00F5512E">
        <w:rPr>
          <w:rFonts w:ascii="Times New Roman" w:hAnsi="Times New Roman" w:cs="Times New Roman"/>
          <w:color w:val="000000"/>
          <w:sz w:val="22"/>
        </w:rPr>
        <w:t xml:space="preserve"> (</w:t>
      </w:r>
      <w:r w:rsidR="008C516F" w:rsidRPr="00F5512E">
        <w:rPr>
          <w:rFonts w:ascii="Times New Roman" w:hAnsi="Times New Roman" w:cs="Times New Roman"/>
          <w:color w:val="000000"/>
          <w:sz w:val="22"/>
        </w:rPr>
        <w:t>6</w:t>
      </w:r>
      <w:r w:rsidRPr="00F5512E">
        <w:rPr>
          <w:rFonts w:ascii="Times New Roman" w:hAnsi="Times New Roman" w:cs="Times New Roman"/>
          <w:color w:val="000000"/>
          <w:sz w:val="22"/>
        </w:rPr>
        <w:t xml:space="preserve">) </w:t>
      </w:r>
      <w:r w:rsidR="008C516F" w:rsidRPr="00F5512E">
        <w:rPr>
          <w:rFonts w:ascii="Times New Roman" w:hAnsi="Times New Roman" w:cs="Times New Roman"/>
          <w:color w:val="000000"/>
          <w:sz w:val="22"/>
        </w:rPr>
        <w:t xml:space="preserve"> </w:t>
      </w:r>
      <w:r w:rsidR="008C516F" w:rsidRPr="00F5512E">
        <w:rPr>
          <w:rFonts w:ascii="Times New Roman" w:hAnsi="Times New Roman" w:cs="Times New Roman"/>
          <w:color w:val="000000"/>
          <w:sz w:val="22"/>
        </w:rPr>
        <w:t>採取した細胞について微生物等の存在に関する検査を行う場合はその内容</w:t>
      </w:r>
    </w:p>
    <w:p w14:paraId="7538024E" w14:textId="22C87208" w:rsidR="008C516F" w:rsidRPr="00F5512E" w:rsidRDefault="008C516F" w:rsidP="00CD2535">
      <w:pPr>
        <w:spacing w:afterLines="50" w:after="120" w:line="360" w:lineRule="auto"/>
        <w:ind w:leftChars="270" w:left="567"/>
        <w:rPr>
          <w:rFonts w:ascii="Times New Roman" w:hAnsi="Times New Roman" w:cs="Times New Roman"/>
          <w:color w:val="0070C0"/>
          <w:sz w:val="22"/>
        </w:rPr>
      </w:pPr>
      <w:r w:rsidRPr="00F5512E">
        <w:rPr>
          <w:rFonts w:ascii="Times New Roman" w:hAnsi="Times New Roman" w:cs="Times New Roman"/>
          <w:color w:val="0070C0"/>
          <w:sz w:val="22"/>
        </w:rPr>
        <w:t>採取した細胞について微生物等の存在に関する検査は行わない。</w:t>
      </w:r>
    </w:p>
    <w:p w14:paraId="05B901B3" w14:textId="77777777" w:rsidR="00364696" w:rsidRPr="00F5512E" w:rsidRDefault="00364696" w:rsidP="00C75CD1">
      <w:pPr>
        <w:spacing w:afterLines="50" w:after="120" w:line="360" w:lineRule="auto"/>
        <w:rPr>
          <w:rFonts w:ascii="Times New Roman" w:hAnsi="Times New Roman" w:cs="Times New Roman"/>
          <w:color w:val="000000"/>
          <w:sz w:val="22"/>
        </w:rPr>
      </w:pPr>
    </w:p>
    <w:p w14:paraId="1E301B76" w14:textId="77777777" w:rsidR="00CD2535" w:rsidRDefault="00767DCF" w:rsidP="00CD2535">
      <w:pPr>
        <w:pStyle w:val="a3"/>
        <w:numPr>
          <w:ilvl w:val="0"/>
          <w:numId w:val="2"/>
        </w:numPr>
        <w:spacing w:line="360" w:lineRule="auto"/>
        <w:ind w:leftChars="0" w:left="0" w:firstLine="0"/>
        <w:jc w:val="left"/>
        <w:rPr>
          <w:rFonts w:ascii="Times New Roman" w:hAnsi="Times New Roman" w:cs="Times New Roman"/>
          <w:b/>
          <w:sz w:val="22"/>
        </w:rPr>
      </w:pPr>
      <w:r w:rsidRPr="00F5512E">
        <w:rPr>
          <w:rFonts w:ascii="Times New Roman" w:hAnsi="Times New Roman" w:cs="Times New Roman"/>
          <w:b/>
          <w:sz w:val="22"/>
        </w:rPr>
        <w:t>特定細胞加工物の製造及び品質管理の方法</w:t>
      </w:r>
    </w:p>
    <w:p w14:paraId="18D51190" w14:textId="5CE697D7" w:rsidR="009E3B24" w:rsidRPr="00CD2535" w:rsidRDefault="00CD2535" w:rsidP="00CD2535">
      <w:pPr>
        <w:pStyle w:val="a3"/>
        <w:spacing w:line="360" w:lineRule="auto"/>
        <w:ind w:leftChars="0" w:left="0"/>
        <w:jc w:val="left"/>
        <w:rPr>
          <w:rFonts w:ascii="Times New Roman" w:hAnsi="Times New Roman" w:cs="Times New Roman"/>
          <w:b/>
          <w:sz w:val="22"/>
        </w:rPr>
      </w:pPr>
      <w:r>
        <w:rPr>
          <w:rFonts w:ascii="Times New Roman" w:hAnsi="Times New Roman" w:cs="Times New Roman"/>
          <w:b/>
          <w:sz w:val="22"/>
        </w:rPr>
        <w:t xml:space="preserve"> </w:t>
      </w:r>
      <w:r w:rsidR="00F5512E" w:rsidRPr="00CD2535">
        <w:rPr>
          <w:rFonts w:ascii="Times New Roman" w:hAnsi="Times New Roman" w:cs="Times New Roman"/>
          <w:color w:val="000000"/>
          <w:sz w:val="22"/>
        </w:rPr>
        <w:t xml:space="preserve"> (</w:t>
      </w:r>
      <w:r w:rsidR="009E3B24" w:rsidRPr="00CD2535">
        <w:rPr>
          <w:rFonts w:ascii="Times New Roman" w:hAnsi="Times New Roman" w:cs="Times New Roman"/>
          <w:color w:val="000000"/>
          <w:sz w:val="22"/>
        </w:rPr>
        <w:t>1</w:t>
      </w:r>
      <w:r w:rsidR="00F5512E" w:rsidRPr="00CD2535">
        <w:rPr>
          <w:rFonts w:ascii="Times New Roman" w:hAnsi="Times New Roman" w:cs="Times New Roman"/>
          <w:color w:val="000000"/>
          <w:sz w:val="22"/>
        </w:rPr>
        <w:t xml:space="preserve">) </w:t>
      </w:r>
      <w:r w:rsidR="00767DCF" w:rsidRPr="00CD2535">
        <w:rPr>
          <w:rFonts w:ascii="Times New Roman" w:hAnsi="Times New Roman" w:cs="Times New Roman"/>
          <w:color w:val="000000"/>
          <w:sz w:val="22"/>
        </w:rPr>
        <w:t>製造及び品質管理の方法の概要</w:t>
      </w:r>
    </w:p>
    <w:p w14:paraId="12C565F6" w14:textId="5C7EC4EF" w:rsidR="0096292C" w:rsidRPr="00C54CCA" w:rsidRDefault="0096292C" w:rsidP="00CD2535">
      <w:pPr>
        <w:spacing w:afterLines="50" w:after="120" w:line="360" w:lineRule="auto"/>
        <w:ind w:leftChars="270" w:left="567"/>
        <w:rPr>
          <w:rFonts w:ascii="Times New Roman" w:hAnsi="Times New Roman" w:cs="Times New Roman"/>
          <w:sz w:val="22"/>
        </w:rPr>
      </w:pPr>
      <w:r w:rsidRPr="00F5512E">
        <w:rPr>
          <w:rFonts w:ascii="Times New Roman" w:hAnsi="Times New Roman" w:cs="Times New Roman"/>
          <w:color w:val="000000"/>
          <w:sz w:val="22"/>
        </w:rPr>
        <w:t>1</w:t>
      </w:r>
      <w:r w:rsidR="00F5512E" w:rsidRPr="00F5512E">
        <w:rPr>
          <w:rFonts w:ascii="Times New Roman" w:hAnsi="Times New Roman" w:cs="Times New Roman"/>
          <w:color w:val="000000"/>
          <w:sz w:val="22"/>
        </w:rPr>
        <w:t xml:space="preserve">) </w:t>
      </w:r>
      <w:r w:rsidRPr="00C54CCA">
        <w:rPr>
          <w:rFonts w:ascii="Times New Roman" w:hAnsi="Times New Roman" w:cs="Times New Roman"/>
          <w:sz w:val="22"/>
        </w:rPr>
        <w:t>採取した細胞の加工の方法</w:t>
      </w:r>
    </w:p>
    <w:p w14:paraId="39E551A7" w14:textId="7F95E228" w:rsidR="0096292C" w:rsidRPr="00C54CCA" w:rsidRDefault="00505F01" w:rsidP="00C54CCA">
      <w:pPr>
        <w:spacing w:afterLines="50" w:after="120" w:line="360" w:lineRule="auto"/>
        <w:ind w:leftChars="370" w:left="777" w:firstLineChars="50" w:firstLine="110"/>
        <w:rPr>
          <w:rFonts w:ascii="Times New Roman" w:hAnsi="Times New Roman" w:cs="Times New Roman"/>
          <w:color w:val="0070C0"/>
          <w:sz w:val="22"/>
        </w:rPr>
      </w:pPr>
      <w:r w:rsidRPr="00C54CCA">
        <w:rPr>
          <w:rFonts w:ascii="Times New Roman" w:hAnsi="Times New Roman" w:cs="Times New Roman"/>
          <w:color w:val="0070C0"/>
          <w:sz w:val="22"/>
        </w:rPr>
        <w:t>抗凝固剤を含む採血</w:t>
      </w:r>
      <w:r w:rsidR="009B727C" w:rsidRPr="00C54CCA">
        <w:rPr>
          <w:rFonts w:ascii="Times New Roman" w:hAnsi="Times New Roman" w:cs="Times New Roman" w:hint="eastAsia"/>
          <w:color w:val="0070C0"/>
          <w:sz w:val="22"/>
        </w:rPr>
        <w:t>管を用いて採取した</w:t>
      </w:r>
      <w:r w:rsidR="00C54CCA" w:rsidRPr="00C54CCA">
        <w:rPr>
          <w:rFonts w:ascii="Times New Roman" w:hAnsi="Times New Roman" w:cs="Times New Roman" w:hint="eastAsia"/>
          <w:color w:val="0070C0"/>
          <w:sz w:val="22"/>
        </w:rPr>
        <w:t>血液</w:t>
      </w:r>
      <w:r w:rsidR="009B727C" w:rsidRPr="00C54CCA">
        <w:rPr>
          <w:rFonts w:ascii="Times New Roman" w:hAnsi="Times New Roman" w:cs="Times New Roman" w:hint="eastAsia"/>
          <w:color w:val="0070C0"/>
          <w:sz w:val="22"/>
        </w:rPr>
        <w:t>は、</w:t>
      </w:r>
      <w:r w:rsidR="00DC2DB8" w:rsidRPr="00C54CCA">
        <w:rPr>
          <w:rFonts w:ascii="Times New Roman" w:hAnsi="Times New Roman" w:cs="Times New Roman" w:hint="eastAsia"/>
          <w:color w:val="0070C0"/>
          <w:sz w:val="22"/>
        </w:rPr>
        <w:t>処置室</w:t>
      </w:r>
      <w:r w:rsidR="00174D9E" w:rsidRPr="00291087">
        <w:rPr>
          <w:rFonts w:ascii="Times New Roman" w:hAnsi="Times New Roman" w:cs="Times New Roman" w:hint="eastAsia"/>
          <w:i/>
          <w:color w:val="0070C0"/>
          <w:sz w:val="22"/>
        </w:rPr>
        <w:t xml:space="preserve"> </w:t>
      </w:r>
      <w:r w:rsidR="00174D9E" w:rsidRPr="00291087">
        <w:rPr>
          <w:rFonts w:ascii="Times New Roman" w:hAnsi="Times New Roman" w:cs="Times New Roman"/>
          <w:i/>
          <w:color w:val="00B050"/>
          <w:sz w:val="22"/>
        </w:rPr>
        <w:t>(</w:t>
      </w:r>
      <w:r w:rsidR="00DC2DB8" w:rsidRPr="00291087">
        <w:rPr>
          <w:rFonts w:ascii="Times New Roman" w:hAnsi="Times New Roman" w:cs="Times New Roman" w:hint="eastAsia"/>
          <w:i/>
          <w:color w:val="00B050"/>
          <w:sz w:val="22"/>
        </w:rPr>
        <w:t>細胞培養加工施設</w:t>
      </w:r>
      <w:r w:rsidR="00174D9E" w:rsidRPr="00291087">
        <w:rPr>
          <w:rFonts w:ascii="Times New Roman" w:hAnsi="Times New Roman" w:cs="Times New Roman" w:hint="eastAsia"/>
          <w:i/>
          <w:color w:val="00B050"/>
          <w:sz w:val="22"/>
        </w:rPr>
        <w:t>)</w:t>
      </w:r>
      <w:r w:rsidR="00174D9E" w:rsidRPr="00291087">
        <w:rPr>
          <w:rFonts w:ascii="Times New Roman" w:hAnsi="Times New Roman" w:cs="Times New Roman"/>
          <w:i/>
          <w:color w:val="0070C0"/>
          <w:sz w:val="22"/>
        </w:rPr>
        <w:t xml:space="preserve"> </w:t>
      </w:r>
      <w:r w:rsidR="00DC2DB8" w:rsidRPr="00C54CCA">
        <w:rPr>
          <w:rFonts w:ascii="Times New Roman" w:hAnsi="Times New Roman" w:cs="Times New Roman" w:hint="eastAsia"/>
          <w:color w:val="0070C0"/>
          <w:sz w:val="22"/>
        </w:rPr>
        <w:t>において遠心分離を行い、</w:t>
      </w:r>
      <w:r w:rsidR="009B727C" w:rsidRPr="00C54CCA">
        <w:rPr>
          <w:rFonts w:ascii="Times New Roman" w:hAnsi="Times New Roman" w:cs="Times New Roman" w:hint="eastAsia"/>
          <w:color w:val="0070C0"/>
          <w:sz w:val="22"/>
        </w:rPr>
        <w:t>クリーンベンチ内で</w:t>
      </w:r>
      <w:r w:rsidR="00021962" w:rsidRPr="00C54CCA">
        <w:rPr>
          <w:rFonts w:ascii="Times New Roman" w:hAnsi="Times New Roman" w:cs="Times New Roman"/>
          <w:color w:val="0070C0"/>
          <w:sz w:val="22"/>
        </w:rPr>
        <w:t>白血球層</w:t>
      </w:r>
      <w:r w:rsidR="00D27D22" w:rsidRPr="00C54CCA">
        <w:rPr>
          <w:rFonts w:ascii="Times New Roman" w:hAnsi="Times New Roman" w:cs="Times New Roman"/>
          <w:color w:val="0070C0"/>
          <w:sz w:val="22"/>
        </w:rPr>
        <w:t>及</w:t>
      </w:r>
      <w:r w:rsidRPr="00C54CCA">
        <w:rPr>
          <w:rFonts w:ascii="Times New Roman" w:hAnsi="Times New Roman" w:cs="Times New Roman"/>
          <w:color w:val="0070C0"/>
          <w:sz w:val="22"/>
        </w:rPr>
        <w:t>び血漿分画を吸引して新しい</w:t>
      </w:r>
      <w:r w:rsidR="000D1F09" w:rsidRPr="00C54CCA">
        <w:rPr>
          <w:rFonts w:ascii="Times New Roman" w:hAnsi="Times New Roman" w:cs="Times New Roman"/>
          <w:color w:val="0070C0"/>
          <w:sz w:val="22"/>
        </w:rPr>
        <w:t>遠心管へ移</w:t>
      </w:r>
      <w:r w:rsidRPr="00C54CCA">
        <w:rPr>
          <w:rFonts w:ascii="Times New Roman" w:hAnsi="Times New Roman" w:cs="Times New Roman"/>
          <w:color w:val="0070C0"/>
          <w:sz w:val="22"/>
        </w:rPr>
        <w:t>し、</w:t>
      </w:r>
      <w:r w:rsidR="00500DFB">
        <w:rPr>
          <w:rFonts w:ascii="Times New Roman" w:hAnsi="Times New Roman" w:cs="Times New Roman" w:hint="eastAsia"/>
          <w:color w:val="0070C0"/>
          <w:sz w:val="22"/>
        </w:rPr>
        <w:t xml:space="preserve"> </w:t>
      </w:r>
      <w:r w:rsidR="00DE0041" w:rsidRPr="00291087">
        <w:rPr>
          <w:rFonts w:ascii="Times New Roman" w:hAnsi="Times New Roman" w:cs="Times New Roman" w:hint="eastAsia"/>
          <w:i/>
          <w:color w:val="00B050"/>
          <w:sz w:val="22"/>
        </w:rPr>
        <w:t>･････</w:t>
      </w:r>
      <w:r w:rsidR="00DE0041" w:rsidRPr="00291087">
        <w:rPr>
          <w:rFonts w:ascii="Times New Roman" w:hAnsi="Times New Roman" w:cs="Times New Roman" w:hint="eastAsia"/>
          <w:i/>
          <w:color w:val="00B050"/>
          <w:sz w:val="22"/>
        </w:rPr>
        <w:t xml:space="preserve"> </w:t>
      </w:r>
      <w:r w:rsidR="00E800DF" w:rsidRPr="00291087">
        <w:rPr>
          <w:rFonts w:ascii="Times New Roman" w:hAnsi="Times New Roman" w:cs="Times New Roman" w:hint="eastAsia"/>
          <w:i/>
          <w:color w:val="00B050"/>
          <w:sz w:val="22"/>
        </w:rPr>
        <w:t>(</w:t>
      </w:r>
      <w:r w:rsidR="00500DFB" w:rsidRPr="00291087">
        <w:rPr>
          <w:rFonts w:ascii="Times New Roman" w:hAnsi="Times New Roman" w:cs="Times New Roman" w:hint="eastAsia"/>
          <w:i/>
          <w:color w:val="00B050"/>
          <w:sz w:val="22"/>
        </w:rPr>
        <w:t>略</w:t>
      </w:r>
      <w:r w:rsidR="00E800DF" w:rsidRPr="00291087">
        <w:rPr>
          <w:rFonts w:ascii="Times New Roman" w:hAnsi="Times New Roman" w:cs="Times New Roman" w:hint="eastAsia"/>
          <w:i/>
          <w:color w:val="00B050"/>
          <w:sz w:val="22"/>
        </w:rPr>
        <w:t>)</w:t>
      </w:r>
      <w:r w:rsidR="00DE0041" w:rsidRPr="00291087">
        <w:rPr>
          <w:rFonts w:ascii="Times New Roman" w:hAnsi="Times New Roman" w:cs="Times New Roman" w:hint="eastAsia"/>
          <w:i/>
          <w:color w:val="00B050"/>
          <w:sz w:val="22"/>
        </w:rPr>
        <w:t xml:space="preserve"> </w:t>
      </w:r>
      <w:r w:rsidR="00DE0041" w:rsidRPr="00291087">
        <w:rPr>
          <w:rFonts w:ascii="Times New Roman" w:hAnsi="Times New Roman" w:cs="Times New Roman" w:hint="eastAsia"/>
          <w:i/>
          <w:color w:val="00B050"/>
          <w:sz w:val="22"/>
        </w:rPr>
        <w:t>･････</w:t>
      </w:r>
    </w:p>
    <w:p w14:paraId="2D7A51DB" w14:textId="2A84EC51" w:rsidR="0096292C" w:rsidRPr="00F5512E" w:rsidRDefault="0096292C" w:rsidP="00CD2535">
      <w:pPr>
        <w:spacing w:afterLines="50" w:after="120" w:line="360" w:lineRule="auto"/>
        <w:ind w:leftChars="270" w:left="567"/>
        <w:rPr>
          <w:rFonts w:ascii="Times New Roman" w:hAnsi="Times New Roman" w:cs="Times New Roman"/>
          <w:color w:val="000000"/>
          <w:sz w:val="22"/>
        </w:rPr>
      </w:pPr>
      <w:r w:rsidRPr="00F5512E">
        <w:rPr>
          <w:rFonts w:ascii="Times New Roman" w:hAnsi="Times New Roman" w:cs="Times New Roman"/>
          <w:color w:val="000000"/>
          <w:sz w:val="22"/>
        </w:rPr>
        <w:t>2</w:t>
      </w:r>
      <w:r w:rsidR="00F5512E" w:rsidRPr="00F5512E">
        <w:rPr>
          <w:rFonts w:ascii="Times New Roman" w:hAnsi="Times New Roman" w:cs="Times New Roman"/>
          <w:color w:val="000000"/>
          <w:sz w:val="22"/>
        </w:rPr>
        <w:t xml:space="preserve">) </w:t>
      </w:r>
      <w:r w:rsidRPr="00F5512E">
        <w:rPr>
          <w:rFonts w:ascii="Times New Roman" w:hAnsi="Times New Roman" w:cs="Times New Roman"/>
          <w:color w:val="000000"/>
          <w:sz w:val="22"/>
        </w:rPr>
        <w:t>特定細胞加工物等の保管方法</w:t>
      </w:r>
    </w:p>
    <w:p w14:paraId="0565B385" w14:textId="0CF7F258" w:rsidR="006327B1" w:rsidRPr="00F5512E" w:rsidRDefault="0096292C" w:rsidP="00CD2535">
      <w:pPr>
        <w:spacing w:afterLines="50" w:after="120" w:line="360" w:lineRule="auto"/>
        <w:ind w:leftChars="270" w:left="567"/>
        <w:jc w:val="left"/>
        <w:rPr>
          <w:rFonts w:ascii="Times New Roman" w:hAnsi="Times New Roman" w:cs="Times New Roman"/>
          <w:color w:val="0070C0"/>
          <w:sz w:val="22"/>
        </w:rPr>
      </w:pPr>
      <w:r w:rsidRPr="00F5512E">
        <w:rPr>
          <w:rFonts w:ascii="Times New Roman" w:hAnsi="Times New Roman" w:cs="Times New Roman"/>
          <w:color w:val="000000"/>
          <w:sz w:val="22"/>
        </w:rPr>
        <w:t xml:space="preserve">　</w:t>
      </w:r>
      <w:r w:rsidR="0012366F">
        <w:rPr>
          <w:rFonts w:ascii="Times New Roman" w:hAnsi="Times New Roman" w:cs="Times New Roman" w:hint="eastAsia"/>
          <w:color w:val="000000"/>
          <w:sz w:val="22"/>
        </w:rPr>
        <w:t xml:space="preserve"> </w:t>
      </w:r>
      <w:r w:rsidRPr="00F5512E">
        <w:rPr>
          <w:rFonts w:ascii="Times New Roman" w:hAnsi="Times New Roman" w:cs="Times New Roman"/>
          <w:color w:val="0070C0"/>
          <w:sz w:val="22"/>
        </w:rPr>
        <w:t>保管</w:t>
      </w:r>
      <w:r w:rsidR="00373586" w:rsidRPr="00F5512E">
        <w:rPr>
          <w:rFonts w:ascii="Times New Roman" w:hAnsi="Times New Roman" w:cs="Times New Roman"/>
          <w:color w:val="0070C0"/>
          <w:sz w:val="22"/>
        </w:rPr>
        <w:t>は行わない。</w:t>
      </w:r>
    </w:p>
    <w:p w14:paraId="3AFEA2C5" w14:textId="3C7B4F1D" w:rsidR="0096292C" w:rsidRPr="00F5512E" w:rsidRDefault="0096292C" w:rsidP="00CD2535">
      <w:pPr>
        <w:spacing w:afterLines="50" w:after="120" w:line="360" w:lineRule="auto"/>
        <w:ind w:leftChars="270" w:left="567"/>
        <w:rPr>
          <w:rFonts w:ascii="Times New Roman" w:hAnsi="Times New Roman" w:cs="Times New Roman"/>
          <w:color w:val="000000"/>
          <w:sz w:val="22"/>
        </w:rPr>
      </w:pPr>
      <w:r w:rsidRPr="00F5512E">
        <w:rPr>
          <w:rFonts w:ascii="Times New Roman" w:hAnsi="Times New Roman" w:cs="Times New Roman"/>
          <w:color w:val="000000"/>
          <w:sz w:val="22"/>
        </w:rPr>
        <w:t>3</w:t>
      </w:r>
      <w:r w:rsidR="00F5512E" w:rsidRPr="00F5512E">
        <w:rPr>
          <w:rFonts w:ascii="Times New Roman" w:hAnsi="Times New Roman" w:cs="Times New Roman"/>
          <w:color w:val="000000"/>
          <w:sz w:val="22"/>
        </w:rPr>
        <w:t xml:space="preserve">) </w:t>
      </w:r>
      <w:r w:rsidRPr="00F5512E">
        <w:rPr>
          <w:rFonts w:ascii="Times New Roman" w:hAnsi="Times New Roman" w:cs="Times New Roman"/>
          <w:color w:val="000000"/>
          <w:sz w:val="22"/>
        </w:rPr>
        <w:t>試験検査の方法</w:t>
      </w:r>
    </w:p>
    <w:p w14:paraId="7733754E" w14:textId="7CCF0982" w:rsidR="00EF2A8B" w:rsidRPr="00F5512E" w:rsidRDefault="00EF2A8B" w:rsidP="00CD2535">
      <w:pPr>
        <w:spacing w:afterLines="50" w:after="120" w:line="360" w:lineRule="auto"/>
        <w:ind w:leftChars="270" w:left="567"/>
        <w:jc w:val="left"/>
        <w:rPr>
          <w:rFonts w:ascii="Times New Roman" w:hAnsi="Times New Roman" w:cs="Times New Roman"/>
          <w:color w:val="0070C0"/>
          <w:sz w:val="22"/>
        </w:rPr>
      </w:pPr>
      <w:r w:rsidRPr="00F5512E">
        <w:rPr>
          <w:rFonts w:ascii="Times New Roman" w:hAnsi="Times New Roman" w:cs="Times New Roman"/>
          <w:color w:val="000000"/>
          <w:sz w:val="22"/>
        </w:rPr>
        <w:t xml:space="preserve">　</w:t>
      </w:r>
      <w:r w:rsidRPr="00B81D83">
        <w:rPr>
          <w:rFonts w:ascii="Times New Roman" w:hAnsi="Times New Roman" w:cs="Times New Roman"/>
          <w:color w:val="0070C0"/>
          <w:sz w:val="22"/>
        </w:rPr>
        <w:t>製造した自家</w:t>
      </w:r>
      <w:r w:rsidRPr="00B81D83">
        <w:rPr>
          <w:rFonts w:ascii="Times New Roman" w:hAnsi="Times New Roman" w:cs="Times New Roman"/>
          <w:color w:val="0070C0"/>
          <w:sz w:val="22"/>
        </w:rPr>
        <w:t>PRP</w:t>
      </w:r>
      <w:r w:rsidRPr="00B81D83">
        <w:rPr>
          <w:rFonts w:ascii="Times New Roman" w:hAnsi="Times New Roman" w:cs="Times New Roman"/>
          <w:color w:val="0070C0"/>
          <w:sz w:val="22"/>
        </w:rPr>
        <w:t>の取扱いについて決定するため、自家</w:t>
      </w:r>
      <w:r w:rsidRPr="00B81D83">
        <w:rPr>
          <w:rFonts w:ascii="Times New Roman" w:hAnsi="Times New Roman" w:cs="Times New Roman"/>
          <w:color w:val="0070C0"/>
          <w:sz w:val="22"/>
        </w:rPr>
        <w:t>PRP</w:t>
      </w:r>
      <w:r w:rsidRPr="00B81D83">
        <w:rPr>
          <w:rFonts w:ascii="Times New Roman" w:hAnsi="Times New Roman" w:cs="Times New Roman"/>
          <w:color w:val="0070C0"/>
          <w:sz w:val="22"/>
        </w:rPr>
        <w:t>に対して</w:t>
      </w:r>
      <w:r w:rsidR="007355C4" w:rsidRPr="00B81D83">
        <w:rPr>
          <w:rFonts w:ascii="Times New Roman" w:hAnsi="Times New Roman" w:cs="Times New Roman"/>
          <w:color w:val="0070C0"/>
          <w:sz w:val="22"/>
        </w:rPr>
        <w:t>次</w:t>
      </w:r>
      <w:r w:rsidRPr="00B81D83">
        <w:rPr>
          <w:rFonts w:ascii="Times New Roman" w:hAnsi="Times New Roman" w:cs="Times New Roman"/>
          <w:color w:val="0070C0"/>
          <w:sz w:val="22"/>
        </w:rPr>
        <w:t>の試験検査を行う。</w:t>
      </w:r>
    </w:p>
    <w:p w14:paraId="1D91D0AE" w14:textId="1F18D7F0" w:rsidR="009C2C82" w:rsidRPr="00F5512E" w:rsidRDefault="009C2C82" w:rsidP="00CD2535">
      <w:pPr>
        <w:spacing w:afterLines="50" w:after="120" w:line="360" w:lineRule="auto"/>
        <w:ind w:leftChars="270" w:left="567"/>
        <w:rPr>
          <w:rFonts w:ascii="Times New Roman" w:hAnsi="Times New Roman" w:cs="Times New Roman"/>
          <w:color w:val="0070C0"/>
          <w:sz w:val="22"/>
        </w:rPr>
      </w:pPr>
      <w:r w:rsidRPr="00F5512E">
        <w:rPr>
          <w:rFonts w:ascii="ＭＳ 明朝" w:eastAsia="ＭＳ 明朝" w:hAnsi="ＭＳ 明朝" w:cs="ＭＳ 明朝" w:hint="eastAsia"/>
          <w:color w:val="0070C0"/>
        </w:rPr>
        <w:t>①</w:t>
      </w:r>
      <w:r w:rsidR="0012366F">
        <w:rPr>
          <w:rFonts w:ascii="ＭＳ 明朝" w:eastAsia="ＭＳ 明朝" w:hAnsi="ＭＳ 明朝" w:cs="ＭＳ 明朝" w:hint="eastAsia"/>
          <w:color w:val="0070C0"/>
        </w:rPr>
        <w:t xml:space="preserve"> </w:t>
      </w:r>
      <w:r w:rsidRPr="00F5512E">
        <w:rPr>
          <w:rFonts w:ascii="Times New Roman" w:hAnsi="Times New Roman" w:cs="Times New Roman"/>
          <w:color w:val="0070C0"/>
        </w:rPr>
        <w:t>外観試験</w:t>
      </w:r>
    </w:p>
    <w:p w14:paraId="56E6DFC2" w14:textId="485F17B9" w:rsidR="009C2C82" w:rsidRPr="009B4446" w:rsidRDefault="00291087" w:rsidP="00C54CCA">
      <w:pPr>
        <w:spacing w:afterLines="50" w:after="120" w:line="360" w:lineRule="auto"/>
        <w:ind w:leftChars="370" w:left="777" w:firstLineChars="50" w:firstLine="110"/>
        <w:rPr>
          <w:rFonts w:ascii="Times New Roman" w:hAnsi="Times New Roman" w:cs="Times New Roman"/>
          <w:color w:val="0070C0"/>
          <w:sz w:val="22"/>
        </w:rPr>
      </w:pPr>
      <w:r w:rsidRPr="00AA0974">
        <w:rPr>
          <w:rFonts w:ascii="Times New Roman" w:hAnsi="Times New Roman" w:cs="Times New Roman" w:hint="eastAsia"/>
          <w:color w:val="0070C0"/>
          <w:sz w:val="22"/>
        </w:rPr>
        <w:t>黄</w:t>
      </w:r>
      <w:r w:rsidR="00B81D83" w:rsidRPr="00AA0974">
        <w:rPr>
          <w:rFonts w:ascii="Times New Roman" w:hAnsi="Times New Roman" w:cs="Times New Roman" w:hint="eastAsia"/>
          <w:color w:val="0070C0"/>
          <w:sz w:val="22"/>
        </w:rPr>
        <w:t>白色</w:t>
      </w:r>
      <w:r w:rsidRPr="00AA0974">
        <w:rPr>
          <w:rFonts w:ascii="Times New Roman" w:hAnsi="Times New Roman" w:cs="Times New Roman" w:hint="eastAsia"/>
          <w:color w:val="0070C0"/>
          <w:sz w:val="22"/>
        </w:rPr>
        <w:t>～</w:t>
      </w:r>
      <w:r w:rsidR="009C2C82" w:rsidRPr="009B4446">
        <w:rPr>
          <w:rFonts w:ascii="Times New Roman" w:hAnsi="Times New Roman" w:cs="Times New Roman"/>
          <w:color w:val="0070C0"/>
          <w:sz w:val="22"/>
        </w:rPr>
        <w:t>黄褐色の液状</w:t>
      </w:r>
    </w:p>
    <w:p w14:paraId="69457A89" w14:textId="1720CDFC" w:rsidR="009C2C82" w:rsidRPr="00F5512E" w:rsidRDefault="009C2C82" w:rsidP="00CD2535">
      <w:pPr>
        <w:spacing w:afterLines="50" w:after="120" w:line="360" w:lineRule="auto"/>
        <w:ind w:leftChars="270" w:left="567"/>
        <w:rPr>
          <w:rFonts w:ascii="Times New Roman" w:hAnsi="Times New Roman" w:cs="Times New Roman"/>
          <w:color w:val="0070C0"/>
          <w:sz w:val="22"/>
        </w:rPr>
      </w:pPr>
      <w:r w:rsidRPr="00F5512E">
        <w:rPr>
          <w:rFonts w:ascii="ＭＳ 明朝" w:eastAsia="ＭＳ 明朝" w:hAnsi="ＭＳ 明朝" w:cs="ＭＳ 明朝" w:hint="eastAsia"/>
          <w:color w:val="0070C0"/>
        </w:rPr>
        <w:t>②</w:t>
      </w:r>
      <w:r w:rsidR="0012366F">
        <w:rPr>
          <w:rFonts w:ascii="ＭＳ 明朝" w:eastAsia="ＭＳ 明朝" w:hAnsi="ＭＳ 明朝" w:cs="ＭＳ 明朝" w:hint="eastAsia"/>
          <w:color w:val="0070C0"/>
        </w:rPr>
        <w:t xml:space="preserve"> </w:t>
      </w:r>
      <w:r w:rsidRPr="00F5512E">
        <w:rPr>
          <w:rFonts w:ascii="Times New Roman" w:hAnsi="Times New Roman" w:cs="Times New Roman"/>
          <w:color w:val="0070C0"/>
        </w:rPr>
        <w:t>血小板濃縮率</w:t>
      </w:r>
    </w:p>
    <w:p w14:paraId="18B02A35" w14:textId="568E8DCC" w:rsidR="00BB6EEE" w:rsidRPr="00F5512E" w:rsidRDefault="00D04667" w:rsidP="00C54CCA">
      <w:pPr>
        <w:spacing w:afterLines="50" w:after="120" w:line="360" w:lineRule="auto"/>
        <w:ind w:leftChars="370" w:left="777" w:firstLineChars="50" w:firstLine="110"/>
        <w:rPr>
          <w:rFonts w:ascii="Times New Roman" w:hAnsi="Times New Roman" w:cs="Times New Roman"/>
          <w:color w:val="0070C0"/>
          <w:sz w:val="22"/>
        </w:rPr>
      </w:pPr>
      <w:r w:rsidRPr="00F5512E">
        <w:rPr>
          <w:rFonts w:ascii="Times New Roman" w:hAnsi="Times New Roman" w:cs="Times New Roman"/>
          <w:color w:val="0070C0"/>
          <w:sz w:val="22"/>
        </w:rPr>
        <w:t>自動血球分析装置により、</w:t>
      </w:r>
      <w:r w:rsidR="00CD625C" w:rsidRPr="00F5512E">
        <w:rPr>
          <w:rFonts w:ascii="Times New Roman" w:hAnsi="Times New Roman" w:cs="Times New Roman"/>
          <w:color w:val="0070C0"/>
          <w:sz w:val="22"/>
        </w:rPr>
        <w:t>遠心分離前の</w:t>
      </w:r>
      <w:r w:rsidR="008A52F8" w:rsidRPr="00F5512E">
        <w:rPr>
          <w:rFonts w:ascii="Times New Roman" w:hAnsi="Times New Roman" w:cs="Times New Roman"/>
          <w:color w:val="0070C0"/>
          <w:sz w:val="22"/>
        </w:rPr>
        <w:t>全血</w:t>
      </w:r>
      <w:r w:rsidR="00EF2A8B" w:rsidRPr="00F5512E">
        <w:rPr>
          <w:rFonts w:ascii="Times New Roman" w:hAnsi="Times New Roman" w:cs="Times New Roman"/>
          <w:color w:val="0070C0"/>
          <w:sz w:val="22"/>
        </w:rPr>
        <w:t>及び</w:t>
      </w:r>
      <w:r w:rsidR="00CD625C" w:rsidRPr="00F5512E">
        <w:rPr>
          <w:rFonts w:ascii="Times New Roman" w:hAnsi="Times New Roman" w:cs="Times New Roman"/>
          <w:color w:val="0070C0"/>
          <w:sz w:val="22"/>
        </w:rPr>
        <w:t>調製した</w:t>
      </w:r>
      <w:r w:rsidR="00EF2A8B" w:rsidRPr="00F5512E">
        <w:rPr>
          <w:rFonts w:ascii="Times New Roman" w:hAnsi="Times New Roman" w:cs="Times New Roman"/>
          <w:color w:val="0070C0"/>
          <w:sz w:val="22"/>
        </w:rPr>
        <w:t>自家</w:t>
      </w:r>
      <w:r w:rsidR="008A52F8" w:rsidRPr="00F5512E">
        <w:rPr>
          <w:rFonts w:ascii="Times New Roman" w:hAnsi="Times New Roman" w:cs="Times New Roman"/>
          <w:color w:val="0070C0"/>
          <w:sz w:val="22"/>
        </w:rPr>
        <w:t>PRP</w:t>
      </w:r>
      <w:r w:rsidR="00EF2A8B" w:rsidRPr="00F5512E">
        <w:rPr>
          <w:rFonts w:ascii="Times New Roman" w:hAnsi="Times New Roman" w:cs="Times New Roman"/>
          <w:color w:val="0070C0"/>
          <w:sz w:val="22"/>
        </w:rPr>
        <w:t>における</w:t>
      </w:r>
      <w:r w:rsidRPr="00F5512E">
        <w:rPr>
          <w:rFonts w:ascii="Times New Roman" w:hAnsi="Times New Roman" w:cs="Times New Roman"/>
          <w:color w:val="0070C0"/>
          <w:sz w:val="22"/>
        </w:rPr>
        <w:t>血小板数</w:t>
      </w:r>
      <w:r w:rsidR="00F5512E" w:rsidRPr="00F5512E">
        <w:rPr>
          <w:rFonts w:ascii="Times New Roman" w:hAnsi="Times New Roman" w:cs="Times New Roman"/>
          <w:color w:val="0070C0"/>
          <w:sz w:val="22"/>
        </w:rPr>
        <w:t xml:space="preserve"> (</w:t>
      </w:r>
      <w:r w:rsidRPr="00F5512E">
        <w:rPr>
          <w:rFonts w:ascii="Times New Roman" w:hAnsi="Times New Roman" w:cs="Times New Roman"/>
          <w:color w:val="0070C0"/>
          <w:sz w:val="22"/>
        </w:rPr>
        <w:t>x10</w:t>
      </w:r>
      <w:r w:rsidR="00AA54E6">
        <w:rPr>
          <w:rFonts w:ascii="Times New Roman" w:hAnsi="Times New Roman" w:cs="Times New Roman"/>
          <w:color w:val="0070C0"/>
          <w:sz w:val="22"/>
          <w:vertAlign w:val="superscript"/>
        </w:rPr>
        <w:t xml:space="preserve">5 </w:t>
      </w:r>
      <w:r w:rsidRPr="00F5512E">
        <w:rPr>
          <w:rFonts w:ascii="Times New Roman" w:hAnsi="Times New Roman" w:cs="Times New Roman"/>
          <w:color w:val="0070C0"/>
          <w:sz w:val="22"/>
        </w:rPr>
        <w:t>/</w:t>
      </w:r>
      <w:r w:rsidR="00677138" w:rsidRPr="00F5512E">
        <w:rPr>
          <w:rFonts w:ascii="Times New Roman" w:hAnsi="Times New Roman" w:cs="Times New Roman"/>
          <w:color w:val="0070C0"/>
          <w:sz w:val="22"/>
        </w:rPr>
        <w:t>µL</w:t>
      </w:r>
      <w:r w:rsidR="00CB7360">
        <w:rPr>
          <w:rFonts w:ascii="Times New Roman" w:hAnsi="Times New Roman" w:cs="Times New Roman"/>
          <w:color w:val="0070C0"/>
          <w:sz w:val="22"/>
        </w:rPr>
        <w:t>)</w:t>
      </w:r>
      <w:r w:rsidRPr="00F5512E">
        <w:rPr>
          <w:rFonts w:ascii="Times New Roman" w:hAnsi="Times New Roman" w:cs="Times New Roman"/>
          <w:color w:val="0070C0"/>
          <w:sz w:val="22"/>
        </w:rPr>
        <w:t>、赤血球数</w:t>
      </w:r>
      <w:r w:rsidR="00F5512E" w:rsidRPr="00F5512E">
        <w:rPr>
          <w:rFonts w:ascii="Times New Roman" w:hAnsi="Times New Roman" w:cs="Times New Roman"/>
          <w:color w:val="0070C0"/>
          <w:sz w:val="22"/>
        </w:rPr>
        <w:t xml:space="preserve"> (</w:t>
      </w:r>
      <w:r w:rsidRPr="00F5512E">
        <w:rPr>
          <w:rFonts w:ascii="Times New Roman" w:hAnsi="Times New Roman" w:cs="Times New Roman"/>
          <w:color w:val="0070C0"/>
          <w:sz w:val="22"/>
        </w:rPr>
        <w:t>x10</w:t>
      </w:r>
      <w:r w:rsidRPr="00F5512E">
        <w:rPr>
          <w:rFonts w:ascii="Times New Roman" w:hAnsi="Times New Roman" w:cs="Times New Roman"/>
          <w:color w:val="0070C0"/>
          <w:sz w:val="22"/>
          <w:vertAlign w:val="superscript"/>
        </w:rPr>
        <w:t>4</w:t>
      </w:r>
      <w:r w:rsidR="00AA54E6">
        <w:rPr>
          <w:rFonts w:ascii="Times New Roman" w:hAnsi="Times New Roman" w:cs="Times New Roman"/>
          <w:color w:val="0070C0"/>
          <w:sz w:val="22"/>
          <w:vertAlign w:val="superscript"/>
        </w:rPr>
        <w:t xml:space="preserve"> </w:t>
      </w:r>
      <w:r w:rsidR="00677138" w:rsidRPr="00F5512E">
        <w:rPr>
          <w:rFonts w:ascii="Times New Roman" w:hAnsi="Times New Roman" w:cs="Times New Roman"/>
          <w:color w:val="0070C0"/>
          <w:sz w:val="22"/>
        </w:rPr>
        <w:t>/</w:t>
      </w:r>
      <w:r w:rsidRPr="00F5512E">
        <w:rPr>
          <w:rFonts w:ascii="Times New Roman" w:hAnsi="Times New Roman" w:cs="Times New Roman"/>
          <w:color w:val="0070C0"/>
          <w:sz w:val="22"/>
        </w:rPr>
        <w:t>m</w:t>
      </w:r>
      <w:r w:rsidR="00677138" w:rsidRPr="00F5512E">
        <w:rPr>
          <w:rFonts w:ascii="Times New Roman" w:hAnsi="Times New Roman" w:cs="Times New Roman"/>
          <w:color w:val="0070C0"/>
          <w:sz w:val="22"/>
        </w:rPr>
        <w:t>L</w:t>
      </w:r>
      <w:r w:rsidR="00CB7360">
        <w:rPr>
          <w:rFonts w:ascii="Times New Roman" w:hAnsi="Times New Roman" w:cs="Times New Roman"/>
          <w:color w:val="0070C0"/>
          <w:sz w:val="22"/>
        </w:rPr>
        <w:t>)</w:t>
      </w:r>
      <w:r w:rsidR="00AA0974">
        <w:rPr>
          <w:rFonts w:ascii="Times New Roman" w:hAnsi="Times New Roman" w:cs="Times New Roman" w:hint="eastAsia"/>
          <w:color w:val="0070C0"/>
          <w:sz w:val="22"/>
        </w:rPr>
        <w:t xml:space="preserve"> </w:t>
      </w:r>
      <w:r w:rsidR="00EF2A8B" w:rsidRPr="00A6553C">
        <w:rPr>
          <w:rFonts w:ascii="Times New Roman" w:hAnsi="Times New Roman" w:cs="Times New Roman"/>
          <w:color w:val="0070C0"/>
          <w:sz w:val="22"/>
        </w:rPr>
        <w:t>及び</w:t>
      </w:r>
      <w:r w:rsidRPr="00F5512E">
        <w:rPr>
          <w:rFonts w:ascii="Times New Roman" w:hAnsi="Times New Roman" w:cs="Times New Roman"/>
          <w:color w:val="0070C0"/>
          <w:sz w:val="22"/>
        </w:rPr>
        <w:t>白血球数</w:t>
      </w:r>
      <w:r w:rsidR="00F5512E" w:rsidRPr="00F5512E">
        <w:rPr>
          <w:rFonts w:ascii="Times New Roman" w:hAnsi="Times New Roman" w:cs="Times New Roman"/>
          <w:color w:val="0070C0"/>
          <w:sz w:val="22"/>
        </w:rPr>
        <w:t xml:space="preserve"> (</w:t>
      </w:r>
      <w:bookmarkStart w:id="6" w:name="_Hlk505861888"/>
      <w:r w:rsidRPr="00F5512E">
        <w:rPr>
          <w:rFonts w:ascii="Times New Roman" w:hAnsi="Times New Roman" w:cs="Times New Roman"/>
          <w:color w:val="0070C0"/>
          <w:sz w:val="22"/>
        </w:rPr>
        <w:t>x</w:t>
      </w:r>
      <w:bookmarkEnd w:id="6"/>
      <w:r w:rsidRPr="00F5512E">
        <w:rPr>
          <w:rFonts w:ascii="Times New Roman" w:hAnsi="Times New Roman" w:cs="Times New Roman"/>
          <w:color w:val="0070C0"/>
          <w:sz w:val="22"/>
        </w:rPr>
        <w:t>10</w:t>
      </w:r>
      <w:r w:rsidRPr="00F5512E">
        <w:rPr>
          <w:rFonts w:ascii="Times New Roman" w:hAnsi="Times New Roman" w:cs="Times New Roman"/>
          <w:color w:val="0070C0"/>
          <w:sz w:val="22"/>
          <w:vertAlign w:val="superscript"/>
        </w:rPr>
        <w:t>3</w:t>
      </w:r>
      <w:r w:rsidR="00AA54E6">
        <w:rPr>
          <w:rFonts w:ascii="Times New Roman" w:hAnsi="Times New Roman" w:cs="Times New Roman"/>
          <w:color w:val="0070C0"/>
          <w:sz w:val="22"/>
          <w:vertAlign w:val="superscript"/>
        </w:rPr>
        <w:t xml:space="preserve"> </w:t>
      </w:r>
      <w:r w:rsidRPr="00F5512E">
        <w:rPr>
          <w:rFonts w:ascii="Times New Roman" w:hAnsi="Times New Roman" w:cs="Times New Roman"/>
          <w:color w:val="0070C0"/>
          <w:sz w:val="22"/>
        </w:rPr>
        <w:t>/m</w:t>
      </w:r>
      <w:r w:rsidR="00677138" w:rsidRPr="00F5512E">
        <w:rPr>
          <w:rFonts w:ascii="Times New Roman" w:hAnsi="Times New Roman" w:cs="Times New Roman"/>
          <w:color w:val="0070C0"/>
          <w:sz w:val="22"/>
        </w:rPr>
        <w:t>L</w:t>
      </w:r>
      <w:r w:rsidR="00F5512E" w:rsidRPr="00F5512E">
        <w:rPr>
          <w:rFonts w:ascii="Times New Roman" w:hAnsi="Times New Roman" w:cs="Times New Roman"/>
          <w:color w:val="0070C0"/>
          <w:sz w:val="22"/>
        </w:rPr>
        <w:t xml:space="preserve">) </w:t>
      </w:r>
      <w:r w:rsidRPr="00F5512E">
        <w:rPr>
          <w:rFonts w:ascii="Times New Roman" w:hAnsi="Times New Roman" w:cs="Times New Roman"/>
          <w:color w:val="0070C0"/>
          <w:sz w:val="22"/>
        </w:rPr>
        <w:t>を測定</w:t>
      </w:r>
      <w:r w:rsidR="008A52F8" w:rsidRPr="00F5512E">
        <w:rPr>
          <w:rFonts w:ascii="Times New Roman" w:hAnsi="Times New Roman" w:cs="Times New Roman"/>
          <w:color w:val="0070C0"/>
          <w:sz w:val="22"/>
        </w:rPr>
        <w:t>し、濃縮率を求める</w:t>
      </w:r>
      <w:r w:rsidR="00BB6EEE" w:rsidRPr="00F5512E">
        <w:rPr>
          <w:rFonts w:ascii="Times New Roman" w:hAnsi="Times New Roman" w:cs="Times New Roman"/>
          <w:color w:val="0070C0"/>
          <w:sz w:val="22"/>
        </w:rPr>
        <w:t>。</w:t>
      </w:r>
      <w:r w:rsidR="00CD625C" w:rsidRPr="00F5512E">
        <w:rPr>
          <w:rFonts w:ascii="Times New Roman" w:hAnsi="Times New Roman" w:cs="Times New Roman"/>
          <w:color w:val="0070C0"/>
          <w:sz w:val="22"/>
        </w:rPr>
        <w:t>遠心分離前の全血中濃度に対する血小板</w:t>
      </w:r>
      <w:r w:rsidR="008A52F8" w:rsidRPr="00F5512E">
        <w:rPr>
          <w:rFonts w:ascii="Times New Roman" w:hAnsi="Times New Roman" w:cs="Times New Roman"/>
          <w:color w:val="0070C0"/>
          <w:sz w:val="22"/>
        </w:rPr>
        <w:t>濃縮</w:t>
      </w:r>
      <w:r w:rsidR="008A52F8" w:rsidRPr="004D1723">
        <w:rPr>
          <w:rFonts w:ascii="Times New Roman" w:hAnsi="Times New Roman" w:cs="Times New Roman"/>
          <w:color w:val="0070C0"/>
          <w:sz w:val="22"/>
        </w:rPr>
        <w:t>率</w:t>
      </w:r>
      <w:r w:rsidR="00E800DF" w:rsidRPr="00291087">
        <w:rPr>
          <w:rFonts w:ascii="Times New Roman" w:hAnsi="Times New Roman" w:cs="Times New Roman" w:hint="eastAsia"/>
          <w:color w:val="0070C0"/>
          <w:sz w:val="22"/>
        </w:rPr>
        <w:t>○</w:t>
      </w:r>
      <w:r w:rsidR="008A52F8" w:rsidRPr="00F5512E">
        <w:rPr>
          <w:rFonts w:ascii="Times New Roman" w:hAnsi="Times New Roman" w:cs="Times New Roman"/>
          <w:color w:val="0070C0"/>
          <w:sz w:val="22"/>
        </w:rPr>
        <w:t>倍</w:t>
      </w:r>
      <w:r w:rsidR="00CD625C" w:rsidRPr="00F5512E">
        <w:rPr>
          <w:rFonts w:ascii="Times New Roman" w:hAnsi="Times New Roman" w:cs="Times New Roman"/>
          <w:color w:val="0070C0"/>
          <w:sz w:val="22"/>
        </w:rPr>
        <w:t>以上を適合とする。</w:t>
      </w:r>
    </w:p>
    <w:p w14:paraId="2D2B8293" w14:textId="77777777" w:rsidR="006327B1" w:rsidRPr="00F5512E" w:rsidRDefault="006327B1" w:rsidP="00CD2535">
      <w:pPr>
        <w:spacing w:afterLines="50" w:after="120" w:line="360" w:lineRule="auto"/>
        <w:ind w:leftChars="67" w:left="141" w:firstLineChars="100" w:firstLine="220"/>
        <w:rPr>
          <w:rFonts w:ascii="Times New Roman" w:hAnsi="Times New Roman" w:cs="Times New Roman"/>
          <w:color w:val="FF0000"/>
          <w:sz w:val="22"/>
        </w:rPr>
      </w:pPr>
    </w:p>
    <w:p w14:paraId="6924CDFF" w14:textId="42559440" w:rsidR="00767DCF" w:rsidRPr="00F5512E" w:rsidRDefault="00F5512E" w:rsidP="00CD2535">
      <w:pPr>
        <w:spacing w:afterLines="50" w:after="120" w:line="360" w:lineRule="auto"/>
        <w:ind w:leftChars="67" w:left="141"/>
        <w:rPr>
          <w:rFonts w:ascii="Times New Roman" w:hAnsi="Times New Roman" w:cs="Times New Roman"/>
          <w:color w:val="000000"/>
          <w:sz w:val="22"/>
        </w:rPr>
      </w:pPr>
      <w:r w:rsidRPr="00F5512E">
        <w:rPr>
          <w:rFonts w:ascii="Times New Roman" w:hAnsi="Times New Roman" w:cs="Times New Roman"/>
          <w:color w:val="000000"/>
          <w:sz w:val="22"/>
        </w:rPr>
        <w:t xml:space="preserve"> (</w:t>
      </w:r>
      <w:r w:rsidR="009E3B24" w:rsidRPr="00F5512E">
        <w:rPr>
          <w:rFonts w:ascii="Times New Roman" w:hAnsi="Times New Roman" w:cs="Times New Roman"/>
          <w:color w:val="000000"/>
          <w:sz w:val="22"/>
        </w:rPr>
        <w:t>2</w:t>
      </w:r>
      <w:r w:rsidRPr="00F5512E">
        <w:rPr>
          <w:rFonts w:ascii="Times New Roman" w:hAnsi="Times New Roman" w:cs="Times New Roman"/>
          <w:color w:val="000000"/>
          <w:sz w:val="22"/>
        </w:rPr>
        <w:t xml:space="preserve">) </w:t>
      </w:r>
      <w:r w:rsidR="00767DCF" w:rsidRPr="00F5512E">
        <w:rPr>
          <w:rFonts w:ascii="Times New Roman" w:hAnsi="Times New Roman" w:cs="Times New Roman"/>
          <w:color w:val="000000"/>
          <w:sz w:val="22"/>
        </w:rPr>
        <w:t xml:space="preserve">特定細胞加工物の製造の委託の有無　　　　　</w:t>
      </w:r>
      <w:r w:rsidR="00767DCF" w:rsidRPr="00C75CD1">
        <w:rPr>
          <w:rFonts w:asciiTheme="minorEastAsia" w:hAnsiTheme="minorEastAsia" w:cs="Times New Roman" w:hint="eastAsia"/>
          <w:color w:val="000000"/>
          <w:sz w:val="22"/>
        </w:rPr>
        <w:t>□有　　■無</w:t>
      </w:r>
    </w:p>
    <w:p w14:paraId="793D0CDA" w14:textId="77777777" w:rsidR="006327B1" w:rsidRPr="00F5512E" w:rsidRDefault="006327B1" w:rsidP="00CD2535">
      <w:pPr>
        <w:spacing w:afterLines="50" w:after="120" w:line="360" w:lineRule="auto"/>
        <w:ind w:leftChars="67" w:left="141"/>
        <w:rPr>
          <w:rFonts w:ascii="Times New Roman" w:hAnsi="Times New Roman" w:cs="Times New Roman"/>
          <w:color w:val="000000"/>
          <w:sz w:val="22"/>
        </w:rPr>
      </w:pPr>
    </w:p>
    <w:p w14:paraId="43FF9324" w14:textId="4A464DD4" w:rsidR="00767DCF" w:rsidRPr="00F5512E" w:rsidRDefault="00F5512E" w:rsidP="00CD2535">
      <w:pPr>
        <w:spacing w:afterLines="50" w:after="120" w:line="360" w:lineRule="auto"/>
        <w:ind w:leftChars="67" w:left="141"/>
        <w:rPr>
          <w:rFonts w:ascii="Times New Roman" w:hAnsi="Times New Roman" w:cs="Times New Roman"/>
          <w:color w:val="000000"/>
          <w:sz w:val="22"/>
        </w:rPr>
      </w:pPr>
      <w:r w:rsidRPr="00F5512E">
        <w:rPr>
          <w:rFonts w:ascii="Times New Roman" w:hAnsi="Times New Roman" w:cs="Times New Roman"/>
          <w:color w:val="000000"/>
          <w:sz w:val="22"/>
        </w:rPr>
        <w:t xml:space="preserve"> (</w:t>
      </w:r>
      <w:r w:rsidR="009E3B24" w:rsidRPr="00F5512E">
        <w:rPr>
          <w:rFonts w:ascii="Times New Roman" w:hAnsi="Times New Roman" w:cs="Times New Roman"/>
          <w:color w:val="000000"/>
          <w:sz w:val="22"/>
        </w:rPr>
        <w:t>3</w:t>
      </w:r>
      <w:r w:rsidRPr="00F5512E">
        <w:rPr>
          <w:rFonts w:ascii="Times New Roman" w:hAnsi="Times New Roman" w:cs="Times New Roman"/>
          <w:color w:val="000000"/>
          <w:sz w:val="22"/>
        </w:rPr>
        <w:t xml:space="preserve">) </w:t>
      </w:r>
      <w:r w:rsidR="00767DCF" w:rsidRPr="00F5512E">
        <w:rPr>
          <w:rFonts w:ascii="Times New Roman" w:hAnsi="Times New Roman" w:cs="Times New Roman"/>
          <w:color w:val="000000"/>
          <w:sz w:val="22"/>
        </w:rPr>
        <w:t xml:space="preserve">細胞培養加工施設　　</w:t>
      </w:r>
    </w:p>
    <w:p w14:paraId="3EBCAE4F" w14:textId="6C26AF22" w:rsidR="00767DCF" w:rsidRPr="00F5512E" w:rsidRDefault="00767DCF" w:rsidP="00CE1BCD">
      <w:pPr>
        <w:spacing w:afterLines="50" w:after="120" w:line="360" w:lineRule="auto"/>
        <w:ind w:leftChars="270" w:left="567"/>
        <w:rPr>
          <w:rFonts w:ascii="Times New Roman" w:hAnsi="Times New Roman" w:cs="Times New Roman"/>
          <w:color w:val="000000"/>
          <w:sz w:val="22"/>
        </w:rPr>
      </w:pPr>
      <w:r w:rsidRPr="00F5512E">
        <w:rPr>
          <w:rFonts w:ascii="Times New Roman" w:hAnsi="Times New Roman" w:cs="Times New Roman"/>
          <w:color w:val="000000"/>
          <w:sz w:val="22"/>
        </w:rPr>
        <w:t>施設番号：</w:t>
      </w:r>
      <w:r w:rsidRPr="00C54CCA">
        <w:rPr>
          <w:rFonts w:ascii="Times New Roman" w:hAnsi="Times New Roman" w:cs="Times New Roman"/>
          <w:color w:val="000000"/>
          <w:sz w:val="22"/>
        </w:rPr>
        <w:t xml:space="preserve">　</w:t>
      </w:r>
      <w:r w:rsidR="00CD625C" w:rsidRPr="00C54CCA">
        <w:rPr>
          <w:rFonts w:ascii="Times New Roman" w:hAnsi="Times New Roman" w:cs="Times New Roman"/>
          <w:color w:val="0070C0"/>
          <w:sz w:val="22"/>
        </w:rPr>
        <w:t>FC</w:t>
      </w:r>
      <w:r w:rsidRPr="00C54CCA">
        <w:rPr>
          <w:rFonts w:asciiTheme="minorEastAsia" w:hAnsiTheme="minorEastAsia" w:cs="Times New Roman" w:hint="eastAsia"/>
          <w:color w:val="0070C0"/>
          <w:sz w:val="22"/>
        </w:rPr>
        <w:t>○○○○</w:t>
      </w:r>
      <w:r w:rsidR="007D6EE9" w:rsidRPr="00C54CCA">
        <w:rPr>
          <w:rFonts w:ascii="Times New Roman" w:hAnsi="Times New Roman" w:cs="Times New Roman"/>
          <w:color w:val="0070C0"/>
          <w:sz w:val="22"/>
        </w:rPr>
        <w:t xml:space="preserve">　</w:t>
      </w:r>
      <w:r w:rsidRPr="00F5512E">
        <w:rPr>
          <w:rFonts w:ascii="Times New Roman" w:hAnsi="Times New Roman" w:cs="Times New Roman"/>
          <w:color w:val="000000"/>
          <w:sz w:val="22"/>
        </w:rPr>
        <w:t>、名称：</w:t>
      </w:r>
      <w:r w:rsidRPr="00C54CCA">
        <w:rPr>
          <w:rFonts w:ascii="Times New Roman" w:hAnsi="Times New Roman" w:cs="Times New Roman"/>
          <w:color w:val="000000"/>
          <w:sz w:val="22"/>
        </w:rPr>
        <w:t xml:space="preserve">　</w:t>
      </w:r>
      <w:r w:rsidRPr="00C54CCA">
        <w:rPr>
          <w:rFonts w:asciiTheme="minorEastAsia" w:hAnsiTheme="minorEastAsia" w:cs="Times New Roman" w:hint="eastAsia"/>
          <w:color w:val="0070C0"/>
          <w:sz w:val="22"/>
        </w:rPr>
        <w:t>○○</w:t>
      </w:r>
      <w:r w:rsidRPr="00C54CCA">
        <w:rPr>
          <w:rFonts w:ascii="Times New Roman" w:hAnsi="Times New Roman" w:cs="Times New Roman"/>
          <w:color w:val="0070C0"/>
          <w:sz w:val="22"/>
        </w:rPr>
        <w:t>歯科</w:t>
      </w:r>
      <w:r w:rsidR="005871D8" w:rsidRPr="00C54CCA">
        <w:rPr>
          <w:rFonts w:ascii="Times New Roman" w:hAnsi="Times New Roman" w:cs="Times New Roman" w:hint="eastAsia"/>
          <w:color w:val="0070C0"/>
          <w:sz w:val="22"/>
        </w:rPr>
        <w:t>クリニック</w:t>
      </w:r>
      <w:r w:rsidRPr="00C54CCA">
        <w:rPr>
          <w:rFonts w:ascii="Times New Roman" w:hAnsi="Times New Roman" w:cs="Times New Roman"/>
          <w:color w:val="0070C0"/>
          <w:sz w:val="22"/>
        </w:rPr>
        <w:t xml:space="preserve">　</w:t>
      </w:r>
      <w:r w:rsidR="00021962" w:rsidRPr="00C54CCA">
        <w:rPr>
          <w:rFonts w:ascii="Times New Roman" w:hAnsi="Times New Roman" w:cs="Times New Roman"/>
          <w:color w:val="0070C0"/>
          <w:sz w:val="22"/>
        </w:rPr>
        <w:t>処置室</w:t>
      </w:r>
      <w:r w:rsidR="004316EF" w:rsidRPr="00C54CCA">
        <w:rPr>
          <w:rFonts w:ascii="Times New Roman" w:hAnsi="Times New Roman" w:cs="Times New Roman" w:hint="eastAsia"/>
          <w:color w:val="0070C0"/>
          <w:sz w:val="22"/>
        </w:rPr>
        <w:t xml:space="preserve">　</w:t>
      </w:r>
    </w:p>
    <w:p w14:paraId="36230407" w14:textId="77777777" w:rsidR="006327B1" w:rsidRPr="00F5512E" w:rsidRDefault="006327B1" w:rsidP="00CD2535">
      <w:pPr>
        <w:spacing w:afterLines="50" w:after="120" w:line="360" w:lineRule="auto"/>
        <w:ind w:leftChars="67" w:left="141"/>
        <w:rPr>
          <w:rFonts w:ascii="Times New Roman" w:hAnsi="Times New Roman" w:cs="Times New Roman"/>
          <w:color w:val="000000"/>
          <w:sz w:val="22"/>
        </w:rPr>
      </w:pPr>
    </w:p>
    <w:p w14:paraId="056ABE75" w14:textId="305A0BF2" w:rsidR="000F15CB" w:rsidRPr="00F5512E" w:rsidRDefault="00CD2535" w:rsidP="00CE1BCD">
      <w:pPr>
        <w:spacing w:afterLines="50" w:after="120" w:line="360" w:lineRule="auto"/>
        <w:ind w:leftChars="68" w:left="565" w:hangingChars="192" w:hanging="422"/>
        <w:rPr>
          <w:rFonts w:ascii="Times New Roman" w:hAnsi="Times New Roman" w:cs="Times New Roman"/>
          <w:color w:val="000000"/>
          <w:sz w:val="22"/>
        </w:rPr>
      </w:pPr>
      <w:r>
        <w:rPr>
          <w:rFonts w:ascii="Times New Roman" w:hAnsi="Times New Roman" w:cs="Times New Roman"/>
          <w:color w:val="000000"/>
          <w:sz w:val="22"/>
        </w:rPr>
        <w:t xml:space="preserve"> </w:t>
      </w:r>
      <w:r w:rsidR="00F5512E" w:rsidRPr="00F5512E">
        <w:rPr>
          <w:rFonts w:ascii="Times New Roman" w:hAnsi="Times New Roman" w:cs="Times New Roman"/>
          <w:color w:val="000000"/>
          <w:sz w:val="22"/>
        </w:rPr>
        <w:t>(</w:t>
      </w:r>
      <w:r w:rsidR="000F15CB" w:rsidRPr="00F5512E">
        <w:rPr>
          <w:rFonts w:ascii="Times New Roman" w:hAnsi="Times New Roman" w:cs="Times New Roman"/>
          <w:color w:val="000000"/>
          <w:sz w:val="22"/>
        </w:rPr>
        <w:t>4</w:t>
      </w:r>
      <w:r w:rsidR="00F5512E" w:rsidRPr="00F5512E">
        <w:rPr>
          <w:rFonts w:ascii="Times New Roman" w:hAnsi="Times New Roman" w:cs="Times New Roman"/>
          <w:color w:val="000000"/>
          <w:sz w:val="22"/>
        </w:rPr>
        <w:t xml:space="preserve">) </w:t>
      </w:r>
      <w:r w:rsidR="000F15CB" w:rsidRPr="00F5512E">
        <w:rPr>
          <w:rFonts w:ascii="Times New Roman" w:hAnsi="Times New Roman" w:cs="Times New Roman"/>
        </w:rPr>
        <w:t xml:space="preserve"> </w:t>
      </w:r>
      <w:r w:rsidR="000F15CB" w:rsidRPr="00F5512E">
        <w:rPr>
          <w:rFonts w:ascii="Times New Roman" w:hAnsi="Times New Roman" w:cs="Times New Roman"/>
          <w:color w:val="000000"/>
          <w:sz w:val="22"/>
        </w:rPr>
        <w:t>再生医療等を行う際の環境への配慮</w:t>
      </w:r>
      <w:r w:rsidR="00F5512E" w:rsidRPr="00F5512E">
        <w:rPr>
          <w:rFonts w:ascii="Times New Roman" w:hAnsi="Times New Roman" w:cs="Times New Roman"/>
          <w:color w:val="000000"/>
          <w:sz w:val="22"/>
        </w:rPr>
        <w:t xml:space="preserve"> </w:t>
      </w:r>
      <w:r w:rsidR="00F5512E" w:rsidRPr="00C54CCA">
        <w:rPr>
          <w:rFonts w:ascii="Times New Roman" w:hAnsi="Times New Roman" w:cs="Times New Roman"/>
          <w:color w:val="000000"/>
          <w:spacing w:val="-4"/>
          <w:sz w:val="22"/>
        </w:rPr>
        <w:t>(</w:t>
      </w:r>
      <w:r w:rsidR="000F15CB" w:rsidRPr="00C54CCA">
        <w:rPr>
          <w:rFonts w:ascii="Times New Roman" w:hAnsi="Times New Roman" w:cs="Times New Roman" w:hint="eastAsia"/>
          <w:color w:val="000000"/>
          <w:spacing w:val="-4"/>
          <w:sz w:val="22"/>
        </w:rPr>
        <w:t>環境に影響を及ぼすおそれのある再生医療等を行う場合</w:t>
      </w:r>
      <w:r w:rsidR="00F5512E" w:rsidRPr="00C54CCA">
        <w:rPr>
          <w:rFonts w:ascii="Times New Roman" w:hAnsi="Times New Roman" w:cs="Times New Roman"/>
          <w:color w:val="000000"/>
          <w:spacing w:val="-4"/>
          <w:sz w:val="22"/>
        </w:rPr>
        <w:t>)</w:t>
      </w:r>
      <w:r w:rsidR="00F5512E" w:rsidRPr="00F5512E">
        <w:rPr>
          <w:rFonts w:ascii="Times New Roman" w:hAnsi="Times New Roman" w:cs="Times New Roman"/>
          <w:color w:val="000000"/>
          <w:sz w:val="22"/>
        </w:rPr>
        <w:t xml:space="preserve"> </w:t>
      </w:r>
    </w:p>
    <w:p w14:paraId="279027E7" w14:textId="156F21B3" w:rsidR="00547234" w:rsidRPr="00F5512E" w:rsidRDefault="000F15CB" w:rsidP="00CD2535">
      <w:pPr>
        <w:spacing w:afterLines="50" w:after="120" w:line="360" w:lineRule="auto"/>
        <w:ind w:leftChars="270" w:left="567"/>
        <w:rPr>
          <w:rFonts w:ascii="Times New Roman" w:hAnsi="Times New Roman" w:cs="Times New Roman"/>
          <w:color w:val="0070C0"/>
          <w:sz w:val="22"/>
        </w:rPr>
      </w:pPr>
      <w:r w:rsidRPr="00F5512E">
        <w:rPr>
          <w:rFonts w:ascii="Times New Roman" w:hAnsi="Times New Roman" w:cs="Times New Roman"/>
          <w:color w:val="0070C0"/>
          <w:sz w:val="22"/>
        </w:rPr>
        <w:lastRenderedPageBreak/>
        <w:t>該当しない。</w:t>
      </w:r>
    </w:p>
    <w:p w14:paraId="2A26CC55" w14:textId="2D66A0A0" w:rsidR="000F15CB" w:rsidRPr="00F5512E" w:rsidRDefault="00CD2535" w:rsidP="00CE1BCD">
      <w:pPr>
        <w:spacing w:afterLines="50" w:after="120" w:line="360" w:lineRule="auto"/>
        <w:ind w:leftChars="68" w:left="565" w:hangingChars="192" w:hanging="422"/>
        <w:rPr>
          <w:rFonts w:ascii="Times New Roman" w:hAnsi="Times New Roman" w:cs="Times New Roman"/>
          <w:color w:val="000000"/>
          <w:sz w:val="22"/>
        </w:rPr>
      </w:pPr>
      <w:r>
        <w:rPr>
          <w:rFonts w:ascii="Times New Roman" w:hAnsi="Times New Roman" w:cs="Times New Roman"/>
          <w:color w:val="000000"/>
          <w:sz w:val="22"/>
        </w:rPr>
        <w:t xml:space="preserve"> </w:t>
      </w:r>
      <w:r w:rsidR="00F5512E" w:rsidRPr="00F5512E">
        <w:rPr>
          <w:rFonts w:ascii="Times New Roman" w:hAnsi="Times New Roman" w:cs="Times New Roman"/>
          <w:color w:val="000000"/>
          <w:sz w:val="22"/>
        </w:rPr>
        <w:t>(</w:t>
      </w:r>
      <w:r w:rsidR="000F15CB" w:rsidRPr="00F5512E">
        <w:rPr>
          <w:rFonts w:ascii="Times New Roman" w:hAnsi="Times New Roman" w:cs="Times New Roman"/>
          <w:color w:val="000000"/>
          <w:sz w:val="22"/>
        </w:rPr>
        <w:t>5</w:t>
      </w:r>
      <w:r w:rsidR="00F5512E" w:rsidRPr="00F5512E">
        <w:rPr>
          <w:rFonts w:ascii="Times New Roman" w:hAnsi="Times New Roman" w:cs="Times New Roman"/>
          <w:color w:val="000000"/>
          <w:sz w:val="22"/>
        </w:rPr>
        <w:t xml:space="preserve">) </w:t>
      </w:r>
      <w:r w:rsidR="000F15CB" w:rsidRPr="00F5512E">
        <w:rPr>
          <w:rFonts w:ascii="Times New Roman" w:hAnsi="Times New Roman" w:cs="Times New Roman"/>
        </w:rPr>
        <w:t xml:space="preserve"> </w:t>
      </w:r>
      <w:r w:rsidR="000F15CB" w:rsidRPr="00F5512E">
        <w:rPr>
          <w:rFonts w:ascii="Times New Roman" w:hAnsi="Times New Roman" w:cs="Times New Roman"/>
          <w:color w:val="000000"/>
          <w:sz w:val="22"/>
        </w:rPr>
        <w:t>細胞提供者又は細胞を採取した動物の遅発性感染症の発症の疑いその他の細胞の安全性に関する疑義が生じた場合の措置</w:t>
      </w:r>
    </w:p>
    <w:p w14:paraId="4100BF86" w14:textId="133EDB62" w:rsidR="000F15CB" w:rsidRPr="00F5512E" w:rsidRDefault="000F15CB" w:rsidP="00CD2535">
      <w:pPr>
        <w:spacing w:afterLines="50" w:after="120" w:line="360" w:lineRule="auto"/>
        <w:ind w:leftChars="270" w:left="567"/>
        <w:rPr>
          <w:rFonts w:ascii="Times New Roman" w:hAnsi="Times New Roman" w:cs="Times New Roman"/>
          <w:color w:val="0070C0"/>
          <w:sz w:val="22"/>
        </w:rPr>
      </w:pPr>
      <w:r w:rsidRPr="00F5512E">
        <w:rPr>
          <w:rFonts w:ascii="Times New Roman" w:hAnsi="Times New Roman" w:cs="Times New Roman"/>
          <w:color w:val="0070C0"/>
          <w:sz w:val="22"/>
        </w:rPr>
        <w:t>自家</w:t>
      </w:r>
      <w:r w:rsidR="00CB2E45" w:rsidRPr="00F5512E">
        <w:rPr>
          <w:rFonts w:ascii="Times New Roman" w:hAnsi="Times New Roman" w:cs="Times New Roman"/>
          <w:color w:val="0070C0"/>
          <w:sz w:val="22"/>
        </w:rPr>
        <w:t>の再生医療等</w:t>
      </w:r>
      <w:r w:rsidRPr="00F5512E">
        <w:rPr>
          <w:rFonts w:ascii="Times New Roman" w:hAnsi="Times New Roman" w:cs="Times New Roman"/>
          <w:color w:val="0070C0"/>
          <w:sz w:val="22"/>
        </w:rPr>
        <w:t>であるため、該当しない。</w:t>
      </w:r>
    </w:p>
    <w:p w14:paraId="605789E1" w14:textId="77777777" w:rsidR="00547234" w:rsidRPr="00F5512E" w:rsidRDefault="00547234" w:rsidP="00C75CD1">
      <w:pPr>
        <w:spacing w:afterLines="50" w:after="120" w:line="360" w:lineRule="auto"/>
        <w:rPr>
          <w:rFonts w:ascii="Times New Roman" w:hAnsi="Times New Roman" w:cs="Times New Roman"/>
          <w:color w:val="000000"/>
          <w:sz w:val="22"/>
        </w:rPr>
      </w:pPr>
    </w:p>
    <w:p w14:paraId="03810C0E" w14:textId="045899AD" w:rsidR="000F15CB" w:rsidRPr="00C1795C" w:rsidRDefault="000F15CB" w:rsidP="00C75CD1">
      <w:pPr>
        <w:pStyle w:val="a3"/>
        <w:numPr>
          <w:ilvl w:val="0"/>
          <w:numId w:val="2"/>
        </w:numPr>
        <w:spacing w:line="360" w:lineRule="auto"/>
        <w:ind w:leftChars="0" w:left="0" w:firstLine="0"/>
        <w:jc w:val="left"/>
        <w:rPr>
          <w:rFonts w:ascii="Times New Roman" w:hAnsi="Times New Roman" w:cs="Times New Roman"/>
          <w:b/>
          <w:sz w:val="22"/>
        </w:rPr>
      </w:pPr>
      <w:r w:rsidRPr="00F5512E">
        <w:rPr>
          <w:rFonts w:ascii="Times New Roman" w:hAnsi="Times New Roman" w:cs="Times New Roman"/>
          <w:b/>
          <w:sz w:val="22"/>
        </w:rPr>
        <w:t>再生医療等技術の安全性の確保等に関する措置</w:t>
      </w:r>
      <w:r w:rsidR="00004466" w:rsidRPr="00F5512E">
        <w:rPr>
          <w:rFonts w:ascii="Times New Roman" w:hAnsi="Times New Roman" w:cs="Times New Roman"/>
          <w:b/>
          <w:sz w:val="22"/>
        </w:rPr>
        <w:t xml:space="preserve">　　　　</w:t>
      </w:r>
    </w:p>
    <w:p w14:paraId="560C45BB" w14:textId="4E490A2C" w:rsidR="00C1795C" w:rsidRPr="00C1795C" w:rsidRDefault="00C1795C" w:rsidP="00C1795C">
      <w:pPr>
        <w:pStyle w:val="a3"/>
        <w:spacing w:line="360" w:lineRule="auto"/>
        <w:ind w:leftChars="0" w:left="0"/>
        <w:jc w:val="left"/>
        <w:rPr>
          <w:rFonts w:ascii="Times New Roman" w:hAnsi="Times New Roman" w:cs="Times New Roman"/>
          <w:i/>
          <w:color w:val="00B050"/>
          <w:sz w:val="22"/>
        </w:rPr>
      </w:pPr>
      <w:r w:rsidRPr="00C1795C">
        <w:rPr>
          <w:rFonts w:ascii="Times New Roman" w:hAnsi="Times New Roman" w:cs="Times New Roman" w:hint="eastAsia"/>
          <w:i/>
          <w:color w:val="00B050"/>
          <w:sz w:val="22"/>
        </w:rPr>
        <w:t>※「安全性・妥当性の検討内容」は、例示であるので、申請する内容に合致するものを申請者自身で検討し記載する必要がある。</w:t>
      </w:r>
    </w:p>
    <w:p w14:paraId="722D9C6B" w14:textId="60C06B3C" w:rsidR="00702CFF" w:rsidRPr="00DA2641" w:rsidRDefault="00702CFF" w:rsidP="00CD2535">
      <w:pPr>
        <w:pStyle w:val="a3"/>
        <w:numPr>
          <w:ilvl w:val="0"/>
          <w:numId w:val="15"/>
        </w:numPr>
        <w:spacing w:afterLines="50" w:after="120" w:line="360" w:lineRule="auto"/>
        <w:ind w:leftChars="135" w:left="283" w:firstLine="0"/>
        <w:rPr>
          <w:rFonts w:ascii="Times New Roman" w:hAnsi="Times New Roman" w:cs="Times New Roman"/>
          <w:color w:val="0070C0"/>
          <w:sz w:val="22"/>
        </w:rPr>
      </w:pPr>
      <w:r w:rsidRPr="00DA2641">
        <w:rPr>
          <w:rFonts w:ascii="Times New Roman" w:hAnsi="Times New Roman" w:cs="Times New Roman"/>
          <w:color w:val="0070C0"/>
          <w:sz w:val="22"/>
        </w:rPr>
        <w:t>提供する再生医療等の</w:t>
      </w:r>
      <w:r w:rsidR="00311020" w:rsidRPr="00DA2641">
        <w:rPr>
          <w:rFonts w:ascii="Times New Roman" w:hAnsi="Times New Roman" w:cs="Times New Roman"/>
          <w:color w:val="0070C0"/>
          <w:sz w:val="22"/>
        </w:rPr>
        <w:t>安全</w:t>
      </w:r>
      <w:r w:rsidRPr="00DA2641">
        <w:rPr>
          <w:rFonts w:ascii="Times New Roman" w:hAnsi="Times New Roman" w:cs="Times New Roman"/>
          <w:color w:val="0070C0"/>
          <w:sz w:val="22"/>
        </w:rPr>
        <w:t>性についての検討内容</w:t>
      </w:r>
    </w:p>
    <w:p w14:paraId="05752095" w14:textId="0DC36353" w:rsidR="008A759C" w:rsidRPr="00DA2641" w:rsidRDefault="00CE1BCD" w:rsidP="00A478AF">
      <w:pPr>
        <w:spacing w:afterLines="50" w:after="120" w:line="360" w:lineRule="auto"/>
        <w:ind w:leftChars="270" w:left="567"/>
        <w:rPr>
          <w:rFonts w:ascii="Times New Roman" w:hAnsi="Times New Roman" w:cs="Times New Roman"/>
          <w:color w:val="0070C0"/>
          <w:sz w:val="22"/>
        </w:rPr>
      </w:pPr>
      <w:r w:rsidRPr="00DA2641">
        <w:rPr>
          <w:rFonts w:ascii="Times New Roman" w:hAnsi="Times New Roman" w:cs="Times New Roman"/>
          <w:color w:val="0070C0"/>
          <w:sz w:val="22"/>
        </w:rPr>
        <w:t xml:space="preserve"> </w:t>
      </w:r>
      <w:r w:rsidR="009B727C" w:rsidRPr="00DA2641">
        <w:rPr>
          <w:rFonts w:ascii="Times New Roman" w:hAnsi="Times New Roman" w:cs="Times New Roman" w:hint="eastAsia"/>
          <w:color w:val="0070C0"/>
          <w:sz w:val="22"/>
        </w:rPr>
        <w:t>自家</w:t>
      </w:r>
      <w:r w:rsidR="009B727C" w:rsidRPr="00DA2641">
        <w:rPr>
          <w:rFonts w:ascii="Times New Roman" w:hAnsi="Times New Roman" w:cs="Times New Roman" w:hint="eastAsia"/>
          <w:color w:val="0070C0"/>
          <w:sz w:val="22"/>
        </w:rPr>
        <w:t>PRP</w:t>
      </w:r>
      <w:r w:rsidR="009B727C" w:rsidRPr="00DA2641">
        <w:rPr>
          <w:rFonts w:ascii="Times New Roman" w:hAnsi="Times New Roman" w:cs="Times New Roman" w:hint="eastAsia"/>
          <w:color w:val="0070C0"/>
          <w:sz w:val="22"/>
        </w:rPr>
        <w:t>の原料は患者本人の末梢血であ</w:t>
      </w:r>
      <w:r w:rsidR="00656ED0" w:rsidRPr="00DA2641">
        <w:rPr>
          <w:rFonts w:ascii="Times New Roman" w:hAnsi="Times New Roman" w:cs="Times New Roman" w:hint="eastAsia"/>
          <w:color w:val="0070C0"/>
          <w:sz w:val="22"/>
        </w:rPr>
        <w:t>り、他に動物に由来する原料等を使用しない</w:t>
      </w:r>
      <w:r w:rsidR="009B727C" w:rsidRPr="00DA2641">
        <w:rPr>
          <w:rFonts w:ascii="Times New Roman" w:hAnsi="Times New Roman" w:cs="Times New Roman" w:hint="eastAsia"/>
          <w:color w:val="0070C0"/>
          <w:sz w:val="22"/>
        </w:rPr>
        <w:t>ことから、動物由来感染症のリスクは極めて低</w:t>
      </w:r>
      <w:r w:rsidR="00A478AF" w:rsidRPr="00DA2641">
        <w:rPr>
          <w:rFonts w:ascii="Times New Roman" w:hAnsi="Times New Roman" w:cs="Times New Roman" w:hint="eastAsia"/>
          <w:color w:val="0070C0"/>
          <w:sz w:val="22"/>
        </w:rPr>
        <w:t>い。</w:t>
      </w:r>
      <w:r w:rsidR="009B727C" w:rsidRPr="00DA2641">
        <w:rPr>
          <w:rFonts w:ascii="Times New Roman" w:hAnsi="Times New Roman" w:cs="Times New Roman" w:hint="eastAsia"/>
          <w:color w:val="0070C0"/>
          <w:sz w:val="22"/>
        </w:rPr>
        <w:t>また、培養工程を伴わず、短時間の操作で人体への投与が行われるものであることから</w:t>
      </w:r>
      <w:r w:rsidR="00A478AF" w:rsidRPr="00DA2641">
        <w:rPr>
          <w:rFonts w:ascii="Times New Roman" w:hAnsi="Times New Roman" w:cs="Times New Roman" w:hint="eastAsia"/>
          <w:color w:val="0070C0"/>
          <w:sz w:val="22"/>
        </w:rPr>
        <w:t>、製造工程における微生物等による汚染等のリスクも低い。さらに、</w:t>
      </w:r>
      <w:r w:rsidR="00A478AF" w:rsidRPr="00DA2641">
        <w:rPr>
          <w:rFonts w:ascii="Times New Roman" w:hAnsi="Times New Roman" w:cs="Times New Roman" w:hint="eastAsia"/>
          <w:color w:val="0070C0"/>
          <w:sz w:val="22"/>
        </w:rPr>
        <w:t>2000</w:t>
      </w:r>
      <w:r w:rsidR="00A478AF" w:rsidRPr="00DA2641">
        <w:rPr>
          <w:rFonts w:ascii="Times New Roman" w:hAnsi="Times New Roman" w:cs="Times New Roman" w:hint="eastAsia"/>
          <w:color w:val="0070C0"/>
          <w:sz w:val="22"/>
        </w:rPr>
        <w:t>年以降、</w:t>
      </w:r>
      <w:r w:rsidR="00A478AF" w:rsidRPr="00DA2641">
        <w:rPr>
          <w:rFonts w:ascii="Times New Roman" w:hAnsi="Times New Roman" w:cs="Times New Roman" w:hint="eastAsia"/>
          <w:color w:val="0070C0"/>
          <w:sz w:val="22"/>
        </w:rPr>
        <w:t>PRP</w:t>
      </w:r>
      <w:r w:rsidR="00A478AF" w:rsidRPr="00DA2641">
        <w:rPr>
          <w:rFonts w:ascii="Times New Roman" w:hAnsi="Times New Roman" w:cs="Times New Roman" w:hint="eastAsia"/>
          <w:color w:val="0070C0"/>
          <w:sz w:val="22"/>
        </w:rPr>
        <w:t>は世界的に広がっている</w:t>
      </w:r>
      <w:r w:rsidR="00C023AC" w:rsidRPr="00DA2641">
        <w:rPr>
          <w:rFonts w:ascii="Times New Roman" w:hAnsi="Times New Roman" w:cs="Times New Roman" w:hint="eastAsia"/>
          <w:color w:val="0070C0"/>
          <w:sz w:val="22"/>
        </w:rPr>
        <w:t xml:space="preserve"> </w:t>
      </w:r>
      <w:r w:rsidR="00C023AC" w:rsidRPr="00DA2641">
        <w:rPr>
          <w:rFonts w:ascii="Times New Roman" w:hAnsi="Times New Roman" w:cs="Times New Roman"/>
          <w:color w:val="0070C0"/>
          <w:sz w:val="22"/>
        </w:rPr>
        <w:t>(</w:t>
      </w:r>
      <w:r w:rsidR="00A478AF" w:rsidRPr="00DA2641">
        <w:rPr>
          <w:rFonts w:ascii="Times New Roman" w:hAnsi="Times New Roman" w:cs="Times New Roman" w:hint="eastAsia"/>
          <w:color w:val="0070C0"/>
          <w:sz w:val="22"/>
        </w:rPr>
        <w:t>川瀬</w:t>
      </w:r>
      <w:r w:rsidR="00AD02CE" w:rsidRPr="00DA2641">
        <w:rPr>
          <w:rFonts w:ascii="Times New Roman" w:hAnsi="Times New Roman" w:cs="Times New Roman" w:hint="eastAsia"/>
          <w:color w:val="0070C0"/>
          <w:sz w:val="22"/>
        </w:rPr>
        <w:t>ら</w:t>
      </w:r>
      <w:r w:rsidR="00A478AF" w:rsidRPr="00DA2641">
        <w:rPr>
          <w:rFonts w:ascii="Times New Roman" w:hAnsi="Times New Roman" w:cs="Times New Roman" w:hint="eastAsia"/>
          <w:color w:val="0070C0"/>
          <w:sz w:val="22"/>
        </w:rPr>
        <w:t>、</w:t>
      </w:r>
      <w:r w:rsidR="00A478AF" w:rsidRPr="00DA2641">
        <w:rPr>
          <w:rFonts w:ascii="Times New Roman" w:hAnsi="Times New Roman" w:cs="Times New Roman" w:hint="eastAsia"/>
          <w:color w:val="0070C0"/>
          <w:sz w:val="22"/>
        </w:rPr>
        <w:t>2017</w:t>
      </w:r>
      <w:r w:rsidR="00C023AC" w:rsidRPr="00DA2641">
        <w:rPr>
          <w:rFonts w:ascii="Times New Roman" w:hAnsi="Times New Roman" w:cs="Times New Roman" w:hint="eastAsia"/>
          <w:color w:val="0070C0"/>
          <w:sz w:val="22"/>
        </w:rPr>
        <w:t>)</w:t>
      </w:r>
      <w:r w:rsidR="00A478AF" w:rsidRPr="00DA2641">
        <w:rPr>
          <w:rFonts w:ascii="Times New Roman" w:hAnsi="Times New Roman" w:cs="Times New Roman" w:hint="eastAsia"/>
          <w:color w:val="0070C0"/>
          <w:sz w:val="22"/>
        </w:rPr>
        <w:t>。</w:t>
      </w:r>
    </w:p>
    <w:p w14:paraId="59203E35" w14:textId="796FA4C1" w:rsidR="00A478AF" w:rsidRPr="00291087" w:rsidRDefault="00C023AC" w:rsidP="001C1EAA">
      <w:pPr>
        <w:spacing w:afterLines="50" w:after="120" w:line="360" w:lineRule="auto"/>
        <w:ind w:leftChars="270" w:left="567" w:firstLineChars="50" w:firstLine="110"/>
        <w:rPr>
          <w:rFonts w:ascii="Times New Roman" w:hAnsi="Times New Roman" w:cs="Times New Roman"/>
          <w:i/>
          <w:color w:val="0070C0"/>
          <w:sz w:val="22"/>
        </w:rPr>
      </w:pPr>
      <w:bookmarkStart w:id="7" w:name="_Hlk505953290"/>
      <w:r w:rsidRPr="00291087">
        <w:rPr>
          <w:rFonts w:ascii="Times New Roman" w:hAnsi="Times New Roman" w:cs="Times New Roman" w:hint="eastAsia"/>
          <w:i/>
          <w:color w:val="00B050"/>
          <w:sz w:val="22"/>
        </w:rPr>
        <w:t>･････</w:t>
      </w:r>
      <w:bookmarkEnd w:id="7"/>
      <w:r w:rsidRPr="00291087">
        <w:rPr>
          <w:rFonts w:ascii="Times New Roman" w:hAnsi="Times New Roman" w:cs="Times New Roman" w:hint="eastAsia"/>
          <w:i/>
          <w:color w:val="00B050"/>
          <w:sz w:val="22"/>
        </w:rPr>
        <w:t xml:space="preserve"> </w:t>
      </w:r>
      <w:r w:rsidRPr="00291087">
        <w:rPr>
          <w:rFonts w:ascii="Times New Roman" w:hAnsi="Times New Roman" w:cs="Times New Roman"/>
          <w:i/>
          <w:color w:val="00B050"/>
          <w:sz w:val="22"/>
        </w:rPr>
        <w:t>(</w:t>
      </w:r>
      <w:r w:rsidR="00A478AF" w:rsidRPr="00291087">
        <w:rPr>
          <w:rFonts w:ascii="Times New Roman" w:hAnsi="Times New Roman" w:cs="Times New Roman" w:hint="eastAsia"/>
          <w:i/>
          <w:color w:val="00B050"/>
          <w:sz w:val="22"/>
        </w:rPr>
        <w:t>略</w:t>
      </w:r>
      <w:r w:rsidRPr="00291087">
        <w:rPr>
          <w:rFonts w:ascii="Times New Roman" w:hAnsi="Times New Roman" w:cs="Times New Roman" w:hint="eastAsia"/>
          <w:i/>
          <w:color w:val="00B050"/>
          <w:sz w:val="22"/>
        </w:rPr>
        <w:t>)</w:t>
      </w:r>
      <w:r w:rsidRPr="00291087">
        <w:rPr>
          <w:rFonts w:ascii="Times New Roman" w:hAnsi="Times New Roman" w:cs="Times New Roman"/>
          <w:i/>
          <w:color w:val="00B050"/>
          <w:sz w:val="22"/>
        </w:rPr>
        <w:t xml:space="preserve"> </w:t>
      </w:r>
      <w:r w:rsidRPr="00291087">
        <w:rPr>
          <w:rFonts w:ascii="Times New Roman" w:hAnsi="Times New Roman" w:cs="Times New Roman" w:hint="eastAsia"/>
          <w:i/>
          <w:color w:val="00B050"/>
          <w:sz w:val="22"/>
        </w:rPr>
        <w:t>･････</w:t>
      </w:r>
    </w:p>
    <w:p w14:paraId="235C4BD4" w14:textId="1A4EA048" w:rsidR="009F2AC4" w:rsidRPr="00F5512E" w:rsidRDefault="002C46EA" w:rsidP="001C1EAA">
      <w:pPr>
        <w:spacing w:afterLines="50" w:after="120" w:line="360" w:lineRule="auto"/>
        <w:ind w:leftChars="270" w:left="567" w:firstLineChars="50" w:firstLine="110"/>
        <w:rPr>
          <w:rFonts w:ascii="Times New Roman" w:hAnsi="Times New Roman" w:cs="Times New Roman"/>
          <w:color w:val="0070C0"/>
          <w:sz w:val="22"/>
        </w:rPr>
      </w:pPr>
      <w:r w:rsidRPr="00F5512E">
        <w:rPr>
          <w:rFonts w:ascii="Times New Roman" w:hAnsi="Times New Roman" w:cs="Times New Roman"/>
          <w:color w:val="0070C0"/>
          <w:sz w:val="22"/>
        </w:rPr>
        <w:t>以上にあげた科学的文献その他の関連する情報により、当該細胞加工物の安全性について、その時点での科学的水準に基づき可能な範囲で検討した結果、十分な安全性があると考えられた。</w:t>
      </w:r>
      <w:r w:rsidR="009F2AC4" w:rsidRPr="00F5512E">
        <w:rPr>
          <w:rFonts w:ascii="Times New Roman" w:hAnsi="Times New Roman" w:cs="Times New Roman"/>
          <w:color w:val="0070C0"/>
          <w:sz w:val="22"/>
        </w:rPr>
        <w:t>科学的文献その他の関連</w:t>
      </w:r>
      <w:r w:rsidR="00084B14" w:rsidRPr="00F5512E">
        <w:rPr>
          <w:rFonts w:ascii="Times New Roman" w:hAnsi="Times New Roman" w:cs="Times New Roman"/>
          <w:color w:val="0070C0"/>
          <w:sz w:val="22"/>
        </w:rPr>
        <w:t>する情報</w:t>
      </w:r>
      <w:r w:rsidR="00F5512E" w:rsidRPr="00F5512E">
        <w:rPr>
          <w:rFonts w:ascii="Times New Roman" w:hAnsi="Times New Roman" w:cs="Times New Roman"/>
          <w:color w:val="0070C0"/>
          <w:sz w:val="22"/>
        </w:rPr>
        <w:t xml:space="preserve"> (</w:t>
      </w:r>
      <w:r w:rsidR="00084B14" w:rsidRPr="00F5512E">
        <w:rPr>
          <w:rFonts w:ascii="Times New Roman" w:hAnsi="Times New Roman" w:cs="Times New Roman"/>
          <w:color w:val="0070C0"/>
          <w:sz w:val="22"/>
        </w:rPr>
        <w:t>研究論文や学術集会の発表等</w:t>
      </w:r>
      <w:r w:rsidR="00F5512E" w:rsidRPr="00F5512E">
        <w:rPr>
          <w:rFonts w:ascii="Times New Roman" w:hAnsi="Times New Roman" w:cs="Times New Roman"/>
          <w:color w:val="0070C0"/>
          <w:sz w:val="22"/>
        </w:rPr>
        <w:t xml:space="preserve">) </w:t>
      </w:r>
      <w:r w:rsidR="00084B14" w:rsidRPr="00F5512E">
        <w:rPr>
          <w:rFonts w:ascii="Times New Roman" w:hAnsi="Times New Roman" w:cs="Times New Roman"/>
          <w:color w:val="0070C0"/>
          <w:sz w:val="22"/>
        </w:rPr>
        <w:t>や実験結果</w:t>
      </w:r>
      <w:r w:rsidR="00F5512E" w:rsidRPr="00F5512E">
        <w:rPr>
          <w:rFonts w:ascii="Times New Roman" w:hAnsi="Times New Roman" w:cs="Times New Roman"/>
          <w:color w:val="0070C0"/>
          <w:sz w:val="22"/>
        </w:rPr>
        <w:t xml:space="preserve"> (</w:t>
      </w:r>
      <w:r w:rsidR="00084B14" w:rsidRPr="00F5512E">
        <w:rPr>
          <w:rFonts w:ascii="Times New Roman" w:hAnsi="Times New Roman" w:cs="Times New Roman"/>
          <w:color w:val="0070C0"/>
          <w:sz w:val="22"/>
        </w:rPr>
        <w:t>動物実験等</w:t>
      </w:r>
      <w:r w:rsidR="00F5512E" w:rsidRPr="00F5512E">
        <w:rPr>
          <w:rFonts w:ascii="Times New Roman" w:hAnsi="Times New Roman" w:cs="Times New Roman"/>
          <w:color w:val="0070C0"/>
          <w:sz w:val="22"/>
        </w:rPr>
        <w:t xml:space="preserve">) </w:t>
      </w:r>
      <w:r w:rsidR="009F2AC4" w:rsidRPr="00F5512E">
        <w:rPr>
          <w:rFonts w:ascii="Times New Roman" w:hAnsi="Times New Roman" w:cs="Times New Roman"/>
          <w:color w:val="0070C0"/>
          <w:sz w:val="22"/>
        </w:rPr>
        <w:t>により、当該細胞加工物の安全性について、その時点での科学的水準に基づき可能な範囲で検討した結果、十分な安全性があると考えられた。また、同様の再生医療等技術</w:t>
      </w:r>
      <w:r w:rsidR="00087976" w:rsidRPr="00F5512E">
        <w:rPr>
          <w:rFonts w:ascii="Times New Roman" w:hAnsi="Times New Roman" w:cs="Times New Roman"/>
          <w:color w:val="0070C0"/>
          <w:sz w:val="22"/>
        </w:rPr>
        <w:t>としては</w:t>
      </w:r>
      <w:r w:rsidR="00447F6D" w:rsidRPr="00F5512E">
        <w:rPr>
          <w:rFonts w:ascii="Times New Roman" w:hAnsi="Times New Roman" w:cs="Times New Roman"/>
          <w:color w:val="0070C0"/>
          <w:sz w:val="22"/>
        </w:rPr>
        <w:t>、</w:t>
      </w:r>
      <w:r w:rsidR="0060612E" w:rsidRPr="00F5512E">
        <w:rPr>
          <w:rFonts w:ascii="Times New Roman" w:hAnsi="Times New Roman" w:cs="Times New Roman"/>
          <w:color w:val="0070C0"/>
          <w:sz w:val="22"/>
        </w:rPr>
        <w:t>国内では</w:t>
      </w:r>
      <w:r w:rsidR="00AF4FCC" w:rsidRPr="00F5512E">
        <w:rPr>
          <w:rFonts w:ascii="Times New Roman" w:hAnsi="Times New Roman" w:cs="Times New Roman"/>
          <w:color w:val="0070C0"/>
          <w:sz w:val="22"/>
        </w:rPr>
        <w:t>、インプラント治療をはじめとする歯科領域、</w:t>
      </w:r>
      <w:r w:rsidR="00311020" w:rsidRPr="00F5512E">
        <w:rPr>
          <w:rFonts w:ascii="Times New Roman" w:hAnsi="Times New Roman" w:cs="Times New Roman"/>
          <w:color w:val="0070C0"/>
          <w:sz w:val="22"/>
        </w:rPr>
        <w:t>形成外科領域</w:t>
      </w:r>
      <w:r w:rsidR="00AF4FCC" w:rsidRPr="00F5512E">
        <w:rPr>
          <w:rFonts w:ascii="Times New Roman" w:hAnsi="Times New Roman" w:cs="Times New Roman"/>
          <w:color w:val="0070C0"/>
          <w:sz w:val="22"/>
        </w:rPr>
        <w:t>、整形外科領域の自由診療で</w:t>
      </w:r>
      <w:r w:rsidR="00087976" w:rsidRPr="00F5512E">
        <w:rPr>
          <w:rFonts w:ascii="Times New Roman" w:hAnsi="Times New Roman" w:cs="Times New Roman"/>
          <w:color w:val="0070C0"/>
          <w:sz w:val="22"/>
        </w:rPr>
        <w:t>長く</w:t>
      </w:r>
      <w:r w:rsidR="00AF4FCC" w:rsidRPr="00F5512E">
        <w:rPr>
          <w:rFonts w:ascii="Times New Roman" w:hAnsi="Times New Roman" w:cs="Times New Roman"/>
          <w:color w:val="0070C0"/>
          <w:sz w:val="22"/>
        </w:rPr>
        <w:t>実施されて</w:t>
      </w:r>
      <w:r w:rsidR="0060612E" w:rsidRPr="00F5512E">
        <w:rPr>
          <w:rFonts w:ascii="Times New Roman" w:hAnsi="Times New Roman" w:cs="Times New Roman"/>
          <w:color w:val="0070C0"/>
          <w:sz w:val="22"/>
        </w:rPr>
        <w:t>きた経緯がある</w:t>
      </w:r>
      <w:r w:rsidR="009F2AC4" w:rsidRPr="00F5512E">
        <w:rPr>
          <w:rFonts w:ascii="Times New Roman" w:hAnsi="Times New Roman" w:cs="Times New Roman"/>
          <w:color w:val="0070C0"/>
          <w:sz w:val="22"/>
        </w:rPr>
        <w:t>。検討の際に参考とした情報については以下のとおりである。</w:t>
      </w:r>
    </w:p>
    <w:p w14:paraId="6C7022AF" w14:textId="77777777" w:rsidR="00CE1BCD" w:rsidRDefault="00CE1BCD" w:rsidP="00CE1BCD">
      <w:pPr>
        <w:pStyle w:val="a3"/>
        <w:spacing w:line="360" w:lineRule="auto"/>
        <w:ind w:leftChars="0" w:left="851"/>
        <w:jc w:val="left"/>
        <w:rPr>
          <w:rFonts w:ascii="Times New Roman" w:hAnsi="Times New Roman" w:cs="Times New Roman"/>
        </w:rPr>
      </w:pPr>
    </w:p>
    <w:p w14:paraId="7552B798" w14:textId="5567BB01" w:rsidR="008244E8" w:rsidRPr="00C54CCA" w:rsidRDefault="00CE1BCD" w:rsidP="00C54CCA">
      <w:pPr>
        <w:pStyle w:val="a3"/>
        <w:spacing w:line="360" w:lineRule="auto"/>
        <w:ind w:leftChars="338" w:left="851" w:hangingChars="67" w:hanging="141"/>
        <w:rPr>
          <w:rFonts w:ascii="Times New Roman" w:hAnsi="Times New Roman" w:cs="Times New Roman"/>
          <w:color w:val="0070C0"/>
        </w:rPr>
      </w:pPr>
      <w:r>
        <w:rPr>
          <w:rFonts w:ascii="Times New Roman" w:hAnsi="Times New Roman" w:cs="Times New Roman"/>
          <w:color w:val="0070C0"/>
        </w:rPr>
        <w:t xml:space="preserve">1) </w:t>
      </w:r>
      <w:r w:rsidR="008244E8" w:rsidRPr="00C54CCA">
        <w:rPr>
          <w:rFonts w:ascii="Times New Roman" w:hAnsi="Times New Roman" w:cs="Times New Roman" w:hint="eastAsia"/>
          <w:color w:val="0070C0"/>
        </w:rPr>
        <w:t>川瀬知之、渡辺泰典、奥田一博</w:t>
      </w:r>
      <w:r w:rsidR="008244E8" w:rsidRPr="00C54CCA">
        <w:rPr>
          <w:rFonts w:ascii="Times New Roman" w:hAnsi="Times New Roman" w:cs="Times New Roman" w:hint="eastAsia"/>
          <w:color w:val="0070C0"/>
        </w:rPr>
        <w:t xml:space="preserve">. </w:t>
      </w:r>
      <w:r w:rsidR="008244E8" w:rsidRPr="00C54CCA">
        <w:rPr>
          <w:rFonts w:ascii="Times New Roman" w:hAnsi="Times New Roman" w:cs="Times New Roman" w:hint="eastAsia"/>
          <w:color w:val="0070C0"/>
        </w:rPr>
        <w:t>多血小板血漿とそこから派生した血小板濃縮材料：再生医療に関与する歯科医が押さえておきたいポイント</w:t>
      </w:r>
      <w:r w:rsidR="008244E8" w:rsidRPr="00C54CCA">
        <w:rPr>
          <w:rFonts w:ascii="Times New Roman" w:hAnsi="Times New Roman" w:cs="Times New Roman" w:hint="eastAsia"/>
          <w:color w:val="0070C0"/>
        </w:rPr>
        <w:t xml:space="preserve">. </w:t>
      </w:r>
      <w:r w:rsidR="008244E8" w:rsidRPr="00C54CCA">
        <w:rPr>
          <w:rFonts w:ascii="Times New Roman" w:hAnsi="Times New Roman" w:cs="Times New Roman" w:hint="eastAsia"/>
          <w:color w:val="0070C0"/>
        </w:rPr>
        <w:t>日本歯周病学会誌</w:t>
      </w:r>
      <w:r w:rsidR="008244E8" w:rsidRPr="00C54CCA">
        <w:rPr>
          <w:rFonts w:ascii="Times New Roman" w:hAnsi="Times New Roman" w:cs="Times New Roman" w:hint="eastAsia"/>
          <w:color w:val="0070C0"/>
        </w:rPr>
        <w:t xml:space="preserve"> 59 (2) :68-76; 2017. (</w:t>
      </w:r>
      <w:r w:rsidR="008244E8" w:rsidRPr="00C54CCA">
        <w:rPr>
          <w:rFonts w:ascii="Times New Roman" w:hAnsi="Times New Roman" w:cs="Times New Roman" w:hint="eastAsia"/>
          <w:color w:val="0070C0"/>
        </w:rPr>
        <w:t>総説</w:t>
      </w:r>
      <w:r w:rsidR="008244E8" w:rsidRPr="00C54CCA">
        <w:rPr>
          <w:rFonts w:ascii="Times New Roman" w:hAnsi="Times New Roman" w:cs="Times New Roman" w:hint="eastAsia"/>
          <w:color w:val="0070C0"/>
        </w:rPr>
        <w:t>)</w:t>
      </w:r>
      <w:r w:rsidR="008244E8" w:rsidRPr="00C54CCA">
        <w:rPr>
          <w:rFonts w:ascii="Times New Roman" w:hAnsi="Times New Roman" w:cs="Times New Roman"/>
          <w:color w:val="0070C0"/>
        </w:rPr>
        <w:t xml:space="preserve"> </w:t>
      </w:r>
    </w:p>
    <w:p w14:paraId="3205889D" w14:textId="4C7E3C60" w:rsidR="002C46EA" w:rsidRPr="00C54CCA" w:rsidRDefault="00C1795C" w:rsidP="00CE1BCD">
      <w:pPr>
        <w:spacing w:line="360" w:lineRule="auto"/>
        <w:ind w:leftChars="405" w:left="850" w:firstLine="142"/>
        <w:rPr>
          <w:rFonts w:ascii="Times New Roman" w:hAnsi="Times New Roman" w:cs="Times New Roman"/>
          <w:color w:val="0070C0"/>
        </w:rPr>
      </w:pPr>
      <w:r w:rsidRPr="00C54CCA">
        <w:rPr>
          <w:rFonts w:ascii="Times New Roman" w:hAnsi="Times New Roman" w:cs="Times New Roman" w:hint="eastAsia"/>
          <w:color w:val="0070C0"/>
        </w:rPr>
        <w:t>血小板濃縮材料</w:t>
      </w:r>
      <w:r w:rsidRPr="00C54CCA">
        <w:rPr>
          <w:rFonts w:ascii="Times New Roman" w:hAnsi="Times New Roman" w:cs="Times New Roman" w:hint="eastAsia"/>
          <w:color w:val="0070C0"/>
        </w:rPr>
        <w:t>3</w:t>
      </w:r>
      <w:r w:rsidRPr="00C54CCA">
        <w:rPr>
          <w:rFonts w:ascii="Times New Roman" w:hAnsi="Times New Roman" w:cs="Times New Roman" w:hint="eastAsia"/>
          <w:color w:val="0070C0"/>
        </w:rPr>
        <w:t>種</w:t>
      </w:r>
      <w:r w:rsidR="00C023AC" w:rsidRPr="00C54CCA">
        <w:rPr>
          <w:rFonts w:ascii="Times New Roman" w:hAnsi="Times New Roman" w:cs="Times New Roman" w:hint="eastAsia"/>
          <w:color w:val="0070C0"/>
        </w:rPr>
        <w:t xml:space="preserve"> </w:t>
      </w:r>
      <w:r w:rsidR="00C023AC" w:rsidRPr="00C54CCA">
        <w:rPr>
          <w:rFonts w:ascii="Times New Roman" w:hAnsi="Times New Roman" w:cs="Times New Roman"/>
          <w:color w:val="0070C0"/>
        </w:rPr>
        <w:t>(</w:t>
      </w:r>
      <w:r w:rsidRPr="00C54CCA">
        <w:rPr>
          <w:rFonts w:ascii="Times New Roman" w:hAnsi="Times New Roman" w:cs="Times New Roman" w:hint="eastAsia"/>
          <w:color w:val="0070C0"/>
        </w:rPr>
        <w:t>PRP</w:t>
      </w:r>
      <w:r w:rsidRPr="00C54CCA">
        <w:rPr>
          <w:rFonts w:ascii="Times New Roman" w:hAnsi="Times New Roman" w:cs="Times New Roman" w:hint="eastAsia"/>
          <w:color w:val="0070C0"/>
        </w:rPr>
        <w:t>、</w:t>
      </w:r>
      <w:r w:rsidRPr="00C54CCA">
        <w:rPr>
          <w:rFonts w:ascii="Times New Roman" w:hAnsi="Times New Roman" w:cs="Times New Roman" w:hint="eastAsia"/>
          <w:color w:val="0070C0"/>
        </w:rPr>
        <w:t>PRG</w:t>
      </w:r>
      <w:r w:rsidRPr="00C54CCA">
        <w:rPr>
          <w:rFonts w:ascii="Times New Roman" w:hAnsi="Times New Roman" w:cs="Times New Roman" w:hint="eastAsia"/>
          <w:color w:val="0070C0"/>
        </w:rPr>
        <w:t>、</w:t>
      </w:r>
      <w:r w:rsidRPr="00C54CCA">
        <w:rPr>
          <w:rFonts w:ascii="Times New Roman" w:hAnsi="Times New Roman" w:cs="Times New Roman" w:hint="eastAsia"/>
          <w:color w:val="0070C0"/>
        </w:rPr>
        <w:t>PRF</w:t>
      </w:r>
      <w:r w:rsidR="00C023AC" w:rsidRPr="00C54CCA">
        <w:rPr>
          <w:rFonts w:ascii="Times New Roman" w:hAnsi="Times New Roman" w:cs="Times New Roman" w:hint="eastAsia"/>
          <w:color w:val="0070C0"/>
        </w:rPr>
        <w:t>)</w:t>
      </w:r>
      <w:r w:rsidR="00C023AC" w:rsidRPr="00C54CCA">
        <w:rPr>
          <w:rFonts w:ascii="Times New Roman" w:hAnsi="Times New Roman" w:cs="Times New Roman"/>
          <w:color w:val="0070C0"/>
        </w:rPr>
        <w:t xml:space="preserve"> </w:t>
      </w:r>
      <w:r w:rsidR="0087306D" w:rsidRPr="00C54CCA">
        <w:rPr>
          <w:rFonts w:ascii="Times New Roman" w:hAnsi="Times New Roman" w:cs="Times New Roman" w:hint="eastAsia"/>
          <w:color w:val="0070C0"/>
        </w:rPr>
        <w:t>の</w:t>
      </w:r>
      <w:r w:rsidRPr="00C54CCA">
        <w:rPr>
          <w:rFonts w:ascii="Times New Roman" w:hAnsi="Times New Roman" w:cs="Times New Roman" w:hint="eastAsia"/>
          <w:color w:val="0070C0"/>
        </w:rPr>
        <w:t>ユーザーは世界的な広がりを見せている。血小板濃縮材料に関する論文数の継年的推移では、</w:t>
      </w:r>
      <w:r w:rsidRPr="00C54CCA">
        <w:rPr>
          <w:rFonts w:ascii="Times New Roman" w:hAnsi="Times New Roman" w:cs="Times New Roman" w:hint="eastAsia"/>
          <w:color w:val="0070C0"/>
        </w:rPr>
        <w:t xml:space="preserve">PRP </w:t>
      </w:r>
      <w:r w:rsidRPr="00C54CCA">
        <w:rPr>
          <w:rFonts w:ascii="Times New Roman" w:hAnsi="Times New Roman" w:cs="Times New Roman" w:hint="eastAsia"/>
          <w:color w:val="0070C0"/>
        </w:rPr>
        <w:t>の世界的な広がりと前後した時期である</w:t>
      </w:r>
      <w:r w:rsidRPr="00C54CCA">
        <w:rPr>
          <w:rFonts w:ascii="Times New Roman" w:hAnsi="Times New Roman" w:cs="Times New Roman" w:hint="eastAsia"/>
          <w:color w:val="0070C0"/>
        </w:rPr>
        <w:t>2004</w:t>
      </w:r>
      <w:r w:rsidRPr="00C54CCA">
        <w:rPr>
          <w:rFonts w:ascii="Times New Roman" w:hAnsi="Times New Roman" w:cs="Times New Roman" w:hint="eastAsia"/>
          <w:color w:val="0070C0"/>
        </w:rPr>
        <w:t>年に最初の伸びがあり、</w:t>
      </w:r>
      <w:r w:rsidRPr="00C54CCA">
        <w:rPr>
          <w:rFonts w:ascii="Times New Roman" w:hAnsi="Times New Roman" w:cs="Times New Roman" w:hint="eastAsia"/>
          <w:color w:val="0070C0"/>
        </w:rPr>
        <w:t>PRF</w:t>
      </w:r>
      <w:r w:rsidRPr="00C54CCA">
        <w:rPr>
          <w:rFonts w:ascii="Times New Roman" w:hAnsi="Times New Roman" w:cs="Times New Roman" w:hint="eastAsia"/>
          <w:color w:val="0070C0"/>
        </w:rPr>
        <w:t>の爆発的臨床応用ブームのあった</w:t>
      </w:r>
      <w:r w:rsidRPr="00C54CCA">
        <w:rPr>
          <w:rFonts w:ascii="Times New Roman" w:hAnsi="Times New Roman" w:cs="Times New Roman" w:hint="eastAsia"/>
          <w:color w:val="0070C0"/>
        </w:rPr>
        <w:t>2013</w:t>
      </w:r>
      <w:r w:rsidRPr="00C54CCA">
        <w:rPr>
          <w:rFonts w:ascii="Times New Roman" w:hAnsi="Times New Roman" w:cs="Times New Roman" w:hint="eastAsia"/>
          <w:color w:val="0070C0"/>
        </w:rPr>
        <w:t>年前後に</w:t>
      </w:r>
      <w:r w:rsidRPr="00C54CCA">
        <w:rPr>
          <w:rFonts w:ascii="Times New Roman" w:hAnsi="Times New Roman" w:cs="Times New Roman" w:hint="eastAsia"/>
          <w:color w:val="0070C0"/>
        </w:rPr>
        <w:t xml:space="preserve">2 </w:t>
      </w:r>
      <w:r w:rsidRPr="00C54CCA">
        <w:rPr>
          <w:rFonts w:ascii="Times New Roman" w:hAnsi="Times New Roman" w:cs="Times New Roman" w:hint="eastAsia"/>
          <w:color w:val="0070C0"/>
        </w:rPr>
        <w:t>度目の伸びを示している。また、アメリカではスポーツ医学領域において、たとえば筋肉や腱の再生に</w:t>
      </w:r>
      <w:r w:rsidRPr="00C54CCA">
        <w:rPr>
          <w:rFonts w:ascii="Times New Roman" w:hAnsi="Times New Roman" w:cs="Times New Roman" w:hint="eastAsia"/>
          <w:color w:val="0070C0"/>
        </w:rPr>
        <w:t>PRP</w:t>
      </w:r>
      <w:r w:rsidRPr="00C54CCA">
        <w:rPr>
          <w:rFonts w:ascii="Times New Roman" w:hAnsi="Times New Roman" w:cs="Times New Roman" w:hint="eastAsia"/>
          <w:color w:val="0070C0"/>
        </w:rPr>
        <w:t>の適用が</w:t>
      </w:r>
      <w:r w:rsidRPr="00C54CCA">
        <w:rPr>
          <w:rFonts w:ascii="Times New Roman" w:hAnsi="Times New Roman" w:cs="Times New Roman" w:hint="eastAsia"/>
          <w:color w:val="0070C0"/>
        </w:rPr>
        <w:t xml:space="preserve"> </w:t>
      </w:r>
      <w:r w:rsidRPr="00C54CCA">
        <w:rPr>
          <w:rFonts w:ascii="Times New Roman" w:hAnsi="Times New Roman" w:cs="Times New Roman" w:hint="eastAsia"/>
          <w:color w:val="0070C0"/>
        </w:rPr>
        <w:t>非常に効果的であり、侵襲的な手術を回避できるという観点からも有望な治療法になってきている。</w:t>
      </w:r>
    </w:p>
    <w:p w14:paraId="0DE73E7E" w14:textId="77777777" w:rsidR="002C46EA" w:rsidRPr="00C54CCA" w:rsidRDefault="002C46EA" w:rsidP="00CE1BCD">
      <w:pPr>
        <w:pStyle w:val="a3"/>
        <w:spacing w:line="360" w:lineRule="auto"/>
        <w:ind w:leftChars="405" w:left="850"/>
        <w:rPr>
          <w:rFonts w:ascii="Times New Roman" w:hAnsi="Times New Roman" w:cs="Times New Roman"/>
          <w:color w:val="0070C0"/>
        </w:rPr>
      </w:pPr>
    </w:p>
    <w:p w14:paraId="7B5526A3" w14:textId="781B1D0C" w:rsidR="002C46EA" w:rsidRPr="00291087" w:rsidRDefault="00CE1BCD" w:rsidP="001F69CE">
      <w:pPr>
        <w:pStyle w:val="a3"/>
        <w:spacing w:line="360" w:lineRule="auto"/>
        <w:ind w:leftChars="337" w:left="849" w:hangingChars="67" w:hanging="141"/>
        <w:rPr>
          <w:rFonts w:ascii="Times New Roman" w:hAnsi="Times New Roman" w:cs="Times New Roman"/>
          <w:i/>
          <w:color w:val="00B050"/>
        </w:rPr>
      </w:pPr>
      <w:r w:rsidRPr="00C54CCA">
        <w:rPr>
          <w:rFonts w:ascii="Times New Roman" w:hAnsi="Times New Roman" w:cs="Times New Roman" w:hint="eastAsia"/>
          <w:color w:val="0070C0"/>
        </w:rPr>
        <w:t>2</w:t>
      </w:r>
      <w:r w:rsidRPr="00C54CCA">
        <w:rPr>
          <w:rFonts w:ascii="Times New Roman" w:hAnsi="Times New Roman" w:cs="Times New Roman"/>
          <w:color w:val="0070C0"/>
        </w:rPr>
        <w:t xml:space="preserve">) </w:t>
      </w:r>
      <w:r w:rsidR="008244E8" w:rsidRPr="00C54CCA">
        <w:rPr>
          <w:rFonts w:ascii="Times New Roman" w:hAnsi="Times New Roman" w:cs="Times New Roman" w:hint="eastAsia"/>
          <w:color w:val="0070C0"/>
        </w:rPr>
        <w:t>○○○○</w:t>
      </w:r>
      <w:r w:rsidR="002C46EA" w:rsidRPr="00C54CCA">
        <w:rPr>
          <w:rFonts w:ascii="Times New Roman" w:hAnsi="Times New Roman" w:cs="Times New Roman"/>
          <w:color w:val="0070C0"/>
        </w:rPr>
        <w:t>、</w:t>
      </w:r>
      <w:r w:rsidR="008244E8" w:rsidRPr="00C54CCA">
        <w:rPr>
          <w:rFonts w:ascii="Times New Roman" w:hAnsi="Times New Roman" w:cs="Times New Roman" w:hint="eastAsia"/>
          <w:color w:val="0070C0"/>
        </w:rPr>
        <w:t>○○○○</w:t>
      </w:r>
      <w:r w:rsidR="008244E8" w:rsidRPr="00C54CCA">
        <w:rPr>
          <w:rFonts w:ascii="Times New Roman" w:hAnsi="Times New Roman" w:cs="Times New Roman"/>
          <w:color w:val="0070C0"/>
        </w:rPr>
        <w:t>、</w:t>
      </w:r>
      <w:r w:rsidR="00C023AC" w:rsidRPr="00C54CCA">
        <w:rPr>
          <w:rFonts w:ascii="Times New Roman" w:hAnsi="Times New Roman" w:cs="Times New Roman" w:hint="eastAsia"/>
          <w:color w:val="0070C0"/>
        </w:rPr>
        <w:t>･････</w:t>
      </w:r>
      <w:r w:rsidR="00DF57BC" w:rsidRPr="001E0BE0">
        <w:rPr>
          <w:rFonts w:ascii="Times New Roman" w:hAnsi="Times New Roman" w:cs="Times New Roman" w:hint="eastAsia"/>
          <w:color w:val="00B050"/>
        </w:rPr>
        <w:t xml:space="preserve"> </w:t>
      </w:r>
      <w:r w:rsidR="00DF57BC" w:rsidRPr="00291087">
        <w:rPr>
          <w:rFonts w:ascii="Times New Roman" w:hAnsi="Times New Roman" w:cs="Times New Roman" w:hint="eastAsia"/>
          <w:i/>
          <w:color w:val="00B050"/>
        </w:rPr>
        <w:t>(</w:t>
      </w:r>
      <w:r w:rsidR="00DF57BC" w:rsidRPr="00291087">
        <w:rPr>
          <w:rFonts w:ascii="Times New Roman" w:hAnsi="Times New Roman" w:cs="Times New Roman" w:hint="eastAsia"/>
          <w:i/>
          <w:color w:val="00B050"/>
        </w:rPr>
        <w:t>著者名、雑誌名、巻号、ページ、発行年等を記載する</w:t>
      </w:r>
      <w:r w:rsidR="00DF57BC" w:rsidRPr="00291087">
        <w:rPr>
          <w:rFonts w:ascii="Times New Roman" w:hAnsi="Times New Roman" w:cs="Times New Roman" w:hint="eastAsia"/>
          <w:i/>
          <w:color w:val="00B050"/>
        </w:rPr>
        <w:t>)</w:t>
      </w:r>
    </w:p>
    <w:p w14:paraId="0CB82445" w14:textId="077DEED5" w:rsidR="008244E8" w:rsidRPr="00291087" w:rsidRDefault="001F69CE" w:rsidP="008244E8">
      <w:pPr>
        <w:spacing w:line="360" w:lineRule="auto"/>
        <w:ind w:leftChars="405" w:left="850"/>
        <w:rPr>
          <w:rFonts w:ascii="Times New Roman" w:hAnsi="Times New Roman" w:cs="Times New Roman"/>
          <w:i/>
          <w:color w:val="0070C0"/>
        </w:rPr>
      </w:pPr>
      <w:r w:rsidRPr="00291087">
        <w:rPr>
          <w:rFonts w:ascii="Times New Roman" w:hAnsi="Times New Roman" w:cs="Times New Roman" w:hint="eastAsia"/>
          <w:i/>
          <w:color w:val="00B050"/>
        </w:rPr>
        <w:lastRenderedPageBreak/>
        <w:t xml:space="preserve"> </w:t>
      </w:r>
      <w:r w:rsidR="00C023AC" w:rsidRPr="00291087">
        <w:rPr>
          <w:rFonts w:ascii="Times New Roman" w:hAnsi="Times New Roman" w:cs="Times New Roman" w:hint="eastAsia"/>
          <w:i/>
          <w:color w:val="00B050"/>
        </w:rPr>
        <w:t>(</w:t>
      </w:r>
      <w:r w:rsidR="008244E8" w:rsidRPr="00291087">
        <w:rPr>
          <w:rFonts w:ascii="Times New Roman" w:hAnsi="Times New Roman" w:cs="Times New Roman" w:hint="eastAsia"/>
          <w:i/>
          <w:color w:val="00B050"/>
        </w:rPr>
        <w:t>論文</w:t>
      </w:r>
      <w:r w:rsidR="00126725" w:rsidRPr="00291087">
        <w:rPr>
          <w:rFonts w:ascii="Times New Roman" w:hAnsi="Times New Roman" w:cs="Times New Roman" w:hint="eastAsia"/>
          <w:i/>
          <w:color w:val="00B050"/>
        </w:rPr>
        <w:t>等</w:t>
      </w:r>
      <w:r w:rsidR="008244E8" w:rsidRPr="00291087">
        <w:rPr>
          <w:rFonts w:ascii="Times New Roman" w:hAnsi="Times New Roman" w:cs="Times New Roman" w:hint="eastAsia"/>
          <w:i/>
          <w:color w:val="00B050"/>
        </w:rPr>
        <w:t>概要を記載する</w:t>
      </w:r>
      <w:r w:rsidR="00C023AC" w:rsidRPr="00291087">
        <w:rPr>
          <w:rFonts w:ascii="Times New Roman" w:hAnsi="Times New Roman" w:cs="Times New Roman" w:hint="eastAsia"/>
          <w:i/>
          <w:color w:val="00B050"/>
        </w:rPr>
        <w:t>)</w:t>
      </w:r>
    </w:p>
    <w:p w14:paraId="7E8484A0" w14:textId="3B04B158" w:rsidR="002D6ADF" w:rsidRPr="00C54CCA" w:rsidRDefault="002D6ADF" w:rsidP="00CE1BCD">
      <w:pPr>
        <w:spacing w:afterLines="50" w:after="120" w:line="360" w:lineRule="auto"/>
        <w:ind w:leftChars="405" w:left="850"/>
        <w:rPr>
          <w:rFonts w:ascii="Times New Roman" w:hAnsi="Times New Roman" w:cs="Times New Roman"/>
          <w:color w:val="0070C0"/>
          <w:sz w:val="22"/>
        </w:rPr>
      </w:pPr>
    </w:p>
    <w:p w14:paraId="598F0135" w14:textId="43BCE9BA" w:rsidR="008244E8" w:rsidRPr="00291087" w:rsidRDefault="00DD6526" w:rsidP="008244E8">
      <w:pPr>
        <w:pStyle w:val="a3"/>
        <w:spacing w:line="360" w:lineRule="auto"/>
        <w:ind w:leftChars="337" w:left="849" w:hangingChars="67" w:hanging="141"/>
        <w:rPr>
          <w:rFonts w:ascii="Times New Roman" w:hAnsi="Times New Roman" w:cs="Times New Roman"/>
          <w:i/>
          <w:color w:val="00B050"/>
        </w:rPr>
      </w:pPr>
      <w:r w:rsidRPr="00C54CCA">
        <w:rPr>
          <w:rFonts w:ascii="Times New Roman" w:hAnsi="Times New Roman" w:cs="Times New Roman"/>
          <w:bCs/>
          <w:color w:val="0070C0"/>
          <w:szCs w:val="21"/>
        </w:rPr>
        <w:t>3</w:t>
      </w:r>
      <w:r w:rsidR="00F5512E" w:rsidRPr="00C54CCA">
        <w:rPr>
          <w:rFonts w:ascii="Times New Roman" w:hAnsi="Times New Roman" w:cs="Times New Roman"/>
          <w:bCs/>
          <w:color w:val="0070C0"/>
          <w:szCs w:val="21"/>
        </w:rPr>
        <w:t xml:space="preserve">) </w:t>
      </w:r>
      <w:r w:rsidR="008244E8" w:rsidRPr="00C54CCA">
        <w:rPr>
          <w:rFonts w:ascii="Times New Roman" w:hAnsi="Times New Roman" w:cs="Times New Roman" w:hint="eastAsia"/>
          <w:color w:val="0070C0"/>
        </w:rPr>
        <w:t>○○○○</w:t>
      </w:r>
      <w:r w:rsidR="008244E8" w:rsidRPr="00C54CCA">
        <w:rPr>
          <w:rFonts w:ascii="Times New Roman" w:hAnsi="Times New Roman" w:cs="Times New Roman"/>
          <w:color w:val="0070C0"/>
        </w:rPr>
        <w:t>、</w:t>
      </w:r>
      <w:r w:rsidR="008244E8" w:rsidRPr="00C54CCA">
        <w:rPr>
          <w:rFonts w:ascii="Times New Roman" w:hAnsi="Times New Roman" w:cs="Times New Roman" w:hint="eastAsia"/>
          <w:color w:val="0070C0"/>
        </w:rPr>
        <w:t>○○○○</w:t>
      </w:r>
      <w:r w:rsidR="008244E8" w:rsidRPr="00C54CCA">
        <w:rPr>
          <w:rFonts w:ascii="Times New Roman" w:hAnsi="Times New Roman" w:cs="Times New Roman"/>
          <w:color w:val="0070C0"/>
        </w:rPr>
        <w:t>、</w:t>
      </w:r>
      <w:r w:rsidR="00C023AC" w:rsidRPr="00C54CCA">
        <w:rPr>
          <w:rFonts w:ascii="Times New Roman" w:hAnsi="Times New Roman" w:cs="Times New Roman" w:hint="eastAsia"/>
          <w:color w:val="0070C0"/>
        </w:rPr>
        <w:t>･････</w:t>
      </w:r>
      <w:r w:rsidR="00DF57BC" w:rsidRPr="001E0BE0">
        <w:rPr>
          <w:rFonts w:ascii="Times New Roman" w:hAnsi="Times New Roman" w:cs="Times New Roman" w:hint="eastAsia"/>
          <w:color w:val="00B050"/>
        </w:rPr>
        <w:t xml:space="preserve"> </w:t>
      </w:r>
      <w:r w:rsidR="00DF57BC" w:rsidRPr="00291087">
        <w:rPr>
          <w:rFonts w:ascii="Times New Roman" w:hAnsi="Times New Roman" w:cs="Times New Roman" w:hint="eastAsia"/>
          <w:i/>
          <w:color w:val="00B050"/>
        </w:rPr>
        <w:t>(</w:t>
      </w:r>
      <w:r w:rsidR="00DF57BC" w:rsidRPr="00291087">
        <w:rPr>
          <w:rFonts w:ascii="Times New Roman" w:hAnsi="Times New Roman" w:cs="Times New Roman" w:hint="eastAsia"/>
          <w:i/>
          <w:color w:val="00B050"/>
        </w:rPr>
        <w:t>著者名、雑誌名、巻号、ページ、発行年等を記載する</w:t>
      </w:r>
      <w:r w:rsidR="00DF57BC" w:rsidRPr="00291087">
        <w:rPr>
          <w:rFonts w:ascii="Times New Roman" w:hAnsi="Times New Roman" w:cs="Times New Roman" w:hint="eastAsia"/>
          <w:i/>
          <w:color w:val="00B050"/>
        </w:rPr>
        <w:t>)</w:t>
      </w:r>
    </w:p>
    <w:p w14:paraId="5E2E38CD" w14:textId="05401037" w:rsidR="008244E8" w:rsidRPr="00C54CCA" w:rsidRDefault="008244E8" w:rsidP="008244E8">
      <w:pPr>
        <w:spacing w:line="360" w:lineRule="auto"/>
        <w:ind w:leftChars="405" w:left="850"/>
        <w:rPr>
          <w:rFonts w:ascii="Times New Roman" w:hAnsi="Times New Roman" w:cs="Times New Roman"/>
          <w:color w:val="0070C0"/>
        </w:rPr>
      </w:pPr>
      <w:r w:rsidRPr="00291087">
        <w:rPr>
          <w:rFonts w:ascii="Times New Roman" w:hAnsi="Times New Roman" w:cs="Times New Roman" w:hint="eastAsia"/>
          <w:i/>
          <w:color w:val="00B050"/>
        </w:rPr>
        <w:t xml:space="preserve"> </w:t>
      </w:r>
      <w:r w:rsidR="00C023AC" w:rsidRPr="00291087">
        <w:rPr>
          <w:rFonts w:ascii="Times New Roman" w:hAnsi="Times New Roman" w:cs="Times New Roman" w:hint="eastAsia"/>
          <w:i/>
          <w:color w:val="00B050"/>
        </w:rPr>
        <w:t>(</w:t>
      </w:r>
      <w:r w:rsidRPr="00291087">
        <w:rPr>
          <w:rFonts w:ascii="Times New Roman" w:hAnsi="Times New Roman" w:cs="Times New Roman" w:hint="eastAsia"/>
          <w:i/>
          <w:color w:val="00B050"/>
        </w:rPr>
        <w:t>論文</w:t>
      </w:r>
      <w:r w:rsidR="00126725" w:rsidRPr="00291087">
        <w:rPr>
          <w:rFonts w:ascii="Times New Roman" w:hAnsi="Times New Roman" w:cs="Times New Roman" w:hint="eastAsia"/>
          <w:i/>
          <w:color w:val="00B050"/>
        </w:rPr>
        <w:t>等</w:t>
      </w:r>
      <w:r w:rsidRPr="00291087">
        <w:rPr>
          <w:rFonts w:ascii="Times New Roman" w:hAnsi="Times New Roman" w:cs="Times New Roman" w:hint="eastAsia"/>
          <w:i/>
          <w:color w:val="00B050"/>
        </w:rPr>
        <w:t>概要を記載する</w:t>
      </w:r>
      <w:r w:rsidR="00C023AC" w:rsidRPr="00291087">
        <w:rPr>
          <w:rFonts w:ascii="Times New Roman" w:hAnsi="Times New Roman" w:cs="Times New Roman" w:hint="eastAsia"/>
          <w:i/>
          <w:color w:val="00B050"/>
        </w:rPr>
        <w:t>)</w:t>
      </w:r>
    </w:p>
    <w:p w14:paraId="0BDA3FCB" w14:textId="5C8E48E3" w:rsidR="002D6ADF" w:rsidRPr="00C54CCA" w:rsidRDefault="002D6ADF" w:rsidP="008244E8">
      <w:pPr>
        <w:spacing w:line="360" w:lineRule="auto"/>
        <w:ind w:leftChars="337" w:left="855" w:hangingChars="67" w:hanging="147"/>
        <w:rPr>
          <w:rFonts w:ascii="Times New Roman" w:hAnsi="Times New Roman" w:cs="Times New Roman"/>
          <w:color w:val="0070C0"/>
          <w:sz w:val="22"/>
        </w:rPr>
      </w:pPr>
    </w:p>
    <w:p w14:paraId="11F0FFEC" w14:textId="6596CC43" w:rsidR="00702CFF" w:rsidRPr="00C54CCA" w:rsidRDefault="000F15CB" w:rsidP="00CD2535">
      <w:pPr>
        <w:pStyle w:val="a3"/>
        <w:numPr>
          <w:ilvl w:val="0"/>
          <w:numId w:val="15"/>
        </w:numPr>
        <w:spacing w:afterLines="50" w:after="120" w:line="360" w:lineRule="auto"/>
        <w:ind w:leftChars="135" w:left="283" w:firstLine="0"/>
        <w:rPr>
          <w:rFonts w:ascii="Times New Roman" w:hAnsi="Times New Roman" w:cs="Times New Roman"/>
          <w:color w:val="0070C0"/>
          <w:sz w:val="22"/>
        </w:rPr>
      </w:pPr>
      <w:r w:rsidRPr="00C54CCA">
        <w:rPr>
          <w:rFonts w:ascii="Times New Roman" w:hAnsi="Times New Roman" w:cs="Times New Roman"/>
          <w:color w:val="0070C0"/>
          <w:sz w:val="22"/>
        </w:rPr>
        <w:t>提供する再生医療等の妥当性についての検討内容</w:t>
      </w:r>
    </w:p>
    <w:p w14:paraId="4B107BE5" w14:textId="28BE4F4F" w:rsidR="008A759C" w:rsidRPr="00C54CCA" w:rsidRDefault="00CE1BCD" w:rsidP="00CD2535">
      <w:pPr>
        <w:spacing w:afterLines="50" w:after="120" w:line="360" w:lineRule="auto"/>
        <w:ind w:leftChars="270" w:left="567"/>
        <w:rPr>
          <w:rFonts w:ascii="Times New Roman" w:hAnsi="Times New Roman" w:cs="Times New Roman"/>
          <w:color w:val="0070C0"/>
        </w:rPr>
      </w:pPr>
      <w:r w:rsidRPr="00C54CCA">
        <w:rPr>
          <w:rFonts w:ascii="Times New Roman" w:hAnsi="Times New Roman" w:cs="Times New Roman"/>
          <w:color w:val="0070C0"/>
        </w:rPr>
        <w:t xml:space="preserve"> </w:t>
      </w:r>
      <w:r w:rsidR="002C46EA" w:rsidRPr="00C54CCA">
        <w:rPr>
          <w:rFonts w:ascii="Times New Roman" w:hAnsi="Times New Roman" w:cs="Times New Roman"/>
          <w:color w:val="0070C0"/>
        </w:rPr>
        <w:t>Marx</w:t>
      </w:r>
      <w:r w:rsidR="002C46EA" w:rsidRPr="00C54CCA">
        <w:rPr>
          <w:rFonts w:ascii="Times New Roman" w:hAnsi="Times New Roman" w:cs="Times New Roman"/>
          <w:color w:val="0070C0"/>
        </w:rPr>
        <w:t>らは、</w:t>
      </w:r>
      <w:r w:rsidR="002C46EA" w:rsidRPr="00C54CCA">
        <w:rPr>
          <w:rFonts w:ascii="Times New Roman" w:hAnsi="Times New Roman" w:cs="Times New Roman"/>
          <w:color w:val="0070C0"/>
        </w:rPr>
        <w:t>1998</w:t>
      </w:r>
      <w:r w:rsidR="002C46EA" w:rsidRPr="00C54CCA">
        <w:rPr>
          <w:rFonts w:ascii="Times New Roman" w:hAnsi="Times New Roman" w:cs="Times New Roman"/>
          <w:color w:val="0070C0"/>
        </w:rPr>
        <w:t>年に歯科領域において初めて</w:t>
      </w:r>
      <w:r w:rsidR="002C46EA" w:rsidRPr="00C54CCA">
        <w:rPr>
          <w:rFonts w:ascii="Times New Roman" w:hAnsi="Times New Roman" w:cs="Times New Roman"/>
          <w:color w:val="0070C0"/>
        </w:rPr>
        <w:t>PRP</w:t>
      </w:r>
      <w:r w:rsidR="002C46EA" w:rsidRPr="00C54CCA">
        <w:rPr>
          <w:rFonts w:ascii="Times New Roman" w:hAnsi="Times New Roman" w:cs="Times New Roman"/>
          <w:color w:val="0070C0"/>
        </w:rPr>
        <w:t>を使用し、骨移植単独と比較して有意に高い骨成熟度と骨面積率を示したことを明らかにした</w:t>
      </w:r>
      <w:r w:rsidR="00DD6526" w:rsidRPr="00C54CCA">
        <w:rPr>
          <w:rFonts w:ascii="Times New Roman" w:hAnsi="Times New Roman" w:cs="Times New Roman"/>
          <w:color w:val="0070C0"/>
        </w:rPr>
        <w:t xml:space="preserve"> </w:t>
      </w:r>
      <w:r w:rsidR="00F5512E" w:rsidRPr="00C54CCA">
        <w:rPr>
          <w:rFonts w:ascii="Times New Roman" w:hAnsi="Times New Roman" w:cs="Times New Roman"/>
          <w:color w:val="0070C0"/>
        </w:rPr>
        <w:t xml:space="preserve"> (</w:t>
      </w:r>
      <w:r w:rsidR="002C46EA" w:rsidRPr="00C54CCA">
        <w:rPr>
          <w:rFonts w:ascii="Times New Roman" w:hAnsi="Times New Roman" w:cs="Times New Roman"/>
          <w:color w:val="0070C0"/>
        </w:rPr>
        <w:t>Marx</w:t>
      </w:r>
      <w:r w:rsidR="007C2784" w:rsidRPr="00C54CCA">
        <w:rPr>
          <w:rFonts w:ascii="Times New Roman" w:hAnsi="Times New Roman" w:cs="Times New Roman" w:hint="eastAsia"/>
          <w:color w:val="0070C0"/>
        </w:rPr>
        <w:t>ら、</w:t>
      </w:r>
      <w:r w:rsidR="002C46EA" w:rsidRPr="00C54CCA">
        <w:rPr>
          <w:rFonts w:ascii="Times New Roman" w:hAnsi="Times New Roman" w:cs="Times New Roman"/>
          <w:color w:val="0070C0"/>
        </w:rPr>
        <w:t>2006</w:t>
      </w:r>
      <w:r w:rsidR="00F5512E" w:rsidRPr="00C54CCA">
        <w:rPr>
          <w:rFonts w:ascii="Times New Roman" w:hAnsi="Times New Roman" w:cs="Times New Roman"/>
          <w:color w:val="0070C0"/>
        </w:rPr>
        <w:t>)</w:t>
      </w:r>
      <w:r w:rsidR="002C46EA" w:rsidRPr="00C54CCA">
        <w:rPr>
          <w:rFonts w:ascii="Times New Roman" w:hAnsi="Times New Roman" w:cs="Times New Roman"/>
          <w:color w:val="0070C0"/>
        </w:rPr>
        <w:t>。</w:t>
      </w:r>
    </w:p>
    <w:p w14:paraId="2A273A4B" w14:textId="526DDCBA" w:rsidR="002C46EA" w:rsidRPr="00291087" w:rsidRDefault="00C023AC" w:rsidP="001C1EAA">
      <w:pPr>
        <w:spacing w:afterLines="50" w:after="120" w:line="360" w:lineRule="auto"/>
        <w:ind w:leftChars="270" w:left="567" w:firstLineChars="50" w:firstLine="105"/>
        <w:rPr>
          <w:rFonts w:ascii="Times New Roman" w:hAnsi="Times New Roman" w:cs="Times New Roman"/>
          <w:i/>
          <w:color w:val="0070C0"/>
        </w:rPr>
      </w:pPr>
      <w:r w:rsidRPr="00291087">
        <w:rPr>
          <w:rFonts w:ascii="Times New Roman" w:hAnsi="Times New Roman" w:cs="Times New Roman" w:hint="eastAsia"/>
          <w:i/>
          <w:color w:val="00B050"/>
        </w:rPr>
        <w:t>･････</w:t>
      </w:r>
      <w:r w:rsidRPr="00291087">
        <w:rPr>
          <w:rFonts w:ascii="Times New Roman" w:hAnsi="Times New Roman" w:cs="Times New Roman" w:hint="eastAsia"/>
          <w:i/>
          <w:color w:val="00B050"/>
        </w:rPr>
        <w:t xml:space="preserve"> </w:t>
      </w:r>
      <w:r w:rsidRPr="00291087">
        <w:rPr>
          <w:rFonts w:ascii="Times New Roman" w:hAnsi="Times New Roman" w:cs="Times New Roman"/>
          <w:i/>
          <w:color w:val="00B050"/>
        </w:rPr>
        <w:t>(</w:t>
      </w:r>
      <w:r w:rsidR="009B727C" w:rsidRPr="00291087">
        <w:rPr>
          <w:rFonts w:ascii="Times New Roman" w:hAnsi="Times New Roman" w:cs="Times New Roman" w:hint="eastAsia"/>
          <w:i/>
          <w:color w:val="00B050"/>
        </w:rPr>
        <w:t>略</w:t>
      </w:r>
      <w:r w:rsidRPr="00291087">
        <w:rPr>
          <w:rFonts w:ascii="Times New Roman" w:hAnsi="Times New Roman" w:cs="Times New Roman" w:hint="eastAsia"/>
          <w:i/>
          <w:color w:val="00B050"/>
        </w:rPr>
        <w:t>)</w:t>
      </w:r>
      <w:r w:rsidRPr="00291087">
        <w:rPr>
          <w:rFonts w:ascii="Times New Roman" w:hAnsi="Times New Roman" w:cs="Times New Roman"/>
          <w:i/>
          <w:color w:val="00B050"/>
        </w:rPr>
        <w:t xml:space="preserve"> </w:t>
      </w:r>
      <w:r w:rsidRPr="00291087">
        <w:rPr>
          <w:rFonts w:ascii="Times New Roman" w:hAnsi="Times New Roman" w:cs="Times New Roman" w:hint="eastAsia"/>
          <w:i/>
          <w:color w:val="00B050"/>
        </w:rPr>
        <w:t>･････</w:t>
      </w:r>
    </w:p>
    <w:p w14:paraId="344D363B" w14:textId="27F5499D" w:rsidR="00702CFF" w:rsidRPr="00F5512E" w:rsidRDefault="00CE1BCD" w:rsidP="00CD2535">
      <w:pPr>
        <w:spacing w:afterLines="50" w:after="120" w:line="360" w:lineRule="auto"/>
        <w:ind w:leftChars="270" w:left="567"/>
        <w:rPr>
          <w:rFonts w:ascii="Times New Roman" w:hAnsi="Times New Roman" w:cs="Times New Roman"/>
          <w:color w:val="0070C0"/>
          <w:sz w:val="22"/>
        </w:rPr>
      </w:pPr>
      <w:r>
        <w:rPr>
          <w:rFonts w:ascii="Times New Roman" w:hAnsi="Times New Roman" w:cs="Times New Roman" w:hint="eastAsia"/>
          <w:color w:val="0070C0"/>
          <w:sz w:val="22"/>
        </w:rPr>
        <w:t xml:space="preserve"> </w:t>
      </w:r>
      <w:r w:rsidR="002C46EA" w:rsidRPr="00F5512E">
        <w:rPr>
          <w:rFonts w:ascii="Times New Roman" w:hAnsi="Times New Roman" w:cs="Times New Roman"/>
          <w:color w:val="0070C0"/>
          <w:sz w:val="22"/>
        </w:rPr>
        <w:t>以上の</w:t>
      </w:r>
      <w:r w:rsidR="009F2AC4" w:rsidRPr="00F5512E">
        <w:rPr>
          <w:rFonts w:ascii="Times New Roman" w:hAnsi="Times New Roman" w:cs="Times New Roman"/>
          <w:color w:val="0070C0"/>
          <w:sz w:val="22"/>
        </w:rPr>
        <w:t>科学的文献その他の関連する情報により、当該細胞加工物を用いる妥当性について検討した結果、当該再生医療等の提供による利益が不利益を上回ることが十分予測されると考えられた。その検討の際に参考とした情報については以下のとおりである。</w:t>
      </w:r>
    </w:p>
    <w:p w14:paraId="17D57F0E" w14:textId="0815E38E" w:rsidR="007C0C7F" w:rsidRPr="00F5512E" w:rsidRDefault="00CE1BCD" w:rsidP="00C54CCA">
      <w:pPr>
        <w:pStyle w:val="a3"/>
        <w:spacing w:line="360" w:lineRule="auto"/>
        <w:ind w:leftChars="338" w:left="851" w:hangingChars="64" w:hanging="141"/>
        <w:rPr>
          <w:rFonts w:ascii="Times New Roman" w:hAnsi="Times New Roman" w:cs="Times New Roman"/>
          <w:color w:val="0070C0"/>
          <w:sz w:val="22"/>
        </w:rPr>
      </w:pPr>
      <w:r>
        <w:rPr>
          <w:rFonts w:ascii="Times New Roman" w:hAnsi="Times New Roman" w:cs="Times New Roman"/>
          <w:color w:val="0070C0"/>
          <w:sz w:val="22"/>
        </w:rPr>
        <w:t xml:space="preserve">1) </w:t>
      </w:r>
      <w:r w:rsidR="00F5512E">
        <w:rPr>
          <w:rFonts w:ascii="Times New Roman" w:hAnsi="Times New Roman" w:cs="Times New Roman"/>
          <w:color w:val="0070C0"/>
          <w:sz w:val="22"/>
        </w:rPr>
        <w:t>Robert E. Marx</w:t>
      </w:r>
      <w:r w:rsidR="00F5512E" w:rsidRPr="00F5512E">
        <w:rPr>
          <w:rFonts w:ascii="Times New Roman" w:hAnsi="Times New Roman" w:cs="Times New Roman"/>
          <w:color w:val="0070C0"/>
          <w:sz w:val="22"/>
        </w:rPr>
        <w:t xml:space="preserve"> (</w:t>
      </w:r>
      <w:r w:rsidR="007C0C7F" w:rsidRPr="00F5512E">
        <w:rPr>
          <w:rFonts w:ascii="Times New Roman" w:hAnsi="Times New Roman" w:cs="Times New Roman"/>
          <w:color w:val="0070C0"/>
          <w:sz w:val="22"/>
        </w:rPr>
        <w:t>著</w:t>
      </w:r>
      <w:r w:rsidR="00F5512E" w:rsidRPr="00F5512E">
        <w:rPr>
          <w:rFonts w:ascii="Times New Roman" w:hAnsi="Times New Roman" w:cs="Times New Roman"/>
          <w:color w:val="0070C0"/>
          <w:sz w:val="22"/>
        </w:rPr>
        <w:t>)</w:t>
      </w:r>
      <w:r w:rsidR="007C0C7F" w:rsidRPr="00F5512E">
        <w:rPr>
          <w:rFonts w:ascii="Times New Roman" w:hAnsi="Times New Roman" w:cs="Times New Roman"/>
          <w:color w:val="0070C0"/>
          <w:sz w:val="22"/>
        </w:rPr>
        <w:t>、</w:t>
      </w:r>
      <w:r w:rsidR="00F5512E">
        <w:rPr>
          <w:rFonts w:ascii="Times New Roman" w:hAnsi="Times New Roman" w:cs="Times New Roman"/>
          <w:color w:val="0070C0"/>
          <w:sz w:val="22"/>
        </w:rPr>
        <w:t>Arun K. Garg</w:t>
      </w:r>
      <w:r w:rsidR="00F5512E" w:rsidRPr="00F5512E">
        <w:rPr>
          <w:rFonts w:ascii="Times New Roman" w:hAnsi="Times New Roman" w:cs="Times New Roman"/>
          <w:color w:val="0070C0"/>
          <w:sz w:val="22"/>
        </w:rPr>
        <w:t xml:space="preserve"> (</w:t>
      </w:r>
      <w:r w:rsidR="007C0C7F" w:rsidRPr="00F5512E">
        <w:rPr>
          <w:rFonts w:ascii="Times New Roman" w:hAnsi="Times New Roman" w:cs="Times New Roman"/>
          <w:color w:val="0070C0"/>
          <w:sz w:val="22"/>
        </w:rPr>
        <w:t>著</w:t>
      </w:r>
      <w:r w:rsidR="00F5512E" w:rsidRPr="00F5512E">
        <w:rPr>
          <w:rFonts w:ascii="Times New Roman" w:hAnsi="Times New Roman" w:cs="Times New Roman"/>
          <w:color w:val="0070C0"/>
          <w:sz w:val="22"/>
        </w:rPr>
        <w:t>)</w:t>
      </w:r>
      <w:r w:rsidR="007C0C7F" w:rsidRPr="00F5512E">
        <w:rPr>
          <w:rFonts w:ascii="Times New Roman" w:hAnsi="Times New Roman" w:cs="Times New Roman"/>
          <w:color w:val="0070C0"/>
          <w:sz w:val="22"/>
        </w:rPr>
        <w:t>、香月</w:t>
      </w:r>
      <w:r w:rsidR="007C0C7F" w:rsidRPr="00F5512E">
        <w:rPr>
          <w:rFonts w:ascii="Times New Roman" w:hAnsi="Times New Roman" w:cs="Times New Roman"/>
          <w:color w:val="0070C0"/>
          <w:sz w:val="22"/>
        </w:rPr>
        <w:t xml:space="preserve"> </w:t>
      </w:r>
      <w:r w:rsidR="007C0C7F" w:rsidRPr="00F5512E">
        <w:rPr>
          <w:rFonts w:ascii="Times New Roman" w:hAnsi="Times New Roman" w:cs="Times New Roman"/>
          <w:color w:val="0070C0"/>
          <w:sz w:val="22"/>
        </w:rPr>
        <w:t>武</w:t>
      </w:r>
      <w:r w:rsidR="00F5512E" w:rsidRPr="00F5512E">
        <w:rPr>
          <w:rFonts w:ascii="Times New Roman" w:hAnsi="Times New Roman" w:cs="Times New Roman"/>
          <w:color w:val="0070C0"/>
          <w:sz w:val="22"/>
        </w:rPr>
        <w:t xml:space="preserve"> (</w:t>
      </w:r>
      <w:r w:rsidR="007C0C7F" w:rsidRPr="00F5512E">
        <w:rPr>
          <w:rFonts w:ascii="Times New Roman" w:hAnsi="Times New Roman" w:cs="Times New Roman"/>
          <w:color w:val="0070C0"/>
          <w:sz w:val="22"/>
        </w:rPr>
        <w:t>翻訳</w:t>
      </w:r>
      <w:r w:rsidR="00F5512E" w:rsidRPr="00F5512E">
        <w:rPr>
          <w:rFonts w:ascii="Times New Roman" w:hAnsi="Times New Roman" w:cs="Times New Roman"/>
          <w:color w:val="0070C0"/>
          <w:sz w:val="22"/>
        </w:rPr>
        <w:t>)</w:t>
      </w:r>
      <w:r w:rsidR="007C0C7F" w:rsidRPr="00F5512E">
        <w:rPr>
          <w:rFonts w:ascii="Times New Roman" w:hAnsi="Times New Roman" w:cs="Times New Roman"/>
          <w:color w:val="0070C0"/>
          <w:sz w:val="22"/>
        </w:rPr>
        <w:t>、林</w:t>
      </w:r>
      <w:r w:rsidR="007C0C7F" w:rsidRPr="00F5512E">
        <w:rPr>
          <w:rFonts w:ascii="Times New Roman" w:hAnsi="Times New Roman" w:cs="Times New Roman"/>
          <w:color w:val="0070C0"/>
          <w:sz w:val="22"/>
        </w:rPr>
        <w:t xml:space="preserve"> </w:t>
      </w:r>
      <w:r w:rsidR="007C0C7F" w:rsidRPr="00F5512E">
        <w:rPr>
          <w:rFonts w:ascii="Times New Roman" w:hAnsi="Times New Roman" w:cs="Times New Roman"/>
          <w:color w:val="0070C0"/>
          <w:sz w:val="22"/>
        </w:rPr>
        <w:t>佳明</w:t>
      </w:r>
      <w:r w:rsidR="00F5512E" w:rsidRPr="00F5512E">
        <w:rPr>
          <w:rFonts w:ascii="Times New Roman" w:hAnsi="Times New Roman" w:cs="Times New Roman"/>
          <w:color w:val="0070C0"/>
          <w:sz w:val="22"/>
        </w:rPr>
        <w:t xml:space="preserve"> (</w:t>
      </w:r>
      <w:r w:rsidR="007C0C7F" w:rsidRPr="00F5512E">
        <w:rPr>
          <w:rFonts w:ascii="Times New Roman" w:hAnsi="Times New Roman" w:cs="Times New Roman"/>
          <w:color w:val="0070C0"/>
          <w:sz w:val="22"/>
        </w:rPr>
        <w:t>翻訳</w:t>
      </w:r>
      <w:r w:rsidR="00F5512E" w:rsidRPr="00F5512E">
        <w:rPr>
          <w:rFonts w:ascii="Times New Roman" w:hAnsi="Times New Roman" w:cs="Times New Roman"/>
          <w:color w:val="0070C0"/>
          <w:sz w:val="22"/>
        </w:rPr>
        <w:t>)</w:t>
      </w:r>
      <w:r w:rsidR="007C0C7F" w:rsidRPr="00F5512E">
        <w:rPr>
          <w:rFonts w:ascii="Times New Roman" w:hAnsi="Times New Roman" w:cs="Times New Roman"/>
          <w:color w:val="0070C0"/>
          <w:sz w:val="22"/>
        </w:rPr>
        <w:t>、糸瀬</w:t>
      </w:r>
      <w:r w:rsidR="00F5512E">
        <w:rPr>
          <w:rFonts w:ascii="Times New Roman" w:hAnsi="Times New Roman" w:cs="Times New Roman" w:hint="eastAsia"/>
          <w:color w:val="0070C0"/>
          <w:sz w:val="22"/>
        </w:rPr>
        <w:t xml:space="preserve"> </w:t>
      </w:r>
      <w:r w:rsidR="007C0C7F" w:rsidRPr="00F5512E">
        <w:rPr>
          <w:rFonts w:ascii="Times New Roman" w:hAnsi="Times New Roman" w:cs="Times New Roman"/>
          <w:color w:val="0070C0"/>
          <w:sz w:val="22"/>
        </w:rPr>
        <w:t>辰昌</w:t>
      </w:r>
      <w:r w:rsidR="00F5512E" w:rsidRPr="00F5512E">
        <w:rPr>
          <w:rFonts w:ascii="Times New Roman" w:hAnsi="Times New Roman" w:cs="Times New Roman"/>
          <w:color w:val="0070C0"/>
          <w:sz w:val="22"/>
        </w:rPr>
        <w:t xml:space="preserve"> (</w:t>
      </w:r>
      <w:r w:rsidR="007C0C7F" w:rsidRPr="00F5512E">
        <w:rPr>
          <w:rFonts w:ascii="Times New Roman" w:hAnsi="Times New Roman" w:cs="Times New Roman"/>
          <w:color w:val="0070C0"/>
          <w:sz w:val="22"/>
        </w:rPr>
        <w:t>翻訳</w:t>
      </w:r>
      <w:r w:rsidR="00F5512E" w:rsidRPr="00F5512E">
        <w:rPr>
          <w:rFonts w:ascii="Times New Roman" w:hAnsi="Times New Roman" w:cs="Times New Roman"/>
          <w:color w:val="0070C0"/>
          <w:sz w:val="22"/>
        </w:rPr>
        <w:t>)</w:t>
      </w:r>
      <w:r w:rsidR="007C0C7F" w:rsidRPr="00F5512E">
        <w:rPr>
          <w:rFonts w:ascii="Times New Roman" w:hAnsi="Times New Roman" w:cs="Times New Roman"/>
          <w:color w:val="0070C0"/>
          <w:sz w:val="22"/>
        </w:rPr>
        <w:t xml:space="preserve">. </w:t>
      </w:r>
      <w:r w:rsidR="007C0C7F" w:rsidRPr="00F5512E">
        <w:rPr>
          <w:rFonts w:ascii="Times New Roman" w:hAnsi="Times New Roman" w:cs="Times New Roman"/>
          <w:color w:val="0070C0"/>
          <w:sz w:val="22"/>
        </w:rPr>
        <w:t>多血小板血漿</w:t>
      </w:r>
      <w:r w:rsidR="00F5512E" w:rsidRPr="00F5512E">
        <w:rPr>
          <w:rFonts w:ascii="Times New Roman" w:hAnsi="Times New Roman" w:cs="Times New Roman"/>
          <w:color w:val="0070C0"/>
          <w:sz w:val="22"/>
        </w:rPr>
        <w:t xml:space="preserve"> (</w:t>
      </w:r>
      <w:r w:rsidR="007C0C7F" w:rsidRPr="00F5512E">
        <w:rPr>
          <w:rFonts w:ascii="Times New Roman" w:hAnsi="Times New Roman" w:cs="Times New Roman"/>
          <w:color w:val="0070C0"/>
          <w:sz w:val="22"/>
        </w:rPr>
        <w:t>PRP</w:t>
      </w:r>
      <w:r w:rsidR="00F5512E" w:rsidRPr="00F5512E">
        <w:rPr>
          <w:rFonts w:ascii="Times New Roman" w:hAnsi="Times New Roman" w:cs="Times New Roman"/>
          <w:color w:val="0070C0"/>
          <w:sz w:val="22"/>
        </w:rPr>
        <w:t>)</w:t>
      </w:r>
      <w:r w:rsidR="004D1723">
        <w:rPr>
          <w:rFonts w:ascii="Times New Roman" w:hAnsi="Times New Roman" w:cs="Times New Roman"/>
          <w:color w:val="0070C0"/>
          <w:sz w:val="22"/>
        </w:rPr>
        <w:t xml:space="preserve"> </w:t>
      </w:r>
      <w:r w:rsidR="007C0C7F" w:rsidRPr="00F5512E">
        <w:rPr>
          <w:rFonts w:ascii="Times New Roman" w:hAnsi="Times New Roman" w:cs="Times New Roman"/>
          <w:color w:val="0070C0"/>
          <w:sz w:val="22"/>
        </w:rPr>
        <w:t>の口腔への応用</w:t>
      </w:r>
      <w:r w:rsidR="007C0C7F" w:rsidRPr="00F5512E">
        <w:rPr>
          <w:rFonts w:ascii="Times New Roman" w:hAnsi="Times New Roman" w:cs="Times New Roman"/>
          <w:color w:val="0070C0"/>
          <w:sz w:val="22"/>
        </w:rPr>
        <w:t xml:space="preserve">. </w:t>
      </w:r>
      <w:r w:rsidR="007C0C7F" w:rsidRPr="00F5512E">
        <w:rPr>
          <w:rFonts w:ascii="Times New Roman" w:hAnsi="Times New Roman" w:cs="Times New Roman"/>
          <w:color w:val="0070C0"/>
          <w:sz w:val="22"/>
        </w:rPr>
        <w:t>クインテッセンス出版</w:t>
      </w:r>
      <w:r w:rsidR="007C0C7F" w:rsidRPr="00F5512E">
        <w:rPr>
          <w:rFonts w:ascii="Times New Roman" w:hAnsi="Times New Roman" w:cs="Times New Roman"/>
          <w:color w:val="0070C0"/>
          <w:sz w:val="22"/>
        </w:rPr>
        <w:t xml:space="preserve"> </w:t>
      </w:r>
      <w:r w:rsidR="00F5512E" w:rsidRPr="00F5512E">
        <w:rPr>
          <w:rFonts w:ascii="Times New Roman" w:hAnsi="Times New Roman" w:cs="Times New Roman"/>
          <w:color w:val="0070C0"/>
          <w:sz w:val="22"/>
        </w:rPr>
        <w:t>(</w:t>
      </w:r>
      <w:r w:rsidR="007C0C7F" w:rsidRPr="00F5512E">
        <w:rPr>
          <w:rFonts w:ascii="Times New Roman" w:hAnsi="Times New Roman" w:cs="Times New Roman"/>
          <w:color w:val="0070C0"/>
          <w:sz w:val="22"/>
        </w:rPr>
        <w:t>2006/02</w:t>
      </w:r>
      <w:r w:rsidR="00F5512E" w:rsidRPr="00F5512E">
        <w:rPr>
          <w:rFonts w:ascii="Times New Roman" w:hAnsi="Times New Roman" w:cs="Times New Roman"/>
          <w:color w:val="0070C0"/>
          <w:sz w:val="22"/>
        </w:rPr>
        <w:t>)</w:t>
      </w:r>
      <w:r w:rsidR="007C0C7F" w:rsidRPr="00F5512E">
        <w:rPr>
          <w:rFonts w:ascii="Times New Roman" w:hAnsi="Times New Roman" w:cs="Times New Roman"/>
          <w:color w:val="0070C0"/>
          <w:sz w:val="22"/>
        </w:rPr>
        <w:t>.</w:t>
      </w:r>
    </w:p>
    <w:p w14:paraId="74780031" w14:textId="4EE839FF" w:rsidR="007C0C7F" w:rsidRPr="00F5512E" w:rsidRDefault="007C0C7F" w:rsidP="00C54CCA">
      <w:pPr>
        <w:spacing w:line="360" w:lineRule="auto"/>
        <w:ind w:leftChars="405" w:left="850" w:firstLineChars="50" w:firstLine="110"/>
        <w:rPr>
          <w:rFonts w:ascii="Times New Roman" w:hAnsi="Times New Roman" w:cs="Times New Roman"/>
          <w:color w:val="0070C0"/>
          <w:sz w:val="22"/>
        </w:rPr>
      </w:pPr>
      <w:r w:rsidRPr="00F5512E">
        <w:rPr>
          <w:rFonts w:ascii="Times New Roman" w:hAnsi="Times New Roman" w:cs="Times New Roman"/>
          <w:color w:val="0070C0"/>
          <w:sz w:val="22"/>
        </w:rPr>
        <w:t>1998</w:t>
      </w:r>
      <w:r w:rsidRPr="00F5512E">
        <w:rPr>
          <w:rFonts w:ascii="Times New Roman" w:hAnsi="Times New Roman" w:cs="Times New Roman"/>
          <w:color w:val="0070C0"/>
          <w:sz w:val="22"/>
        </w:rPr>
        <w:t>年、</w:t>
      </w:r>
      <w:r w:rsidRPr="00F5512E">
        <w:rPr>
          <w:rFonts w:ascii="Times New Roman" w:hAnsi="Times New Roman" w:cs="Times New Roman"/>
          <w:color w:val="0070C0"/>
          <w:sz w:val="22"/>
        </w:rPr>
        <w:t>Marx</w:t>
      </w:r>
      <w:r w:rsidRPr="00F5512E">
        <w:rPr>
          <w:rFonts w:ascii="Times New Roman" w:hAnsi="Times New Roman" w:cs="Times New Roman"/>
          <w:color w:val="0070C0"/>
          <w:sz w:val="22"/>
        </w:rPr>
        <w:t>らは、自家腸骨による下顎再建に</w:t>
      </w:r>
      <w:r w:rsidR="008E5553" w:rsidRPr="00F5512E">
        <w:rPr>
          <w:rFonts w:ascii="Times New Roman" w:hAnsi="Times New Roman" w:cs="Times New Roman"/>
          <w:color w:val="0070C0"/>
          <w:sz w:val="22"/>
        </w:rPr>
        <w:t>、患者自身の</w:t>
      </w:r>
      <w:r w:rsidRPr="00F5512E">
        <w:rPr>
          <w:rFonts w:ascii="Times New Roman" w:hAnsi="Times New Roman" w:cs="Times New Roman"/>
          <w:color w:val="0070C0"/>
          <w:sz w:val="22"/>
        </w:rPr>
        <w:t>血小板を約</w:t>
      </w:r>
      <w:r w:rsidRPr="00F5512E">
        <w:rPr>
          <w:rFonts w:ascii="Times New Roman" w:hAnsi="Times New Roman" w:cs="Times New Roman"/>
          <w:color w:val="0070C0"/>
          <w:sz w:val="22"/>
        </w:rPr>
        <w:t>3</w:t>
      </w:r>
      <w:r w:rsidRPr="00F5512E">
        <w:rPr>
          <w:rFonts w:ascii="Times New Roman" w:hAnsi="Times New Roman" w:cs="Times New Roman"/>
          <w:color w:val="0070C0"/>
          <w:sz w:val="22"/>
        </w:rPr>
        <w:t>倍に濃縮した</w:t>
      </w:r>
      <w:r w:rsidR="007B2E1F" w:rsidRPr="00F5512E">
        <w:rPr>
          <w:rFonts w:ascii="Times New Roman" w:hAnsi="Times New Roman" w:cs="Times New Roman"/>
          <w:color w:val="0070C0"/>
          <w:sz w:val="22"/>
        </w:rPr>
        <w:t>PRP</w:t>
      </w:r>
      <w:r w:rsidRPr="00F5512E">
        <w:rPr>
          <w:rFonts w:ascii="Times New Roman" w:hAnsi="Times New Roman" w:cs="Times New Roman"/>
          <w:color w:val="0070C0"/>
          <w:sz w:val="22"/>
        </w:rPr>
        <w:t>を用いたところ、エックス線学的に骨の早期成熟</w:t>
      </w:r>
      <w:r w:rsidR="00F5512E" w:rsidRPr="00F5512E">
        <w:rPr>
          <w:rFonts w:ascii="Times New Roman" w:hAnsi="Times New Roman" w:cs="Times New Roman"/>
          <w:color w:val="0070C0"/>
          <w:sz w:val="22"/>
        </w:rPr>
        <w:t xml:space="preserve"> (</w:t>
      </w:r>
      <w:r w:rsidRPr="00F5512E">
        <w:rPr>
          <w:rFonts w:ascii="Times New Roman" w:hAnsi="Times New Roman" w:cs="Times New Roman"/>
          <w:color w:val="0070C0"/>
          <w:sz w:val="22"/>
        </w:rPr>
        <w:t>対照群に比べて</w:t>
      </w:r>
      <w:r w:rsidRPr="00F5512E">
        <w:rPr>
          <w:rFonts w:ascii="Times New Roman" w:hAnsi="Times New Roman" w:cs="Times New Roman"/>
          <w:color w:val="0070C0"/>
          <w:sz w:val="22"/>
        </w:rPr>
        <w:t>1.62-2.16</w:t>
      </w:r>
      <w:r w:rsidRPr="00F5512E">
        <w:rPr>
          <w:rFonts w:ascii="Times New Roman" w:hAnsi="Times New Roman" w:cs="Times New Roman"/>
          <w:color w:val="0070C0"/>
          <w:sz w:val="22"/>
        </w:rPr>
        <w:t>倍</w:t>
      </w:r>
      <w:r w:rsidR="00F5512E" w:rsidRPr="00F5512E">
        <w:rPr>
          <w:rFonts w:ascii="Times New Roman" w:hAnsi="Times New Roman" w:cs="Times New Roman"/>
          <w:color w:val="0070C0"/>
          <w:sz w:val="22"/>
        </w:rPr>
        <w:t xml:space="preserve">) </w:t>
      </w:r>
      <w:r w:rsidRPr="00F5512E">
        <w:rPr>
          <w:rFonts w:ascii="Times New Roman" w:hAnsi="Times New Roman" w:cs="Times New Roman"/>
          <w:color w:val="0070C0"/>
          <w:sz w:val="22"/>
        </w:rPr>
        <w:t>や骨密度の上昇</w:t>
      </w:r>
      <w:r w:rsidR="00F5512E" w:rsidRPr="00F5512E">
        <w:rPr>
          <w:rFonts w:ascii="Times New Roman" w:hAnsi="Times New Roman" w:cs="Times New Roman"/>
          <w:color w:val="0070C0"/>
          <w:sz w:val="22"/>
        </w:rPr>
        <w:t xml:space="preserve"> (</w:t>
      </w:r>
      <w:r w:rsidRPr="00F5512E">
        <w:rPr>
          <w:rFonts w:ascii="Times New Roman" w:hAnsi="Times New Roman" w:cs="Times New Roman"/>
          <w:color w:val="0070C0"/>
          <w:sz w:val="22"/>
        </w:rPr>
        <w:t>対照群</w:t>
      </w:r>
      <w:r w:rsidRPr="00F5512E">
        <w:rPr>
          <w:rFonts w:ascii="Times New Roman" w:hAnsi="Times New Roman" w:cs="Times New Roman"/>
          <w:color w:val="0070C0"/>
          <w:sz w:val="22"/>
        </w:rPr>
        <w:t>55.1%</w:t>
      </w:r>
      <w:r w:rsidRPr="00F5512E">
        <w:rPr>
          <w:rFonts w:ascii="Times New Roman" w:hAnsi="Times New Roman" w:cs="Times New Roman"/>
          <w:color w:val="0070C0"/>
          <w:sz w:val="22"/>
        </w:rPr>
        <w:t>に対して</w:t>
      </w:r>
      <w:r w:rsidRPr="00F5512E">
        <w:rPr>
          <w:rFonts w:ascii="Times New Roman" w:hAnsi="Times New Roman" w:cs="Times New Roman"/>
          <w:color w:val="0070C0"/>
          <w:sz w:val="22"/>
        </w:rPr>
        <w:t>PRP</w:t>
      </w:r>
      <w:r w:rsidRPr="00F5512E">
        <w:rPr>
          <w:rFonts w:ascii="Times New Roman" w:hAnsi="Times New Roman" w:cs="Times New Roman"/>
          <w:color w:val="0070C0"/>
          <w:sz w:val="22"/>
        </w:rPr>
        <w:t>群</w:t>
      </w:r>
      <w:r w:rsidRPr="00F5512E">
        <w:rPr>
          <w:rFonts w:ascii="Times New Roman" w:hAnsi="Times New Roman" w:cs="Times New Roman"/>
          <w:color w:val="0070C0"/>
          <w:sz w:val="22"/>
        </w:rPr>
        <w:t>74.0%</w:t>
      </w:r>
      <w:r w:rsidR="00F5512E" w:rsidRPr="00F5512E">
        <w:rPr>
          <w:rFonts w:ascii="Times New Roman" w:hAnsi="Times New Roman" w:cs="Times New Roman"/>
          <w:color w:val="0070C0"/>
          <w:sz w:val="22"/>
        </w:rPr>
        <w:t xml:space="preserve">) </w:t>
      </w:r>
      <w:r w:rsidRPr="00F5512E">
        <w:rPr>
          <w:rFonts w:ascii="Times New Roman" w:hAnsi="Times New Roman" w:cs="Times New Roman"/>
          <w:color w:val="0070C0"/>
          <w:sz w:val="22"/>
        </w:rPr>
        <w:t>が認められたと報告した。</w:t>
      </w:r>
    </w:p>
    <w:p w14:paraId="11699C82" w14:textId="77777777" w:rsidR="008244E8" w:rsidRPr="00C54CCA" w:rsidRDefault="008244E8" w:rsidP="008244E8">
      <w:pPr>
        <w:pStyle w:val="a3"/>
        <w:spacing w:line="360" w:lineRule="auto"/>
        <w:ind w:leftChars="337" w:left="849" w:hangingChars="67" w:hanging="141"/>
        <w:rPr>
          <w:rFonts w:ascii="Times New Roman" w:hAnsi="Times New Roman" w:cs="Times New Roman"/>
          <w:color w:val="0070C0"/>
        </w:rPr>
      </w:pPr>
    </w:p>
    <w:p w14:paraId="703136E4" w14:textId="7BFD13FB" w:rsidR="008244E8" w:rsidRPr="00291087" w:rsidRDefault="008244E8" w:rsidP="008244E8">
      <w:pPr>
        <w:pStyle w:val="a3"/>
        <w:spacing w:line="360" w:lineRule="auto"/>
        <w:ind w:leftChars="337" w:left="849" w:hangingChars="67" w:hanging="141"/>
        <w:rPr>
          <w:rFonts w:ascii="Times New Roman" w:hAnsi="Times New Roman" w:cs="Times New Roman"/>
          <w:i/>
          <w:color w:val="00B050"/>
        </w:rPr>
      </w:pPr>
      <w:r w:rsidRPr="00C54CCA">
        <w:rPr>
          <w:rFonts w:ascii="Times New Roman" w:hAnsi="Times New Roman" w:cs="Times New Roman" w:hint="eastAsia"/>
          <w:color w:val="0070C0"/>
        </w:rPr>
        <w:t>2</w:t>
      </w:r>
      <w:r w:rsidRPr="00C54CCA">
        <w:rPr>
          <w:rFonts w:ascii="Times New Roman" w:hAnsi="Times New Roman" w:cs="Times New Roman"/>
          <w:color w:val="0070C0"/>
        </w:rPr>
        <w:t xml:space="preserve">) </w:t>
      </w:r>
      <w:r w:rsidRPr="00C54CCA">
        <w:rPr>
          <w:rFonts w:ascii="Times New Roman" w:hAnsi="Times New Roman" w:cs="Times New Roman" w:hint="eastAsia"/>
          <w:color w:val="0070C0"/>
        </w:rPr>
        <w:t>○○○○</w:t>
      </w:r>
      <w:r w:rsidRPr="00C54CCA">
        <w:rPr>
          <w:rFonts w:ascii="Times New Roman" w:hAnsi="Times New Roman" w:cs="Times New Roman"/>
          <w:color w:val="0070C0"/>
        </w:rPr>
        <w:t>、</w:t>
      </w:r>
      <w:r w:rsidRPr="00C54CCA">
        <w:rPr>
          <w:rFonts w:ascii="Times New Roman" w:hAnsi="Times New Roman" w:cs="Times New Roman" w:hint="eastAsia"/>
          <w:color w:val="0070C0"/>
        </w:rPr>
        <w:t>○○○○</w:t>
      </w:r>
      <w:r w:rsidRPr="00C54CCA">
        <w:rPr>
          <w:rFonts w:ascii="Times New Roman" w:hAnsi="Times New Roman" w:cs="Times New Roman"/>
          <w:color w:val="0070C0"/>
        </w:rPr>
        <w:t>、</w:t>
      </w:r>
      <w:r w:rsidR="00C023AC" w:rsidRPr="00C54CCA">
        <w:rPr>
          <w:rFonts w:ascii="Times New Roman" w:hAnsi="Times New Roman" w:cs="Times New Roman" w:hint="eastAsia"/>
          <w:color w:val="0070C0"/>
        </w:rPr>
        <w:t>･････</w:t>
      </w:r>
      <w:r w:rsidR="00DF57BC" w:rsidRPr="00291087">
        <w:rPr>
          <w:rFonts w:ascii="Times New Roman" w:hAnsi="Times New Roman" w:cs="Times New Roman" w:hint="eastAsia"/>
          <w:i/>
          <w:color w:val="0070C0"/>
        </w:rPr>
        <w:t xml:space="preserve"> </w:t>
      </w:r>
      <w:r w:rsidR="00DF57BC" w:rsidRPr="00291087">
        <w:rPr>
          <w:rFonts w:ascii="Times New Roman" w:hAnsi="Times New Roman" w:cs="Times New Roman" w:hint="eastAsia"/>
          <w:i/>
          <w:color w:val="00B050"/>
        </w:rPr>
        <w:t>(</w:t>
      </w:r>
      <w:r w:rsidR="00DF57BC" w:rsidRPr="00291087">
        <w:rPr>
          <w:rFonts w:ascii="Times New Roman" w:hAnsi="Times New Roman" w:cs="Times New Roman" w:hint="eastAsia"/>
          <w:i/>
          <w:color w:val="00B050"/>
        </w:rPr>
        <w:t>著者名、雑誌名、巻号、ページ、発行年等を記載する</w:t>
      </w:r>
      <w:r w:rsidR="00DF57BC" w:rsidRPr="00291087">
        <w:rPr>
          <w:rFonts w:ascii="Times New Roman" w:hAnsi="Times New Roman" w:cs="Times New Roman" w:hint="eastAsia"/>
          <w:i/>
          <w:color w:val="00B050"/>
        </w:rPr>
        <w:t>)</w:t>
      </w:r>
    </w:p>
    <w:p w14:paraId="2B13AA29" w14:textId="4AC7780E" w:rsidR="008244E8" w:rsidRPr="00C54CCA" w:rsidRDefault="008244E8" w:rsidP="008244E8">
      <w:pPr>
        <w:spacing w:line="360" w:lineRule="auto"/>
        <w:ind w:leftChars="405" w:left="850"/>
        <w:rPr>
          <w:rFonts w:ascii="Times New Roman" w:hAnsi="Times New Roman" w:cs="Times New Roman"/>
          <w:color w:val="0070C0"/>
        </w:rPr>
      </w:pPr>
      <w:r w:rsidRPr="00291087">
        <w:rPr>
          <w:rFonts w:ascii="Times New Roman" w:hAnsi="Times New Roman" w:cs="Times New Roman" w:hint="eastAsia"/>
          <w:i/>
          <w:color w:val="00B050"/>
        </w:rPr>
        <w:t xml:space="preserve"> </w:t>
      </w:r>
      <w:r w:rsidR="00C023AC" w:rsidRPr="00291087">
        <w:rPr>
          <w:rFonts w:ascii="Times New Roman" w:hAnsi="Times New Roman" w:cs="Times New Roman" w:hint="eastAsia"/>
          <w:i/>
          <w:color w:val="00B050"/>
        </w:rPr>
        <w:t>(</w:t>
      </w:r>
      <w:r w:rsidRPr="00291087">
        <w:rPr>
          <w:rFonts w:ascii="Times New Roman" w:hAnsi="Times New Roman" w:cs="Times New Roman" w:hint="eastAsia"/>
          <w:i/>
          <w:color w:val="00B050"/>
        </w:rPr>
        <w:t>論文</w:t>
      </w:r>
      <w:r w:rsidR="00126725" w:rsidRPr="00291087">
        <w:rPr>
          <w:rFonts w:ascii="Times New Roman" w:hAnsi="Times New Roman" w:cs="Times New Roman" w:hint="eastAsia"/>
          <w:i/>
          <w:color w:val="00B050"/>
        </w:rPr>
        <w:t>等</w:t>
      </w:r>
      <w:r w:rsidRPr="00291087">
        <w:rPr>
          <w:rFonts w:ascii="Times New Roman" w:hAnsi="Times New Roman" w:cs="Times New Roman" w:hint="eastAsia"/>
          <w:i/>
          <w:color w:val="00B050"/>
        </w:rPr>
        <w:t>概要を記載する</w:t>
      </w:r>
      <w:r w:rsidR="00C023AC" w:rsidRPr="00291087">
        <w:rPr>
          <w:rFonts w:ascii="Times New Roman" w:hAnsi="Times New Roman" w:cs="Times New Roman" w:hint="eastAsia"/>
          <w:i/>
          <w:color w:val="00B050"/>
        </w:rPr>
        <w:t>)</w:t>
      </w:r>
    </w:p>
    <w:p w14:paraId="6F70C112" w14:textId="77777777" w:rsidR="008244E8" w:rsidRPr="00C54CCA" w:rsidRDefault="008244E8" w:rsidP="008244E8">
      <w:pPr>
        <w:spacing w:afterLines="50" w:after="120" w:line="360" w:lineRule="auto"/>
        <w:ind w:leftChars="405" w:left="850"/>
        <w:rPr>
          <w:rFonts w:ascii="Times New Roman" w:hAnsi="Times New Roman" w:cs="Times New Roman"/>
          <w:color w:val="0070C0"/>
          <w:sz w:val="22"/>
        </w:rPr>
      </w:pPr>
    </w:p>
    <w:p w14:paraId="53ABBF1B" w14:textId="36F48549" w:rsidR="008244E8" w:rsidRPr="00291087" w:rsidRDefault="008244E8" w:rsidP="008244E8">
      <w:pPr>
        <w:pStyle w:val="a3"/>
        <w:spacing w:line="360" w:lineRule="auto"/>
        <w:ind w:leftChars="337" w:left="849" w:hangingChars="67" w:hanging="141"/>
        <w:rPr>
          <w:rFonts w:ascii="Times New Roman" w:hAnsi="Times New Roman" w:cs="Times New Roman"/>
          <w:i/>
          <w:color w:val="00B050"/>
        </w:rPr>
      </w:pPr>
      <w:r w:rsidRPr="00C54CCA">
        <w:rPr>
          <w:rFonts w:ascii="Times New Roman" w:hAnsi="Times New Roman" w:cs="Times New Roman"/>
          <w:bCs/>
          <w:color w:val="0070C0"/>
          <w:szCs w:val="21"/>
        </w:rPr>
        <w:t xml:space="preserve">3) </w:t>
      </w:r>
      <w:r w:rsidRPr="00C54CCA">
        <w:rPr>
          <w:rFonts w:ascii="Times New Roman" w:hAnsi="Times New Roman" w:cs="Times New Roman" w:hint="eastAsia"/>
          <w:color w:val="0070C0"/>
        </w:rPr>
        <w:t>○○○○</w:t>
      </w:r>
      <w:r w:rsidRPr="00C54CCA">
        <w:rPr>
          <w:rFonts w:ascii="Times New Roman" w:hAnsi="Times New Roman" w:cs="Times New Roman"/>
          <w:color w:val="0070C0"/>
        </w:rPr>
        <w:t>、</w:t>
      </w:r>
      <w:r w:rsidRPr="00C54CCA">
        <w:rPr>
          <w:rFonts w:ascii="Times New Roman" w:hAnsi="Times New Roman" w:cs="Times New Roman" w:hint="eastAsia"/>
          <w:color w:val="0070C0"/>
        </w:rPr>
        <w:t>○○○○</w:t>
      </w:r>
      <w:r w:rsidRPr="00C54CCA">
        <w:rPr>
          <w:rFonts w:ascii="Times New Roman" w:hAnsi="Times New Roman" w:cs="Times New Roman"/>
          <w:color w:val="0070C0"/>
        </w:rPr>
        <w:t>、</w:t>
      </w:r>
      <w:r w:rsidR="00C023AC" w:rsidRPr="00C54CCA">
        <w:rPr>
          <w:rFonts w:ascii="Times New Roman" w:hAnsi="Times New Roman" w:cs="Times New Roman" w:hint="eastAsia"/>
          <w:color w:val="0070C0"/>
        </w:rPr>
        <w:t>･････</w:t>
      </w:r>
      <w:r w:rsidR="00DF57BC" w:rsidRPr="00291087">
        <w:rPr>
          <w:rFonts w:ascii="Times New Roman" w:hAnsi="Times New Roman" w:cs="Times New Roman" w:hint="eastAsia"/>
          <w:i/>
          <w:color w:val="00B050"/>
        </w:rPr>
        <w:t xml:space="preserve"> (</w:t>
      </w:r>
      <w:r w:rsidR="00DF57BC" w:rsidRPr="00291087">
        <w:rPr>
          <w:rFonts w:ascii="Times New Roman" w:hAnsi="Times New Roman" w:cs="Times New Roman" w:hint="eastAsia"/>
          <w:i/>
          <w:color w:val="00B050"/>
        </w:rPr>
        <w:t>著者名、雑誌名、巻号、ページ、発行年等を記載する</w:t>
      </w:r>
      <w:r w:rsidR="00DF57BC" w:rsidRPr="00291087">
        <w:rPr>
          <w:rFonts w:ascii="Times New Roman" w:hAnsi="Times New Roman" w:cs="Times New Roman" w:hint="eastAsia"/>
          <w:i/>
          <w:color w:val="00B050"/>
        </w:rPr>
        <w:t>)</w:t>
      </w:r>
    </w:p>
    <w:p w14:paraId="7ECF5A7A" w14:textId="61559723" w:rsidR="008244E8" w:rsidRPr="00C54CCA" w:rsidRDefault="008244E8" w:rsidP="008244E8">
      <w:pPr>
        <w:spacing w:line="360" w:lineRule="auto"/>
        <w:ind w:leftChars="405" w:left="850"/>
        <w:rPr>
          <w:rFonts w:ascii="Times New Roman" w:hAnsi="Times New Roman" w:cs="Times New Roman"/>
          <w:color w:val="0070C0"/>
        </w:rPr>
      </w:pPr>
      <w:r w:rsidRPr="00291087">
        <w:rPr>
          <w:rFonts w:ascii="Times New Roman" w:hAnsi="Times New Roman" w:cs="Times New Roman" w:hint="eastAsia"/>
          <w:i/>
          <w:color w:val="00B050"/>
        </w:rPr>
        <w:t xml:space="preserve"> </w:t>
      </w:r>
      <w:r w:rsidR="00C023AC" w:rsidRPr="00291087">
        <w:rPr>
          <w:rFonts w:ascii="Times New Roman" w:hAnsi="Times New Roman" w:cs="Times New Roman" w:hint="eastAsia"/>
          <w:i/>
          <w:color w:val="00B050"/>
        </w:rPr>
        <w:t>(</w:t>
      </w:r>
      <w:r w:rsidRPr="00291087">
        <w:rPr>
          <w:rFonts w:ascii="Times New Roman" w:hAnsi="Times New Roman" w:cs="Times New Roman" w:hint="eastAsia"/>
          <w:i/>
          <w:color w:val="00B050"/>
        </w:rPr>
        <w:t>論文</w:t>
      </w:r>
      <w:r w:rsidR="00126725" w:rsidRPr="00291087">
        <w:rPr>
          <w:rFonts w:ascii="Times New Roman" w:hAnsi="Times New Roman" w:cs="Times New Roman" w:hint="eastAsia"/>
          <w:i/>
          <w:color w:val="00B050"/>
        </w:rPr>
        <w:t>等</w:t>
      </w:r>
      <w:r w:rsidRPr="00291087">
        <w:rPr>
          <w:rFonts w:ascii="Times New Roman" w:hAnsi="Times New Roman" w:cs="Times New Roman" w:hint="eastAsia"/>
          <w:i/>
          <w:color w:val="00B050"/>
        </w:rPr>
        <w:t>概要を記載する</w:t>
      </w:r>
      <w:r w:rsidR="00C023AC" w:rsidRPr="00291087">
        <w:rPr>
          <w:rFonts w:ascii="Times New Roman" w:hAnsi="Times New Roman" w:cs="Times New Roman" w:hint="eastAsia"/>
          <w:i/>
          <w:color w:val="00B050"/>
        </w:rPr>
        <w:t>)</w:t>
      </w:r>
    </w:p>
    <w:p w14:paraId="6B1DF806" w14:textId="26438B52" w:rsidR="003A2163" w:rsidRPr="00C54CCA" w:rsidRDefault="003A2163" w:rsidP="00CD2535">
      <w:pPr>
        <w:pStyle w:val="a3"/>
        <w:spacing w:afterLines="50" w:after="120" w:line="360" w:lineRule="auto"/>
        <w:ind w:leftChars="67" w:left="141"/>
        <w:rPr>
          <w:rFonts w:ascii="Times New Roman" w:hAnsi="Times New Roman" w:cs="Times New Roman"/>
          <w:color w:val="0070C0"/>
          <w:sz w:val="22"/>
        </w:rPr>
      </w:pPr>
    </w:p>
    <w:p w14:paraId="63387170" w14:textId="4CE685A8" w:rsidR="000F15CB" w:rsidRPr="00F5512E" w:rsidRDefault="00F5512E" w:rsidP="00CD2535">
      <w:pPr>
        <w:spacing w:afterLines="50" w:after="120" w:line="360" w:lineRule="auto"/>
        <w:ind w:leftChars="67" w:left="141"/>
        <w:rPr>
          <w:rFonts w:ascii="Times New Roman" w:hAnsi="Times New Roman" w:cs="Times New Roman"/>
          <w:color w:val="000000"/>
          <w:sz w:val="22"/>
        </w:rPr>
      </w:pPr>
      <w:r w:rsidRPr="00F5512E">
        <w:rPr>
          <w:rFonts w:ascii="Times New Roman" w:hAnsi="Times New Roman" w:cs="Times New Roman"/>
          <w:color w:val="000000"/>
          <w:sz w:val="22"/>
        </w:rPr>
        <w:t xml:space="preserve"> (</w:t>
      </w:r>
      <w:r w:rsidR="000F15CB" w:rsidRPr="00F5512E">
        <w:rPr>
          <w:rFonts w:ascii="Times New Roman" w:hAnsi="Times New Roman" w:cs="Times New Roman"/>
          <w:color w:val="000000"/>
          <w:sz w:val="22"/>
        </w:rPr>
        <w:t>3</w:t>
      </w:r>
      <w:r w:rsidRPr="00F5512E">
        <w:rPr>
          <w:rFonts w:ascii="Times New Roman" w:hAnsi="Times New Roman" w:cs="Times New Roman"/>
          <w:color w:val="000000"/>
          <w:sz w:val="22"/>
        </w:rPr>
        <w:t xml:space="preserve">) </w:t>
      </w:r>
      <w:r w:rsidR="000F15CB" w:rsidRPr="00F5512E">
        <w:rPr>
          <w:rFonts w:ascii="Times New Roman" w:hAnsi="Times New Roman" w:cs="Times New Roman"/>
          <w:color w:val="000000"/>
          <w:sz w:val="22"/>
        </w:rPr>
        <w:t xml:space="preserve"> </w:t>
      </w:r>
      <w:r w:rsidR="000F15CB" w:rsidRPr="00F5512E">
        <w:rPr>
          <w:rFonts w:ascii="Times New Roman" w:hAnsi="Times New Roman" w:cs="Times New Roman"/>
          <w:color w:val="000000"/>
          <w:sz w:val="22"/>
        </w:rPr>
        <w:t>特定細胞加工物の投与の可否の決定の方法</w:t>
      </w:r>
    </w:p>
    <w:p w14:paraId="744162BA" w14:textId="2B9402B1" w:rsidR="00DD6E6B" w:rsidRPr="00F5512E" w:rsidRDefault="001F69CE" w:rsidP="00CD2535">
      <w:pPr>
        <w:spacing w:afterLines="50" w:after="120" w:line="360" w:lineRule="auto"/>
        <w:ind w:leftChars="270" w:left="567"/>
        <w:rPr>
          <w:rFonts w:ascii="Times New Roman" w:hAnsi="Times New Roman" w:cs="Times New Roman"/>
          <w:color w:val="0070C0"/>
          <w:sz w:val="22"/>
        </w:rPr>
      </w:pPr>
      <w:r>
        <w:rPr>
          <w:rFonts w:ascii="Times New Roman" w:hAnsi="Times New Roman" w:cs="Times New Roman" w:hint="eastAsia"/>
          <w:color w:val="0070C0"/>
          <w:sz w:val="22"/>
        </w:rPr>
        <w:t xml:space="preserve"> </w:t>
      </w:r>
      <w:r w:rsidR="00DD6E6B" w:rsidRPr="00F5512E">
        <w:rPr>
          <w:rFonts w:ascii="Times New Roman" w:hAnsi="Times New Roman" w:cs="Times New Roman"/>
          <w:color w:val="0070C0"/>
          <w:sz w:val="22"/>
        </w:rPr>
        <w:t>細胞培養加工施設における取扱いの決定に先立って、再生医療等を行う歯科医師は、当該特定細胞加工物の試験検査の結果等をふまえ、提供の可否について決定する。</w:t>
      </w:r>
    </w:p>
    <w:p w14:paraId="76287285" w14:textId="77777777" w:rsidR="006327B1" w:rsidRPr="00F5512E" w:rsidRDefault="006327B1" w:rsidP="00CD2535">
      <w:pPr>
        <w:spacing w:afterLines="50" w:after="120" w:line="360" w:lineRule="auto"/>
        <w:ind w:leftChars="67" w:left="141" w:firstLineChars="100" w:firstLine="220"/>
        <w:rPr>
          <w:rFonts w:ascii="Times New Roman" w:hAnsi="Times New Roman" w:cs="Times New Roman"/>
          <w:color w:val="000000"/>
          <w:sz w:val="22"/>
        </w:rPr>
      </w:pPr>
    </w:p>
    <w:p w14:paraId="53335B94" w14:textId="602E67F4" w:rsidR="000F15CB" w:rsidRPr="00F5512E" w:rsidRDefault="00F5512E" w:rsidP="00CD2535">
      <w:pPr>
        <w:spacing w:afterLines="50" w:after="120" w:line="360" w:lineRule="auto"/>
        <w:ind w:leftChars="67" w:left="141"/>
        <w:rPr>
          <w:rFonts w:ascii="Times New Roman" w:hAnsi="Times New Roman" w:cs="Times New Roman"/>
          <w:color w:val="000000"/>
          <w:sz w:val="22"/>
        </w:rPr>
      </w:pPr>
      <w:r w:rsidRPr="00F5512E">
        <w:rPr>
          <w:rFonts w:ascii="Times New Roman" w:hAnsi="Times New Roman" w:cs="Times New Roman"/>
          <w:color w:val="000000"/>
          <w:sz w:val="22"/>
        </w:rPr>
        <w:t xml:space="preserve"> (</w:t>
      </w:r>
      <w:r w:rsidR="000F15CB" w:rsidRPr="00F5512E">
        <w:rPr>
          <w:rFonts w:ascii="Times New Roman" w:hAnsi="Times New Roman" w:cs="Times New Roman"/>
          <w:color w:val="000000"/>
          <w:sz w:val="22"/>
        </w:rPr>
        <w:t>4</w:t>
      </w:r>
      <w:r w:rsidRPr="00F5512E">
        <w:rPr>
          <w:rFonts w:ascii="Times New Roman" w:hAnsi="Times New Roman" w:cs="Times New Roman"/>
          <w:color w:val="000000"/>
          <w:sz w:val="22"/>
        </w:rPr>
        <w:t xml:space="preserve">) </w:t>
      </w:r>
      <w:r w:rsidR="000F15CB" w:rsidRPr="00F5512E">
        <w:rPr>
          <w:rFonts w:ascii="Times New Roman" w:hAnsi="Times New Roman" w:cs="Times New Roman"/>
          <w:color w:val="000000"/>
          <w:sz w:val="22"/>
        </w:rPr>
        <w:t>採取した細胞の一部等と、再生医療等に用いた細胞加工物の一部の保存期間</w:t>
      </w:r>
    </w:p>
    <w:p w14:paraId="744D1B3F" w14:textId="506C26C5" w:rsidR="000F15CB" w:rsidRPr="00C54CCA" w:rsidRDefault="001F69CE" w:rsidP="00CD2535">
      <w:pPr>
        <w:spacing w:afterLines="50" w:after="120" w:line="360" w:lineRule="auto"/>
        <w:ind w:leftChars="270" w:left="567"/>
        <w:rPr>
          <w:rFonts w:ascii="Times New Roman" w:hAnsi="Times New Roman" w:cs="Times New Roman"/>
          <w:color w:val="0070C0"/>
          <w:sz w:val="22"/>
        </w:rPr>
      </w:pPr>
      <w:r>
        <w:rPr>
          <w:rFonts w:ascii="Times New Roman" w:hAnsi="Times New Roman" w:cs="Times New Roman" w:hint="eastAsia"/>
          <w:color w:val="0070C0"/>
          <w:sz w:val="22"/>
        </w:rPr>
        <w:t xml:space="preserve"> </w:t>
      </w:r>
      <w:r w:rsidR="00385D97" w:rsidRPr="00F5512E">
        <w:rPr>
          <w:rFonts w:ascii="Times New Roman" w:hAnsi="Times New Roman" w:cs="Times New Roman"/>
          <w:color w:val="0070C0"/>
          <w:sz w:val="22"/>
        </w:rPr>
        <w:t>採取した血液は全量加工するため、試料の保存は行わない。また、</w:t>
      </w:r>
      <w:r w:rsidR="008244E8" w:rsidRPr="00C54CCA">
        <w:rPr>
          <w:rFonts w:ascii="Times New Roman" w:hAnsi="Times New Roman" w:cs="Times New Roman" w:hint="eastAsia"/>
          <w:color w:val="0070C0"/>
          <w:sz w:val="22"/>
        </w:rPr>
        <w:t>細胞提供者が再生医療等を受ける者と同一であって、細胞加工物について培養工程を伴わず、短時間の操作で人体への特</w:t>
      </w:r>
      <w:r w:rsidR="008244E8" w:rsidRPr="00C54CCA">
        <w:rPr>
          <w:rFonts w:ascii="Times New Roman" w:hAnsi="Times New Roman" w:cs="Times New Roman" w:hint="eastAsia"/>
          <w:color w:val="0070C0"/>
          <w:sz w:val="22"/>
        </w:rPr>
        <w:lastRenderedPageBreak/>
        <w:t>定細胞加工物の投与が行われるため、当該細胞加工物の保存が再生医療等を受ける者が感染症を発症した場合等の原因の究明に寄与すると期待できないことから、</w:t>
      </w:r>
      <w:r w:rsidR="00385D97" w:rsidRPr="00C54CCA">
        <w:rPr>
          <w:rFonts w:ascii="Times New Roman" w:hAnsi="Times New Roman" w:cs="Times New Roman"/>
          <w:color w:val="0070C0"/>
          <w:sz w:val="22"/>
        </w:rPr>
        <w:t>細胞加工物の保存は行わない。</w:t>
      </w:r>
    </w:p>
    <w:p w14:paraId="08BE4737" w14:textId="77777777" w:rsidR="006327B1" w:rsidRPr="00C54CCA" w:rsidRDefault="006327B1" w:rsidP="00CD2535">
      <w:pPr>
        <w:spacing w:afterLines="50" w:after="120" w:line="360" w:lineRule="auto"/>
        <w:ind w:leftChars="67" w:left="141" w:firstLineChars="100" w:firstLine="220"/>
        <w:rPr>
          <w:rFonts w:ascii="Times New Roman" w:hAnsi="Times New Roman" w:cs="Times New Roman"/>
          <w:color w:val="0070C0"/>
          <w:sz w:val="22"/>
        </w:rPr>
      </w:pPr>
    </w:p>
    <w:p w14:paraId="27379682" w14:textId="75B7AB9C" w:rsidR="00AF5B00" w:rsidRPr="00F5512E" w:rsidRDefault="00CD2535" w:rsidP="00CD2535">
      <w:pPr>
        <w:spacing w:afterLines="50" w:after="120" w:line="360" w:lineRule="auto"/>
        <w:ind w:leftChars="67" w:left="141"/>
        <w:rPr>
          <w:rFonts w:ascii="Times New Roman" w:hAnsi="Times New Roman" w:cs="Times New Roman"/>
          <w:color w:val="000000"/>
          <w:sz w:val="22"/>
        </w:rPr>
      </w:pPr>
      <w:r>
        <w:rPr>
          <w:rFonts w:ascii="Times New Roman" w:hAnsi="Times New Roman" w:cs="Times New Roman"/>
          <w:color w:val="000000"/>
          <w:sz w:val="22"/>
        </w:rPr>
        <w:t xml:space="preserve"> </w:t>
      </w:r>
      <w:r w:rsidR="00F5512E" w:rsidRPr="00F5512E">
        <w:rPr>
          <w:rFonts w:ascii="Times New Roman" w:hAnsi="Times New Roman" w:cs="Times New Roman"/>
          <w:color w:val="000000"/>
          <w:sz w:val="22"/>
        </w:rPr>
        <w:t>(</w:t>
      </w:r>
      <w:r w:rsidR="00AF5B00" w:rsidRPr="00F5512E">
        <w:rPr>
          <w:rFonts w:ascii="Times New Roman" w:hAnsi="Times New Roman" w:cs="Times New Roman"/>
          <w:color w:val="000000"/>
          <w:sz w:val="22"/>
        </w:rPr>
        <w:t>5</w:t>
      </w:r>
      <w:r w:rsidR="00F5512E" w:rsidRPr="00F5512E">
        <w:rPr>
          <w:rFonts w:ascii="Times New Roman" w:hAnsi="Times New Roman" w:cs="Times New Roman"/>
          <w:color w:val="000000"/>
          <w:sz w:val="22"/>
        </w:rPr>
        <w:t xml:space="preserve">) </w:t>
      </w:r>
      <w:r w:rsidR="00AF5B00" w:rsidRPr="00F5512E">
        <w:rPr>
          <w:rFonts w:ascii="Times New Roman" w:hAnsi="Times New Roman" w:cs="Times New Roman"/>
        </w:rPr>
        <w:t xml:space="preserve"> </w:t>
      </w:r>
      <w:r w:rsidR="00AF5B00" w:rsidRPr="00F5512E">
        <w:rPr>
          <w:rFonts w:ascii="Times New Roman" w:hAnsi="Times New Roman" w:cs="Times New Roman"/>
          <w:color w:val="000000"/>
          <w:sz w:val="22"/>
        </w:rPr>
        <w:t>疾病等の発生における報告体制の内容</w:t>
      </w:r>
    </w:p>
    <w:p w14:paraId="19311CD3" w14:textId="48502B48" w:rsidR="00164F7D" w:rsidRPr="00F5512E" w:rsidRDefault="001F69CE" w:rsidP="00CD2535">
      <w:pPr>
        <w:spacing w:afterLines="50" w:after="120" w:line="360" w:lineRule="auto"/>
        <w:ind w:leftChars="270" w:left="567"/>
        <w:rPr>
          <w:rFonts w:ascii="Times New Roman" w:hAnsi="Times New Roman" w:cs="Times New Roman"/>
          <w:color w:val="0070C0"/>
          <w:sz w:val="22"/>
        </w:rPr>
      </w:pPr>
      <w:r>
        <w:rPr>
          <w:rFonts w:ascii="Times New Roman" w:hAnsi="Times New Roman" w:cs="Times New Roman" w:hint="eastAsia"/>
          <w:color w:val="0070C0"/>
          <w:sz w:val="22"/>
        </w:rPr>
        <w:t xml:space="preserve"> </w:t>
      </w:r>
      <w:r w:rsidR="00164F7D" w:rsidRPr="00F5512E">
        <w:rPr>
          <w:rFonts w:ascii="Times New Roman" w:hAnsi="Times New Roman" w:cs="Times New Roman"/>
          <w:color w:val="0070C0"/>
          <w:sz w:val="22"/>
        </w:rPr>
        <w:t>再生医療等を行う歯科医師は、再生医療等の提供によるものと疑われる疾病、障害、若しくは死亡又は感染症の発生</w:t>
      </w:r>
      <w:r w:rsidR="00F5512E" w:rsidRPr="008244E8">
        <w:rPr>
          <w:rFonts w:ascii="Times New Roman" w:hAnsi="Times New Roman" w:cs="Times New Roman"/>
          <w:color w:val="0070C0"/>
          <w:sz w:val="22"/>
        </w:rPr>
        <w:t xml:space="preserve"> (</w:t>
      </w:r>
      <w:r w:rsidR="00CB2E45" w:rsidRPr="008244E8">
        <w:rPr>
          <w:rFonts w:ascii="Times New Roman" w:hAnsi="Times New Roman" w:cs="Times New Roman"/>
          <w:color w:val="0070C0"/>
          <w:sz w:val="22"/>
        </w:rPr>
        <w:t>以下</w:t>
      </w:r>
      <w:r w:rsidR="00DD6526" w:rsidRPr="008244E8">
        <w:rPr>
          <w:rFonts w:ascii="Times New Roman" w:hAnsi="Times New Roman" w:cs="Times New Roman"/>
          <w:color w:val="0070C0"/>
          <w:sz w:val="22"/>
        </w:rPr>
        <w:t>、</w:t>
      </w:r>
      <w:r w:rsidR="00CB2E45" w:rsidRPr="008244E8">
        <w:rPr>
          <w:rFonts w:ascii="Times New Roman" w:hAnsi="Times New Roman" w:cs="Times New Roman"/>
          <w:color w:val="0070C0"/>
          <w:sz w:val="22"/>
        </w:rPr>
        <w:t>「</w:t>
      </w:r>
      <w:bookmarkStart w:id="8" w:name="_Hlk494287296"/>
      <w:r w:rsidR="00CB2E45" w:rsidRPr="008244E8">
        <w:rPr>
          <w:rFonts w:ascii="Times New Roman" w:hAnsi="Times New Roman" w:cs="Times New Roman"/>
          <w:color w:val="0070C0"/>
          <w:sz w:val="22"/>
        </w:rPr>
        <w:t>疾病等の発生</w:t>
      </w:r>
      <w:bookmarkEnd w:id="8"/>
      <w:r w:rsidR="00CB2E45" w:rsidRPr="008244E8">
        <w:rPr>
          <w:rFonts w:ascii="Times New Roman" w:hAnsi="Times New Roman" w:cs="Times New Roman"/>
          <w:color w:val="0070C0"/>
          <w:sz w:val="22"/>
        </w:rPr>
        <w:t>」</w:t>
      </w:r>
      <w:r w:rsidR="00F5512E" w:rsidRPr="008244E8">
        <w:rPr>
          <w:rFonts w:ascii="Times New Roman" w:hAnsi="Times New Roman" w:cs="Times New Roman"/>
          <w:color w:val="0070C0"/>
          <w:sz w:val="22"/>
        </w:rPr>
        <w:t xml:space="preserve">) </w:t>
      </w:r>
      <w:r w:rsidR="00164F7D" w:rsidRPr="008244E8">
        <w:rPr>
          <w:rFonts w:ascii="Times New Roman" w:hAnsi="Times New Roman" w:cs="Times New Roman"/>
          <w:color w:val="0070C0"/>
          <w:sz w:val="22"/>
        </w:rPr>
        <w:t>を知っ</w:t>
      </w:r>
      <w:r w:rsidR="00164F7D" w:rsidRPr="00F5512E">
        <w:rPr>
          <w:rFonts w:ascii="Times New Roman" w:hAnsi="Times New Roman" w:cs="Times New Roman"/>
          <w:color w:val="0070C0"/>
          <w:sz w:val="22"/>
        </w:rPr>
        <w:t>たときは、速やかにその旨を</w:t>
      </w:r>
      <w:r w:rsidR="00164F7D" w:rsidRPr="00C75CD1">
        <w:rPr>
          <w:rFonts w:asciiTheme="minorEastAsia" w:hAnsiTheme="minorEastAsia" w:cs="Times New Roman" w:hint="eastAsia"/>
          <w:color w:val="0070C0"/>
          <w:sz w:val="22"/>
        </w:rPr>
        <w:t>○○</w:t>
      </w:r>
      <w:r w:rsidR="00F5512E" w:rsidRPr="00291087">
        <w:rPr>
          <w:rFonts w:ascii="Times New Roman" w:hAnsi="Times New Roman" w:cs="Times New Roman"/>
          <w:i/>
          <w:color w:val="0070C0"/>
          <w:sz w:val="22"/>
        </w:rPr>
        <w:t xml:space="preserve"> </w:t>
      </w:r>
      <w:r w:rsidR="00F5512E" w:rsidRPr="00291087">
        <w:rPr>
          <w:rFonts w:ascii="Times New Roman" w:hAnsi="Times New Roman" w:cs="Times New Roman"/>
          <w:i/>
          <w:color w:val="00B050"/>
          <w:sz w:val="22"/>
        </w:rPr>
        <w:t>(</w:t>
      </w:r>
      <w:r w:rsidR="00164F7D" w:rsidRPr="00291087">
        <w:rPr>
          <w:rFonts w:ascii="Times New Roman" w:hAnsi="Times New Roman" w:cs="Times New Roman"/>
          <w:i/>
          <w:color w:val="00B050"/>
          <w:sz w:val="22"/>
        </w:rPr>
        <w:t>提供機関管理者</w:t>
      </w:r>
      <w:r w:rsidR="00F5512E" w:rsidRPr="00291087">
        <w:rPr>
          <w:rFonts w:ascii="Times New Roman" w:hAnsi="Times New Roman" w:cs="Times New Roman"/>
          <w:i/>
          <w:color w:val="00B050"/>
          <w:sz w:val="22"/>
        </w:rPr>
        <w:t>)</w:t>
      </w:r>
      <w:r w:rsidR="00F5512E" w:rsidRPr="00291087">
        <w:rPr>
          <w:rFonts w:ascii="Times New Roman" w:hAnsi="Times New Roman" w:cs="Times New Roman"/>
          <w:i/>
          <w:color w:val="0070C0"/>
          <w:sz w:val="22"/>
        </w:rPr>
        <w:t xml:space="preserve"> </w:t>
      </w:r>
      <w:r w:rsidR="00164F7D" w:rsidRPr="00F5512E">
        <w:rPr>
          <w:rFonts w:ascii="Times New Roman" w:hAnsi="Times New Roman" w:cs="Times New Roman"/>
          <w:color w:val="0070C0"/>
          <w:sz w:val="22"/>
        </w:rPr>
        <w:t>に報告する。</w:t>
      </w:r>
      <w:r w:rsidR="00164F7D" w:rsidRPr="00C75CD1">
        <w:rPr>
          <w:rFonts w:asciiTheme="minorEastAsia" w:hAnsiTheme="minorEastAsia" w:cs="Times New Roman" w:hint="eastAsia"/>
          <w:color w:val="0070C0"/>
          <w:sz w:val="22"/>
        </w:rPr>
        <w:t>○○</w:t>
      </w:r>
      <w:r w:rsidR="00F5512E" w:rsidRPr="00291087">
        <w:rPr>
          <w:rFonts w:ascii="Times New Roman" w:hAnsi="Times New Roman" w:cs="Times New Roman"/>
          <w:i/>
          <w:color w:val="0070C0"/>
          <w:sz w:val="22"/>
        </w:rPr>
        <w:t xml:space="preserve"> </w:t>
      </w:r>
      <w:r w:rsidR="00F5512E" w:rsidRPr="00291087">
        <w:rPr>
          <w:rFonts w:ascii="Times New Roman" w:hAnsi="Times New Roman" w:cs="Times New Roman"/>
          <w:i/>
          <w:color w:val="00B050"/>
          <w:sz w:val="22"/>
        </w:rPr>
        <w:t>(</w:t>
      </w:r>
      <w:r w:rsidR="00164F7D" w:rsidRPr="00291087">
        <w:rPr>
          <w:rFonts w:ascii="Times New Roman" w:hAnsi="Times New Roman" w:cs="Times New Roman"/>
          <w:i/>
          <w:color w:val="00B050"/>
          <w:sz w:val="22"/>
        </w:rPr>
        <w:t>提供機関管理者</w:t>
      </w:r>
      <w:r w:rsidR="00F5512E" w:rsidRPr="00291087">
        <w:rPr>
          <w:rFonts w:ascii="Times New Roman" w:hAnsi="Times New Roman" w:cs="Times New Roman"/>
          <w:i/>
          <w:color w:val="00B050"/>
          <w:sz w:val="22"/>
        </w:rPr>
        <w:t>)</w:t>
      </w:r>
      <w:r w:rsidR="00F5512E" w:rsidRPr="00291087">
        <w:rPr>
          <w:rFonts w:ascii="Times New Roman" w:hAnsi="Times New Roman" w:cs="Times New Roman"/>
          <w:i/>
          <w:color w:val="0070C0"/>
          <w:sz w:val="22"/>
        </w:rPr>
        <w:t xml:space="preserve"> </w:t>
      </w:r>
      <w:r w:rsidR="00164F7D" w:rsidRPr="00F5512E">
        <w:rPr>
          <w:rFonts w:ascii="Times New Roman" w:hAnsi="Times New Roman" w:cs="Times New Roman"/>
          <w:color w:val="0070C0"/>
          <w:sz w:val="22"/>
        </w:rPr>
        <w:t>は以下に掲げる疾病等の発生のうち、当該再生医療等の提供によるものと疑われるもの又は当該再生医療等の提供によるものと疑われる感染症によるものの場合、知った日から</w:t>
      </w:r>
      <w:r w:rsidR="00DD6526" w:rsidRPr="00F5512E">
        <w:rPr>
          <w:rFonts w:ascii="Times New Roman" w:hAnsi="Times New Roman" w:cs="Times New Roman"/>
          <w:color w:val="0070C0"/>
          <w:sz w:val="22"/>
        </w:rPr>
        <w:t>7</w:t>
      </w:r>
      <w:r w:rsidR="00164F7D" w:rsidRPr="00F5512E">
        <w:rPr>
          <w:rFonts w:ascii="Times New Roman" w:hAnsi="Times New Roman" w:cs="Times New Roman"/>
          <w:color w:val="0070C0"/>
          <w:sz w:val="22"/>
        </w:rPr>
        <w:t>日以内に、認定再生医療等委員会</w:t>
      </w:r>
      <w:r w:rsidR="0030596E">
        <w:rPr>
          <w:rFonts w:ascii="Times New Roman" w:hAnsi="Times New Roman" w:cs="Times New Roman" w:hint="eastAsia"/>
          <w:color w:val="0070C0"/>
          <w:sz w:val="22"/>
        </w:rPr>
        <w:t>及び</w:t>
      </w:r>
      <w:r w:rsidR="00164F7D" w:rsidRPr="00F5512E">
        <w:rPr>
          <w:rFonts w:ascii="Times New Roman" w:hAnsi="Times New Roman" w:cs="Times New Roman"/>
          <w:color w:val="0070C0"/>
          <w:sz w:val="22"/>
        </w:rPr>
        <w:t>地方厚生局長に報告する。</w:t>
      </w:r>
    </w:p>
    <w:p w14:paraId="0C2B9908" w14:textId="036D6D1A" w:rsidR="00164F7D" w:rsidRPr="00F5512E" w:rsidRDefault="00164F7D" w:rsidP="00CE1BCD">
      <w:pPr>
        <w:spacing w:afterLines="50" w:after="120" w:line="360" w:lineRule="auto"/>
        <w:ind w:leftChars="405" w:left="850"/>
        <w:rPr>
          <w:rFonts w:ascii="Times New Roman" w:hAnsi="Times New Roman" w:cs="Times New Roman"/>
          <w:color w:val="0070C0"/>
          <w:sz w:val="22"/>
        </w:rPr>
      </w:pPr>
      <w:r w:rsidRPr="00F5512E">
        <w:rPr>
          <w:rFonts w:ascii="Times New Roman" w:hAnsi="Times New Roman" w:cs="Times New Roman"/>
          <w:color w:val="0070C0"/>
          <w:sz w:val="22"/>
        </w:rPr>
        <w:t>1</w:t>
      </w:r>
      <w:r w:rsidR="00F5512E" w:rsidRPr="00F5512E">
        <w:rPr>
          <w:rFonts w:ascii="Times New Roman" w:hAnsi="Times New Roman" w:cs="Times New Roman"/>
          <w:color w:val="0070C0"/>
          <w:sz w:val="22"/>
        </w:rPr>
        <w:t xml:space="preserve">) </w:t>
      </w:r>
      <w:r w:rsidRPr="00F5512E">
        <w:rPr>
          <w:rFonts w:ascii="Times New Roman" w:hAnsi="Times New Roman" w:cs="Times New Roman"/>
          <w:color w:val="0070C0"/>
          <w:sz w:val="22"/>
        </w:rPr>
        <w:t xml:space="preserve"> </w:t>
      </w:r>
      <w:r w:rsidRPr="00F5512E">
        <w:rPr>
          <w:rFonts w:ascii="Times New Roman" w:hAnsi="Times New Roman" w:cs="Times New Roman"/>
          <w:color w:val="0070C0"/>
          <w:sz w:val="22"/>
        </w:rPr>
        <w:t>死亡例</w:t>
      </w:r>
    </w:p>
    <w:p w14:paraId="7F9A7B3B" w14:textId="36BD3ECB" w:rsidR="00164F7D" w:rsidRPr="00F5512E" w:rsidRDefault="00164F7D" w:rsidP="00CE1BCD">
      <w:pPr>
        <w:spacing w:afterLines="50" w:after="120" w:line="360" w:lineRule="auto"/>
        <w:ind w:leftChars="405" w:left="850"/>
        <w:rPr>
          <w:rFonts w:ascii="Times New Roman" w:hAnsi="Times New Roman" w:cs="Times New Roman"/>
          <w:color w:val="0070C0"/>
          <w:sz w:val="22"/>
        </w:rPr>
      </w:pPr>
      <w:r w:rsidRPr="00F5512E">
        <w:rPr>
          <w:rFonts w:ascii="Times New Roman" w:hAnsi="Times New Roman" w:cs="Times New Roman"/>
          <w:color w:val="0070C0"/>
          <w:sz w:val="22"/>
        </w:rPr>
        <w:t>2</w:t>
      </w:r>
      <w:r w:rsidR="00F5512E" w:rsidRPr="00F5512E">
        <w:rPr>
          <w:rFonts w:ascii="Times New Roman" w:hAnsi="Times New Roman" w:cs="Times New Roman"/>
          <w:color w:val="0070C0"/>
          <w:sz w:val="22"/>
        </w:rPr>
        <w:t xml:space="preserve">) </w:t>
      </w:r>
      <w:r w:rsidRPr="00F5512E">
        <w:rPr>
          <w:rFonts w:ascii="Times New Roman" w:hAnsi="Times New Roman" w:cs="Times New Roman"/>
          <w:color w:val="0070C0"/>
          <w:sz w:val="22"/>
        </w:rPr>
        <w:t xml:space="preserve"> </w:t>
      </w:r>
      <w:r w:rsidRPr="00F5512E">
        <w:rPr>
          <w:rFonts w:ascii="Times New Roman" w:hAnsi="Times New Roman" w:cs="Times New Roman"/>
          <w:color w:val="0070C0"/>
          <w:sz w:val="22"/>
        </w:rPr>
        <w:t>死亡につながるおそれのある症例</w:t>
      </w:r>
    </w:p>
    <w:p w14:paraId="64767088" w14:textId="46993655" w:rsidR="00164F7D" w:rsidRPr="00F5512E" w:rsidRDefault="00164F7D" w:rsidP="00C54CCA">
      <w:pPr>
        <w:spacing w:afterLines="50" w:after="120" w:line="360" w:lineRule="auto"/>
        <w:ind w:leftChars="270" w:left="567" w:firstLineChars="64" w:firstLine="141"/>
        <w:rPr>
          <w:rFonts w:ascii="Times New Roman" w:hAnsi="Times New Roman" w:cs="Times New Roman"/>
          <w:color w:val="0070C0"/>
          <w:sz w:val="22"/>
        </w:rPr>
      </w:pPr>
      <w:r w:rsidRPr="00F5512E">
        <w:rPr>
          <w:rFonts w:ascii="Times New Roman" w:hAnsi="Times New Roman" w:cs="Times New Roman"/>
          <w:color w:val="0070C0"/>
          <w:sz w:val="22"/>
        </w:rPr>
        <w:t>また、以下に掲げる疾病等の発生のうち、当該再生医療等の提供によるものと疑われるもの又は当該再生医療等の提供によるものと疑われる感染症によるものの場合、知った日から</w:t>
      </w:r>
      <w:r w:rsidRPr="00F5512E">
        <w:rPr>
          <w:rFonts w:ascii="Times New Roman" w:hAnsi="Times New Roman" w:cs="Times New Roman"/>
          <w:color w:val="0070C0"/>
          <w:sz w:val="22"/>
        </w:rPr>
        <w:t>15</w:t>
      </w:r>
      <w:r w:rsidRPr="00F5512E">
        <w:rPr>
          <w:rFonts w:ascii="Times New Roman" w:hAnsi="Times New Roman" w:cs="Times New Roman"/>
          <w:color w:val="0070C0"/>
          <w:sz w:val="22"/>
        </w:rPr>
        <w:t>日以内に、認定再生医療等委員会</w:t>
      </w:r>
      <w:r w:rsidR="0030596E">
        <w:rPr>
          <w:rFonts w:ascii="Times New Roman" w:hAnsi="Times New Roman" w:cs="Times New Roman" w:hint="eastAsia"/>
          <w:color w:val="0070C0"/>
          <w:sz w:val="22"/>
        </w:rPr>
        <w:t>及び</w:t>
      </w:r>
      <w:r w:rsidRPr="00F5512E">
        <w:rPr>
          <w:rFonts w:ascii="Times New Roman" w:hAnsi="Times New Roman" w:cs="Times New Roman"/>
          <w:color w:val="0070C0"/>
          <w:sz w:val="22"/>
        </w:rPr>
        <w:t>地方厚生局長に報告する。</w:t>
      </w:r>
    </w:p>
    <w:p w14:paraId="2EC7F30A" w14:textId="55F153A4" w:rsidR="00164F7D" w:rsidRPr="00F5512E" w:rsidRDefault="00164F7D" w:rsidP="00CE1BCD">
      <w:pPr>
        <w:spacing w:afterLines="50" w:after="120" w:line="360" w:lineRule="auto"/>
        <w:ind w:leftChars="405" w:left="850"/>
        <w:rPr>
          <w:rFonts w:ascii="Times New Roman" w:hAnsi="Times New Roman" w:cs="Times New Roman"/>
          <w:color w:val="0070C0"/>
          <w:sz w:val="22"/>
        </w:rPr>
      </w:pPr>
      <w:r w:rsidRPr="00F5512E">
        <w:rPr>
          <w:rFonts w:ascii="Times New Roman" w:hAnsi="Times New Roman" w:cs="Times New Roman"/>
          <w:color w:val="0070C0"/>
          <w:sz w:val="22"/>
        </w:rPr>
        <w:t>1</w:t>
      </w:r>
      <w:r w:rsidR="00F5512E" w:rsidRPr="00F5512E">
        <w:rPr>
          <w:rFonts w:ascii="Times New Roman" w:hAnsi="Times New Roman" w:cs="Times New Roman"/>
          <w:color w:val="0070C0"/>
          <w:sz w:val="22"/>
        </w:rPr>
        <w:t xml:space="preserve">) </w:t>
      </w:r>
      <w:r w:rsidRPr="00F5512E">
        <w:rPr>
          <w:rFonts w:ascii="Times New Roman" w:hAnsi="Times New Roman" w:cs="Times New Roman"/>
          <w:color w:val="0070C0"/>
          <w:sz w:val="22"/>
        </w:rPr>
        <w:t xml:space="preserve"> </w:t>
      </w:r>
      <w:r w:rsidRPr="00F5512E">
        <w:rPr>
          <w:rFonts w:ascii="Times New Roman" w:hAnsi="Times New Roman" w:cs="Times New Roman"/>
          <w:color w:val="0070C0"/>
          <w:sz w:val="22"/>
        </w:rPr>
        <w:t>治療のために医療機関への入院又は入院期間の延長が必要とされる症例</w:t>
      </w:r>
      <w:r w:rsidRPr="00F5512E">
        <w:rPr>
          <w:rFonts w:ascii="Times New Roman" w:hAnsi="Times New Roman" w:cs="Times New Roman"/>
          <w:color w:val="0070C0"/>
          <w:sz w:val="22"/>
        </w:rPr>
        <w:t xml:space="preserve"> </w:t>
      </w:r>
    </w:p>
    <w:p w14:paraId="47C3941C" w14:textId="1B285611" w:rsidR="00164F7D" w:rsidRPr="00F5512E" w:rsidRDefault="00164F7D" w:rsidP="00CE1BCD">
      <w:pPr>
        <w:spacing w:afterLines="50" w:after="120" w:line="360" w:lineRule="auto"/>
        <w:ind w:leftChars="405" w:left="850"/>
        <w:rPr>
          <w:rFonts w:ascii="Times New Roman" w:hAnsi="Times New Roman" w:cs="Times New Roman"/>
          <w:color w:val="0070C0"/>
          <w:sz w:val="22"/>
        </w:rPr>
      </w:pPr>
      <w:r w:rsidRPr="00F5512E">
        <w:rPr>
          <w:rFonts w:ascii="Times New Roman" w:hAnsi="Times New Roman" w:cs="Times New Roman"/>
          <w:color w:val="0070C0"/>
          <w:sz w:val="22"/>
        </w:rPr>
        <w:t>2</w:t>
      </w:r>
      <w:r w:rsidR="00F5512E" w:rsidRPr="00F5512E">
        <w:rPr>
          <w:rFonts w:ascii="Times New Roman" w:hAnsi="Times New Roman" w:cs="Times New Roman"/>
          <w:color w:val="0070C0"/>
          <w:sz w:val="22"/>
        </w:rPr>
        <w:t xml:space="preserve">) </w:t>
      </w:r>
      <w:r w:rsidRPr="00F5512E">
        <w:rPr>
          <w:rFonts w:ascii="Times New Roman" w:hAnsi="Times New Roman" w:cs="Times New Roman"/>
          <w:color w:val="0070C0"/>
          <w:sz w:val="22"/>
        </w:rPr>
        <w:t xml:space="preserve"> </w:t>
      </w:r>
      <w:r w:rsidRPr="00F5512E">
        <w:rPr>
          <w:rFonts w:ascii="Times New Roman" w:hAnsi="Times New Roman" w:cs="Times New Roman"/>
          <w:color w:val="0070C0"/>
          <w:sz w:val="22"/>
        </w:rPr>
        <w:t>障害</w:t>
      </w:r>
    </w:p>
    <w:p w14:paraId="3515C8F8" w14:textId="794CC927" w:rsidR="00164F7D" w:rsidRPr="00F5512E" w:rsidRDefault="00164F7D" w:rsidP="00CE1BCD">
      <w:pPr>
        <w:spacing w:afterLines="50" w:after="120" w:line="360" w:lineRule="auto"/>
        <w:ind w:leftChars="405" w:left="850"/>
        <w:rPr>
          <w:rFonts w:ascii="Times New Roman" w:hAnsi="Times New Roman" w:cs="Times New Roman"/>
          <w:color w:val="0070C0"/>
          <w:sz w:val="22"/>
        </w:rPr>
      </w:pPr>
      <w:r w:rsidRPr="00F5512E">
        <w:rPr>
          <w:rFonts w:ascii="Times New Roman" w:hAnsi="Times New Roman" w:cs="Times New Roman"/>
          <w:color w:val="0070C0"/>
          <w:sz w:val="22"/>
        </w:rPr>
        <w:t>3</w:t>
      </w:r>
      <w:r w:rsidR="00F5512E" w:rsidRPr="00F5512E">
        <w:rPr>
          <w:rFonts w:ascii="Times New Roman" w:hAnsi="Times New Roman" w:cs="Times New Roman"/>
          <w:color w:val="0070C0"/>
          <w:sz w:val="22"/>
        </w:rPr>
        <w:t xml:space="preserve">) </w:t>
      </w:r>
      <w:r w:rsidRPr="00F5512E">
        <w:rPr>
          <w:rFonts w:ascii="Times New Roman" w:hAnsi="Times New Roman" w:cs="Times New Roman"/>
          <w:color w:val="0070C0"/>
          <w:sz w:val="22"/>
        </w:rPr>
        <w:t xml:space="preserve"> </w:t>
      </w:r>
      <w:r w:rsidRPr="00F5512E">
        <w:rPr>
          <w:rFonts w:ascii="Times New Roman" w:hAnsi="Times New Roman" w:cs="Times New Roman"/>
          <w:color w:val="0070C0"/>
          <w:sz w:val="22"/>
        </w:rPr>
        <w:t>障害につながるおそれのある症例</w:t>
      </w:r>
      <w:r w:rsidRPr="00F5512E">
        <w:rPr>
          <w:rFonts w:ascii="Times New Roman" w:hAnsi="Times New Roman" w:cs="Times New Roman"/>
          <w:color w:val="0070C0"/>
          <w:sz w:val="22"/>
        </w:rPr>
        <w:t xml:space="preserve"> </w:t>
      </w:r>
    </w:p>
    <w:p w14:paraId="1FCBA0EC" w14:textId="21229DBA" w:rsidR="00164F7D" w:rsidRPr="00F5512E" w:rsidRDefault="00164F7D" w:rsidP="00CE1BCD">
      <w:pPr>
        <w:spacing w:afterLines="50" w:after="120" w:line="360" w:lineRule="auto"/>
        <w:ind w:leftChars="405" w:left="850"/>
        <w:rPr>
          <w:rFonts w:ascii="Times New Roman" w:hAnsi="Times New Roman" w:cs="Times New Roman"/>
          <w:color w:val="0070C0"/>
          <w:sz w:val="22"/>
        </w:rPr>
      </w:pPr>
      <w:r w:rsidRPr="00F5512E">
        <w:rPr>
          <w:rFonts w:ascii="Times New Roman" w:hAnsi="Times New Roman" w:cs="Times New Roman"/>
          <w:color w:val="0070C0"/>
          <w:sz w:val="22"/>
        </w:rPr>
        <w:t>4</w:t>
      </w:r>
      <w:r w:rsidR="00F5512E" w:rsidRPr="00F5512E">
        <w:rPr>
          <w:rFonts w:ascii="Times New Roman" w:hAnsi="Times New Roman" w:cs="Times New Roman"/>
          <w:color w:val="0070C0"/>
          <w:sz w:val="22"/>
        </w:rPr>
        <w:t xml:space="preserve">) </w:t>
      </w:r>
      <w:r w:rsidRPr="00F5512E">
        <w:rPr>
          <w:rFonts w:ascii="Times New Roman" w:hAnsi="Times New Roman" w:cs="Times New Roman"/>
          <w:color w:val="0070C0"/>
          <w:sz w:val="22"/>
        </w:rPr>
        <w:t xml:space="preserve"> </w:t>
      </w:r>
      <w:r w:rsidRPr="00F5512E">
        <w:rPr>
          <w:rFonts w:ascii="Times New Roman" w:hAnsi="Times New Roman" w:cs="Times New Roman"/>
          <w:color w:val="0070C0"/>
          <w:sz w:val="22"/>
        </w:rPr>
        <w:t>重篤である症例</w:t>
      </w:r>
    </w:p>
    <w:p w14:paraId="61E93481" w14:textId="36D08635" w:rsidR="00164F7D" w:rsidRPr="00F5512E" w:rsidRDefault="00164F7D" w:rsidP="00CE1BCD">
      <w:pPr>
        <w:spacing w:afterLines="50" w:after="120" w:line="360" w:lineRule="auto"/>
        <w:ind w:leftChars="405" w:left="850"/>
        <w:rPr>
          <w:rFonts w:ascii="Times New Roman" w:hAnsi="Times New Roman" w:cs="Times New Roman"/>
          <w:color w:val="0070C0"/>
          <w:sz w:val="22"/>
        </w:rPr>
      </w:pPr>
      <w:r w:rsidRPr="00F5512E">
        <w:rPr>
          <w:rFonts w:ascii="Times New Roman" w:hAnsi="Times New Roman" w:cs="Times New Roman"/>
          <w:color w:val="0070C0"/>
          <w:sz w:val="22"/>
        </w:rPr>
        <w:t>5</w:t>
      </w:r>
      <w:r w:rsidR="00F5512E" w:rsidRPr="00F5512E">
        <w:rPr>
          <w:rFonts w:ascii="Times New Roman" w:hAnsi="Times New Roman" w:cs="Times New Roman"/>
          <w:color w:val="0070C0"/>
          <w:sz w:val="22"/>
        </w:rPr>
        <w:t xml:space="preserve">) </w:t>
      </w:r>
      <w:r w:rsidRPr="00F5512E">
        <w:rPr>
          <w:rFonts w:ascii="Times New Roman" w:hAnsi="Times New Roman" w:cs="Times New Roman"/>
          <w:color w:val="0070C0"/>
          <w:sz w:val="22"/>
        </w:rPr>
        <w:t xml:space="preserve"> </w:t>
      </w:r>
      <w:r w:rsidRPr="00F5512E">
        <w:rPr>
          <w:rFonts w:ascii="Times New Roman" w:hAnsi="Times New Roman" w:cs="Times New Roman"/>
          <w:color w:val="0070C0"/>
          <w:sz w:val="22"/>
        </w:rPr>
        <w:t>後世代における先天性の疾病又は異常</w:t>
      </w:r>
    </w:p>
    <w:p w14:paraId="7EC53E41" w14:textId="7EC63829" w:rsidR="00A2334D" w:rsidRPr="00F5512E" w:rsidRDefault="001F69CE" w:rsidP="001F69CE">
      <w:pPr>
        <w:spacing w:afterLines="50" w:after="120" w:line="360" w:lineRule="auto"/>
        <w:ind w:leftChars="270" w:left="567"/>
        <w:rPr>
          <w:rFonts w:ascii="Times New Roman" w:hAnsi="Times New Roman" w:cs="Times New Roman"/>
          <w:color w:val="0070C0"/>
          <w:sz w:val="22"/>
        </w:rPr>
      </w:pPr>
      <w:r>
        <w:rPr>
          <w:rFonts w:ascii="Times New Roman" w:hAnsi="Times New Roman" w:cs="Times New Roman"/>
          <w:color w:val="0070C0"/>
          <w:sz w:val="22"/>
        </w:rPr>
        <w:t xml:space="preserve"> </w:t>
      </w:r>
      <w:r w:rsidR="00164F7D" w:rsidRPr="00F5512E">
        <w:rPr>
          <w:rFonts w:ascii="Times New Roman" w:hAnsi="Times New Roman" w:cs="Times New Roman"/>
          <w:color w:val="0070C0"/>
          <w:sz w:val="22"/>
        </w:rPr>
        <w:t>さらに、上記以外の再生医療等の提供によるものと疑われる又は当該再生医療等の提供によるものと疑われる感染症による疾病等の発生を知ったとき、</w:t>
      </w:r>
      <w:r w:rsidR="00164F7D" w:rsidRPr="00C75CD1">
        <w:rPr>
          <w:rFonts w:asciiTheme="minorEastAsia" w:hAnsiTheme="minorEastAsia" w:cs="Times New Roman" w:hint="eastAsia"/>
          <w:color w:val="0070C0"/>
          <w:sz w:val="22"/>
        </w:rPr>
        <w:t>○○</w:t>
      </w:r>
      <w:r w:rsidR="00F5512E" w:rsidRPr="00291087">
        <w:rPr>
          <w:rFonts w:ascii="Times New Roman" w:hAnsi="Times New Roman" w:cs="Times New Roman"/>
          <w:i/>
          <w:color w:val="0070C0"/>
          <w:sz w:val="22"/>
        </w:rPr>
        <w:t xml:space="preserve"> </w:t>
      </w:r>
      <w:r w:rsidR="00F5512E" w:rsidRPr="00291087">
        <w:rPr>
          <w:rFonts w:ascii="Times New Roman" w:hAnsi="Times New Roman" w:cs="Times New Roman"/>
          <w:i/>
          <w:color w:val="00B050"/>
          <w:sz w:val="22"/>
        </w:rPr>
        <w:t>(</w:t>
      </w:r>
      <w:r w:rsidR="00164F7D" w:rsidRPr="00291087">
        <w:rPr>
          <w:rFonts w:ascii="Times New Roman" w:hAnsi="Times New Roman" w:cs="Times New Roman"/>
          <w:i/>
          <w:color w:val="00B050"/>
          <w:sz w:val="22"/>
        </w:rPr>
        <w:t>提供機関管理者</w:t>
      </w:r>
      <w:r w:rsidR="00F5512E" w:rsidRPr="00291087">
        <w:rPr>
          <w:rFonts w:ascii="Times New Roman" w:hAnsi="Times New Roman" w:cs="Times New Roman"/>
          <w:i/>
          <w:color w:val="00B050"/>
          <w:sz w:val="22"/>
        </w:rPr>
        <w:t>)</w:t>
      </w:r>
      <w:r w:rsidR="00F5512E" w:rsidRPr="00291087">
        <w:rPr>
          <w:rFonts w:ascii="Times New Roman" w:hAnsi="Times New Roman" w:cs="Times New Roman"/>
          <w:i/>
          <w:color w:val="0070C0"/>
          <w:sz w:val="22"/>
        </w:rPr>
        <w:t xml:space="preserve"> </w:t>
      </w:r>
      <w:r w:rsidR="00164F7D" w:rsidRPr="00F5512E">
        <w:rPr>
          <w:rFonts w:ascii="Times New Roman" w:hAnsi="Times New Roman" w:cs="Times New Roman"/>
          <w:color w:val="0070C0"/>
          <w:sz w:val="22"/>
        </w:rPr>
        <w:t>は再生医療等提供計画を地方厚生局長に提出した日から</w:t>
      </w:r>
      <w:r w:rsidR="00164F7D" w:rsidRPr="00F5512E">
        <w:rPr>
          <w:rFonts w:ascii="Times New Roman" w:hAnsi="Times New Roman" w:cs="Times New Roman"/>
          <w:color w:val="0070C0"/>
          <w:sz w:val="22"/>
        </w:rPr>
        <w:t>60</w:t>
      </w:r>
      <w:r w:rsidR="00164F7D" w:rsidRPr="00F5512E">
        <w:rPr>
          <w:rFonts w:ascii="Times New Roman" w:hAnsi="Times New Roman" w:cs="Times New Roman"/>
          <w:color w:val="0070C0"/>
          <w:sz w:val="22"/>
        </w:rPr>
        <w:t>日ごとに当該期間満了後</w:t>
      </w:r>
      <w:r w:rsidR="00164F7D" w:rsidRPr="00F5512E">
        <w:rPr>
          <w:rFonts w:ascii="Times New Roman" w:hAnsi="Times New Roman" w:cs="Times New Roman"/>
          <w:color w:val="0070C0"/>
          <w:sz w:val="22"/>
        </w:rPr>
        <w:t>10</w:t>
      </w:r>
      <w:r w:rsidR="00164F7D" w:rsidRPr="00F5512E">
        <w:rPr>
          <w:rFonts w:ascii="Times New Roman" w:hAnsi="Times New Roman" w:cs="Times New Roman"/>
          <w:color w:val="0070C0"/>
          <w:sz w:val="22"/>
        </w:rPr>
        <w:t>日以内に認定再生医療等委員会へ報告する。</w:t>
      </w:r>
      <w:r w:rsidR="00A2334D" w:rsidRPr="00F5512E">
        <w:rPr>
          <w:rFonts w:ascii="Times New Roman" w:hAnsi="Times New Roman" w:cs="Times New Roman"/>
          <w:color w:val="0070C0"/>
          <w:sz w:val="22"/>
        </w:rPr>
        <w:t>なお、</w:t>
      </w:r>
      <w:r w:rsidR="0031709C" w:rsidRPr="00F5512E">
        <w:rPr>
          <w:rFonts w:ascii="Times New Roman" w:hAnsi="Times New Roman" w:cs="Times New Roman"/>
          <w:color w:val="0070C0"/>
          <w:sz w:val="22"/>
        </w:rPr>
        <w:t>上記以外の</w:t>
      </w:r>
      <w:r w:rsidR="00CB2E45" w:rsidRPr="00F5512E">
        <w:rPr>
          <w:rFonts w:ascii="Times New Roman" w:hAnsi="Times New Roman" w:cs="Times New Roman"/>
          <w:color w:val="0070C0"/>
          <w:sz w:val="22"/>
        </w:rPr>
        <w:t>疾病等の発生</w:t>
      </w:r>
      <w:r w:rsidR="0031709C" w:rsidRPr="00F5512E">
        <w:rPr>
          <w:rFonts w:ascii="Times New Roman" w:hAnsi="Times New Roman" w:cs="Times New Roman"/>
          <w:color w:val="0070C0"/>
          <w:sz w:val="22"/>
        </w:rPr>
        <w:t>の報告等</w:t>
      </w:r>
      <w:r w:rsidR="00A2334D" w:rsidRPr="00F5512E">
        <w:rPr>
          <w:rFonts w:ascii="Times New Roman" w:hAnsi="Times New Roman" w:cs="Times New Roman"/>
          <w:color w:val="0070C0"/>
          <w:sz w:val="22"/>
        </w:rPr>
        <w:t>については、認定再生医療等委員会の規定に従う</w:t>
      </w:r>
      <w:r w:rsidR="007C2DD0" w:rsidRPr="00F5512E">
        <w:rPr>
          <w:rFonts w:ascii="Times New Roman" w:hAnsi="Times New Roman" w:cs="Times New Roman"/>
          <w:color w:val="0070C0"/>
          <w:sz w:val="22"/>
        </w:rPr>
        <w:t>。</w:t>
      </w:r>
    </w:p>
    <w:p w14:paraId="75A746AF" w14:textId="15658292" w:rsidR="00AF5B00" w:rsidRPr="00F5512E" w:rsidRDefault="00F5512E" w:rsidP="001F69CE">
      <w:pPr>
        <w:spacing w:afterLines="50" w:after="120" w:line="360" w:lineRule="auto"/>
        <w:ind w:leftChars="270" w:left="567" w:firstLineChars="128" w:firstLine="282"/>
        <w:rPr>
          <w:rFonts w:ascii="Times New Roman" w:hAnsi="Times New Roman" w:cs="Times New Roman"/>
          <w:color w:val="0070C0"/>
          <w:sz w:val="22"/>
        </w:rPr>
      </w:pPr>
      <w:r w:rsidRPr="00F5512E">
        <w:rPr>
          <w:rFonts w:ascii="Times New Roman" w:hAnsi="Times New Roman" w:cs="Times New Roman"/>
          <w:color w:val="0070C0"/>
          <w:sz w:val="22"/>
        </w:rPr>
        <w:t>(</w:t>
      </w:r>
      <w:r w:rsidR="00AF5B00" w:rsidRPr="00F5512E">
        <w:rPr>
          <w:rFonts w:ascii="Times New Roman" w:hAnsi="Times New Roman" w:cs="Times New Roman"/>
          <w:color w:val="0070C0"/>
          <w:sz w:val="22"/>
        </w:rPr>
        <w:t>*</w:t>
      </w:r>
      <w:r w:rsidRPr="00F5512E">
        <w:rPr>
          <w:rFonts w:ascii="Times New Roman" w:hAnsi="Times New Roman" w:cs="Times New Roman"/>
          <w:color w:val="0070C0"/>
          <w:sz w:val="22"/>
        </w:rPr>
        <w:t xml:space="preserve">) </w:t>
      </w:r>
      <w:r w:rsidR="00AF5B00" w:rsidRPr="00F5512E">
        <w:rPr>
          <w:rFonts w:ascii="Times New Roman" w:hAnsi="Times New Roman" w:cs="Times New Roman"/>
          <w:color w:val="0070C0"/>
          <w:sz w:val="22"/>
        </w:rPr>
        <w:t>審査等業務を行う認定再生医療等委員会に関する事項</w:t>
      </w:r>
    </w:p>
    <w:p w14:paraId="2D4F9F76" w14:textId="60FC8854" w:rsidR="00AF5B00" w:rsidRPr="00F5512E" w:rsidRDefault="00AF5B00" w:rsidP="001F69CE">
      <w:pPr>
        <w:spacing w:afterLines="50" w:after="120" w:line="360" w:lineRule="auto"/>
        <w:ind w:leftChars="270" w:left="567" w:firstLineChars="128" w:firstLine="282"/>
        <w:rPr>
          <w:rFonts w:ascii="Times New Roman" w:hAnsi="Times New Roman" w:cs="Times New Roman"/>
          <w:color w:val="0070C0"/>
          <w:sz w:val="22"/>
        </w:rPr>
      </w:pPr>
      <w:r w:rsidRPr="00F5512E">
        <w:rPr>
          <w:rFonts w:ascii="Times New Roman" w:hAnsi="Times New Roman" w:cs="Times New Roman"/>
          <w:color w:val="0070C0"/>
          <w:sz w:val="22"/>
        </w:rPr>
        <w:t xml:space="preserve">認定再生医療等委員会の認定番号：　　</w:t>
      </w:r>
      <w:r w:rsidRPr="00C54CCA">
        <w:rPr>
          <w:rFonts w:ascii="Times New Roman" w:hAnsi="Times New Roman" w:cs="Times New Roman"/>
          <w:color w:val="0070C0"/>
          <w:sz w:val="22"/>
        </w:rPr>
        <w:t>XXXXX</w:t>
      </w:r>
    </w:p>
    <w:p w14:paraId="1A95CF2C" w14:textId="5306D894" w:rsidR="00AF5B00" w:rsidRPr="00F5512E" w:rsidRDefault="00AF5B00" w:rsidP="001F69CE">
      <w:pPr>
        <w:spacing w:afterLines="50" w:after="120" w:line="360" w:lineRule="auto"/>
        <w:ind w:leftChars="270" w:left="567" w:firstLineChars="128" w:firstLine="282"/>
        <w:rPr>
          <w:rFonts w:ascii="Times New Roman" w:hAnsi="Times New Roman" w:cs="Times New Roman"/>
          <w:color w:val="0070C0"/>
          <w:sz w:val="22"/>
        </w:rPr>
      </w:pPr>
      <w:r w:rsidRPr="00F5512E">
        <w:rPr>
          <w:rFonts w:ascii="Times New Roman" w:hAnsi="Times New Roman" w:cs="Times New Roman"/>
          <w:color w:val="0070C0"/>
          <w:sz w:val="22"/>
        </w:rPr>
        <w:t xml:space="preserve">認定再生医療等委員会の名称：　　　　</w:t>
      </w:r>
      <w:r w:rsidRPr="00C54CCA">
        <w:rPr>
          <w:rFonts w:asciiTheme="minorEastAsia" w:hAnsiTheme="minorEastAsia" w:cs="Times New Roman" w:hint="eastAsia"/>
          <w:color w:val="0070C0"/>
          <w:sz w:val="22"/>
        </w:rPr>
        <w:t>○○○○</w:t>
      </w:r>
      <w:r w:rsidRPr="00F5512E">
        <w:rPr>
          <w:rFonts w:ascii="Times New Roman" w:hAnsi="Times New Roman" w:cs="Times New Roman"/>
          <w:color w:val="0070C0"/>
          <w:sz w:val="22"/>
        </w:rPr>
        <w:t>認定再生医療等委員会</w:t>
      </w:r>
    </w:p>
    <w:p w14:paraId="06BEB5DE" w14:textId="77777777" w:rsidR="006327B1" w:rsidRPr="00F5512E" w:rsidRDefault="006327B1" w:rsidP="00CD2535">
      <w:pPr>
        <w:spacing w:afterLines="50" w:after="120" w:line="360" w:lineRule="auto"/>
        <w:ind w:leftChars="67" w:left="141" w:firstLineChars="300" w:firstLine="660"/>
        <w:rPr>
          <w:rFonts w:ascii="Times New Roman" w:hAnsi="Times New Roman" w:cs="Times New Roman"/>
          <w:color w:val="000000"/>
          <w:sz w:val="22"/>
        </w:rPr>
      </w:pPr>
    </w:p>
    <w:p w14:paraId="01BBB217" w14:textId="6BE72779" w:rsidR="007C2DD0" w:rsidRPr="00F5512E" w:rsidRDefault="00505F01" w:rsidP="00CD2535">
      <w:pPr>
        <w:spacing w:afterLines="50" w:after="120" w:line="360" w:lineRule="auto"/>
        <w:ind w:leftChars="67" w:left="141"/>
        <w:rPr>
          <w:rFonts w:ascii="Times New Roman" w:hAnsi="Times New Roman" w:cs="Times New Roman"/>
          <w:color w:val="000000"/>
          <w:sz w:val="22"/>
        </w:rPr>
      </w:pPr>
      <w:r w:rsidRPr="00F5512E">
        <w:rPr>
          <w:rFonts w:ascii="Times New Roman" w:hAnsi="Times New Roman" w:cs="Times New Roman"/>
          <w:color w:val="000000"/>
          <w:sz w:val="22"/>
        </w:rPr>
        <w:t xml:space="preserve"> </w:t>
      </w:r>
      <w:r w:rsidR="00F5512E" w:rsidRPr="00F5512E">
        <w:rPr>
          <w:rFonts w:ascii="Times New Roman" w:hAnsi="Times New Roman" w:cs="Times New Roman"/>
          <w:color w:val="000000"/>
          <w:sz w:val="22"/>
        </w:rPr>
        <w:t xml:space="preserve"> (</w:t>
      </w:r>
      <w:r w:rsidR="007C2DD0" w:rsidRPr="00F5512E">
        <w:rPr>
          <w:rFonts w:ascii="Times New Roman" w:hAnsi="Times New Roman" w:cs="Times New Roman"/>
          <w:color w:val="000000"/>
          <w:sz w:val="22"/>
        </w:rPr>
        <w:t>6</w:t>
      </w:r>
      <w:r w:rsidR="00F5512E" w:rsidRPr="00F5512E">
        <w:rPr>
          <w:rFonts w:ascii="Times New Roman" w:hAnsi="Times New Roman" w:cs="Times New Roman"/>
          <w:color w:val="000000"/>
          <w:sz w:val="22"/>
        </w:rPr>
        <w:t xml:space="preserve">) </w:t>
      </w:r>
      <w:r w:rsidR="007C2DD0" w:rsidRPr="00F5512E">
        <w:rPr>
          <w:rFonts w:ascii="Times New Roman" w:hAnsi="Times New Roman" w:cs="Times New Roman"/>
          <w:color w:val="000000"/>
          <w:sz w:val="22"/>
        </w:rPr>
        <w:t>再生医療等の提供終了後の措置の内容</w:t>
      </w:r>
    </w:p>
    <w:p w14:paraId="18ABCB0A" w14:textId="724ED04F" w:rsidR="007C2DD0" w:rsidRPr="008244E8" w:rsidRDefault="001F69CE" w:rsidP="001F69CE">
      <w:pPr>
        <w:tabs>
          <w:tab w:val="left" w:pos="993"/>
        </w:tabs>
        <w:spacing w:afterLines="50" w:after="120" w:line="360" w:lineRule="auto"/>
        <w:ind w:leftChars="337" w:left="708"/>
        <w:rPr>
          <w:rFonts w:ascii="Times New Roman" w:hAnsi="Times New Roman" w:cs="Times New Roman"/>
          <w:color w:val="0070C0"/>
          <w:sz w:val="22"/>
        </w:rPr>
      </w:pPr>
      <w:r>
        <w:rPr>
          <w:rFonts w:ascii="Times New Roman" w:hAnsi="Times New Roman" w:cs="Times New Roman" w:hint="eastAsia"/>
          <w:color w:val="0070C0"/>
          <w:sz w:val="22"/>
        </w:rPr>
        <w:t xml:space="preserve"> </w:t>
      </w:r>
      <w:r w:rsidR="007C2DD0" w:rsidRPr="00F5512E">
        <w:rPr>
          <w:rFonts w:ascii="Times New Roman" w:hAnsi="Times New Roman" w:cs="Times New Roman"/>
          <w:color w:val="0070C0"/>
          <w:sz w:val="22"/>
        </w:rPr>
        <w:t>当該疾病等の情報を把握できるよう、及び細胞加工物に問題が生じた場合に再生医療等を受けた者の健康状態等が把握できるよう、あらかじめ、手術日以降の来院日を決定する等の措置を講じ、疾病等の発生についての適当な期間の追跡調査、効果についての検証を行う。</w:t>
      </w:r>
      <w:r w:rsidR="00A44FD9" w:rsidRPr="00F5512E">
        <w:rPr>
          <w:rFonts w:ascii="Times New Roman" w:hAnsi="Times New Roman" w:cs="Times New Roman"/>
          <w:color w:val="0070C0"/>
          <w:sz w:val="22"/>
        </w:rPr>
        <w:t>具体的な</w:t>
      </w:r>
      <w:r w:rsidR="00A44FD9" w:rsidRPr="008244E8">
        <w:rPr>
          <w:rFonts w:ascii="Times New Roman" w:hAnsi="Times New Roman" w:cs="Times New Roman"/>
          <w:color w:val="0070C0"/>
          <w:sz w:val="22"/>
        </w:rPr>
        <w:t>定期検査やフォローアップを行う期間や方法等は以下のとおりである。</w:t>
      </w:r>
    </w:p>
    <w:p w14:paraId="2DB20F60" w14:textId="45864B79" w:rsidR="00AF5B00" w:rsidRPr="008244E8" w:rsidRDefault="00A44FD9" w:rsidP="001F69CE">
      <w:pPr>
        <w:tabs>
          <w:tab w:val="left" w:pos="993"/>
        </w:tabs>
        <w:spacing w:afterLines="50" w:after="120" w:line="360" w:lineRule="auto"/>
        <w:ind w:leftChars="337" w:left="708"/>
        <w:rPr>
          <w:rFonts w:ascii="Times New Roman" w:hAnsi="Times New Roman" w:cs="Times New Roman"/>
          <w:color w:val="0070C0"/>
          <w:sz w:val="22"/>
        </w:rPr>
      </w:pPr>
      <w:r w:rsidRPr="008244E8">
        <w:rPr>
          <w:rFonts w:ascii="Times New Roman" w:hAnsi="Times New Roman" w:cs="Times New Roman"/>
          <w:color w:val="0070C0"/>
          <w:sz w:val="22"/>
        </w:rPr>
        <w:t>【</w:t>
      </w:r>
      <w:r w:rsidR="00A63F06" w:rsidRPr="008244E8">
        <w:rPr>
          <w:rFonts w:ascii="Times New Roman" w:hAnsi="Times New Roman" w:cs="Times New Roman"/>
          <w:color w:val="0070C0"/>
          <w:sz w:val="22"/>
        </w:rPr>
        <w:t>定期検査やフォローアップを行う期間</w:t>
      </w:r>
      <w:r w:rsidRPr="008244E8">
        <w:rPr>
          <w:rFonts w:ascii="Times New Roman" w:hAnsi="Times New Roman" w:cs="Times New Roman"/>
          <w:color w:val="0070C0"/>
          <w:sz w:val="22"/>
        </w:rPr>
        <w:t>】</w:t>
      </w:r>
    </w:p>
    <w:p w14:paraId="123CF01A" w14:textId="68542FD1" w:rsidR="007C2DD0" w:rsidRPr="008244E8" w:rsidRDefault="007C2DD0" w:rsidP="001F69CE">
      <w:pPr>
        <w:tabs>
          <w:tab w:val="left" w:pos="993"/>
        </w:tabs>
        <w:spacing w:afterLines="50" w:after="120" w:line="360" w:lineRule="auto"/>
        <w:ind w:leftChars="337" w:left="708"/>
        <w:rPr>
          <w:rFonts w:ascii="Times New Roman" w:hAnsi="Times New Roman" w:cs="Times New Roman"/>
          <w:color w:val="0070C0"/>
          <w:sz w:val="22"/>
        </w:rPr>
      </w:pPr>
      <w:r w:rsidRPr="008244E8">
        <w:rPr>
          <w:rFonts w:ascii="Times New Roman" w:hAnsi="Times New Roman" w:cs="Times New Roman"/>
          <w:color w:val="0070C0"/>
          <w:sz w:val="22"/>
        </w:rPr>
        <w:t>PRP</w:t>
      </w:r>
      <w:r w:rsidR="00A744FE">
        <w:rPr>
          <w:rFonts w:ascii="Times New Roman" w:hAnsi="Times New Roman" w:cs="Times New Roman" w:hint="eastAsia"/>
          <w:color w:val="0070C0"/>
          <w:sz w:val="22"/>
        </w:rPr>
        <w:t>注入</w:t>
      </w:r>
      <w:r w:rsidRPr="008244E8">
        <w:rPr>
          <w:rFonts w:ascii="Times New Roman" w:hAnsi="Times New Roman" w:cs="Times New Roman"/>
          <w:color w:val="0070C0"/>
          <w:sz w:val="22"/>
        </w:rPr>
        <w:t>後</w:t>
      </w:r>
      <w:bookmarkStart w:id="9" w:name="_Hlk505862653"/>
      <w:r w:rsidR="00E800DF" w:rsidRPr="00291087">
        <w:rPr>
          <w:rFonts w:ascii="Times New Roman" w:hAnsi="Times New Roman" w:cs="Times New Roman" w:hint="eastAsia"/>
          <w:color w:val="0070C0"/>
          <w:sz w:val="22"/>
        </w:rPr>
        <w:t>○</w:t>
      </w:r>
      <w:bookmarkEnd w:id="9"/>
      <w:r w:rsidRPr="00291087">
        <w:rPr>
          <w:rFonts w:ascii="Times New Roman" w:hAnsi="Times New Roman" w:cs="Times New Roman"/>
          <w:color w:val="0070C0"/>
          <w:sz w:val="22"/>
        </w:rPr>
        <w:t>か月、</w:t>
      </w:r>
      <w:r w:rsidR="00E800DF" w:rsidRPr="00291087">
        <w:rPr>
          <w:rFonts w:ascii="Times New Roman" w:hAnsi="Times New Roman" w:cs="Times New Roman" w:hint="eastAsia"/>
          <w:color w:val="0070C0"/>
          <w:sz w:val="22"/>
        </w:rPr>
        <w:t>○</w:t>
      </w:r>
      <w:r w:rsidRPr="00291087">
        <w:rPr>
          <w:rFonts w:ascii="Times New Roman" w:hAnsi="Times New Roman" w:cs="Times New Roman"/>
          <w:color w:val="0070C0"/>
          <w:sz w:val="22"/>
        </w:rPr>
        <w:t>か</w:t>
      </w:r>
      <w:r w:rsidRPr="008244E8">
        <w:rPr>
          <w:rFonts w:ascii="Times New Roman" w:hAnsi="Times New Roman" w:cs="Times New Roman"/>
          <w:color w:val="0070C0"/>
          <w:sz w:val="22"/>
        </w:rPr>
        <w:t>月、</w:t>
      </w:r>
      <w:r w:rsidR="00DE0041" w:rsidRPr="00291087">
        <w:rPr>
          <w:rFonts w:ascii="Times New Roman" w:hAnsi="Times New Roman" w:cs="Times New Roman" w:hint="eastAsia"/>
          <w:i/>
          <w:color w:val="00B050"/>
          <w:sz w:val="22"/>
        </w:rPr>
        <w:t>･････</w:t>
      </w:r>
      <w:r w:rsidR="00DE0041" w:rsidRPr="00291087">
        <w:rPr>
          <w:rFonts w:ascii="Times New Roman" w:hAnsi="Times New Roman" w:cs="Times New Roman" w:hint="eastAsia"/>
          <w:i/>
          <w:color w:val="00B050"/>
          <w:sz w:val="22"/>
        </w:rPr>
        <w:t xml:space="preserve"> </w:t>
      </w:r>
      <w:r w:rsidR="00E800DF" w:rsidRPr="00291087">
        <w:rPr>
          <w:rFonts w:ascii="Times New Roman" w:hAnsi="Times New Roman" w:cs="Times New Roman" w:hint="eastAsia"/>
          <w:i/>
          <w:color w:val="00B050"/>
          <w:sz w:val="22"/>
        </w:rPr>
        <w:t>(</w:t>
      </w:r>
      <w:r w:rsidR="00E800DF" w:rsidRPr="00291087">
        <w:rPr>
          <w:rFonts w:ascii="Times New Roman" w:hAnsi="Times New Roman" w:cs="Times New Roman" w:hint="eastAsia"/>
          <w:i/>
          <w:color w:val="00B050"/>
          <w:sz w:val="22"/>
        </w:rPr>
        <w:t>略</w:t>
      </w:r>
      <w:r w:rsidR="00E800DF" w:rsidRPr="00291087">
        <w:rPr>
          <w:rFonts w:ascii="Times New Roman" w:hAnsi="Times New Roman" w:cs="Times New Roman" w:hint="eastAsia"/>
          <w:i/>
          <w:color w:val="00B050"/>
          <w:sz w:val="22"/>
        </w:rPr>
        <w:t>)</w:t>
      </w:r>
      <w:r w:rsidR="00DE0041" w:rsidRPr="00291087">
        <w:rPr>
          <w:rFonts w:ascii="Times New Roman" w:hAnsi="Times New Roman" w:cs="Times New Roman" w:hint="eastAsia"/>
          <w:i/>
          <w:color w:val="00B050"/>
          <w:sz w:val="22"/>
        </w:rPr>
        <w:t xml:space="preserve"> </w:t>
      </w:r>
      <w:r w:rsidR="00DE0041" w:rsidRPr="00291087">
        <w:rPr>
          <w:rFonts w:ascii="Times New Roman" w:hAnsi="Times New Roman" w:cs="Times New Roman" w:hint="eastAsia"/>
          <w:i/>
          <w:color w:val="00B050"/>
          <w:sz w:val="22"/>
        </w:rPr>
        <w:t>･････</w:t>
      </w:r>
      <w:r w:rsidR="00DE0041" w:rsidRPr="00291087">
        <w:rPr>
          <w:rFonts w:ascii="Times New Roman" w:hAnsi="Times New Roman" w:cs="Times New Roman" w:hint="eastAsia"/>
          <w:i/>
          <w:color w:val="00B050"/>
          <w:sz w:val="22"/>
        </w:rPr>
        <w:t xml:space="preserve"> </w:t>
      </w:r>
      <w:r w:rsidR="00C06C3D" w:rsidRPr="008244E8">
        <w:rPr>
          <w:rFonts w:ascii="Times New Roman" w:hAnsi="Times New Roman" w:cs="Times New Roman"/>
          <w:color w:val="0070C0"/>
          <w:sz w:val="22"/>
        </w:rPr>
        <w:t>及び</w:t>
      </w:r>
      <w:r w:rsidR="00E800DF" w:rsidRPr="00291087">
        <w:rPr>
          <w:rFonts w:ascii="Times New Roman" w:hAnsi="Times New Roman" w:cs="Times New Roman" w:hint="eastAsia"/>
          <w:color w:val="0070C0"/>
          <w:sz w:val="22"/>
        </w:rPr>
        <w:t>○</w:t>
      </w:r>
      <w:r w:rsidRPr="008244E8">
        <w:rPr>
          <w:rFonts w:ascii="Times New Roman" w:hAnsi="Times New Roman" w:cs="Times New Roman"/>
          <w:color w:val="0070C0"/>
          <w:sz w:val="22"/>
        </w:rPr>
        <w:t>か月後に評価を行う。</w:t>
      </w:r>
    </w:p>
    <w:p w14:paraId="5EA630A4" w14:textId="4EB90349" w:rsidR="007C2DD0" w:rsidRPr="008244E8" w:rsidRDefault="007C2DD0" w:rsidP="001F69CE">
      <w:pPr>
        <w:tabs>
          <w:tab w:val="left" w:pos="993"/>
        </w:tabs>
        <w:spacing w:afterLines="50" w:after="120" w:line="360" w:lineRule="auto"/>
        <w:ind w:leftChars="337" w:left="708"/>
        <w:rPr>
          <w:rFonts w:ascii="Times New Roman" w:hAnsi="Times New Roman" w:cs="Times New Roman"/>
          <w:color w:val="0070C0"/>
          <w:sz w:val="22"/>
        </w:rPr>
      </w:pPr>
      <w:r w:rsidRPr="008244E8">
        <w:rPr>
          <w:rFonts w:ascii="Times New Roman" w:hAnsi="Times New Roman" w:cs="Times New Roman"/>
          <w:color w:val="0070C0"/>
          <w:sz w:val="22"/>
        </w:rPr>
        <w:t>【安全性</w:t>
      </w:r>
      <w:r w:rsidR="00A44FD9" w:rsidRPr="008244E8">
        <w:rPr>
          <w:rFonts w:ascii="Times New Roman" w:hAnsi="Times New Roman" w:cs="Times New Roman"/>
          <w:color w:val="0070C0"/>
          <w:sz w:val="22"/>
        </w:rPr>
        <w:t>の評価項目</w:t>
      </w:r>
      <w:r w:rsidRPr="008244E8">
        <w:rPr>
          <w:rFonts w:ascii="Times New Roman" w:hAnsi="Times New Roman" w:cs="Times New Roman"/>
          <w:color w:val="0070C0"/>
          <w:sz w:val="22"/>
        </w:rPr>
        <w:t>】</w:t>
      </w:r>
    </w:p>
    <w:p w14:paraId="0442DBDD" w14:textId="4342140A" w:rsidR="007C2DD0" w:rsidRPr="008244E8" w:rsidRDefault="00D05F86" w:rsidP="00C54CCA">
      <w:pPr>
        <w:tabs>
          <w:tab w:val="left" w:pos="993"/>
        </w:tabs>
        <w:spacing w:afterLines="50" w:after="120" w:line="360" w:lineRule="auto"/>
        <w:ind w:leftChars="337" w:left="708" w:firstLineChars="50" w:firstLine="110"/>
        <w:rPr>
          <w:rFonts w:ascii="Times New Roman" w:hAnsi="Times New Roman" w:cs="Times New Roman"/>
          <w:color w:val="0070C0"/>
          <w:sz w:val="22"/>
        </w:rPr>
      </w:pPr>
      <w:r w:rsidRPr="008244E8">
        <w:rPr>
          <w:rFonts w:ascii="Times New Roman" w:hAnsi="Times New Roman" w:cs="Times New Roman"/>
          <w:color w:val="0070C0"/>
          <w:sz w:val="22"/>
        </w:rPr>
        <w:t>疾病等</w:t>
      </w:r>
      <w:r w:rsidR="007C2DD0" w:rsidRPr="008244E8">
        <w:rPr>
          <w:rFonts w:ascii="Times New Roman" w:hAnsi="Times New Roman" w:cs="Times New Roman"/>
          <w:color w:val="0070C0"/>
          <w:sz w:val="22"/>
        </w:rPr>
        <w:t>の発生</w:t>
      </w:r>
      <w:r w:rsidR="006A19E3">
        <w:rPr>
          <w:rFonts w:ascii="Times New Roman" w:hAnsi="Times New Roman" w:cs="Times New Roman" w:hint="eastAsia"/>
          <w:color w:val="0070C0"/>
          <w:sz w:val="22"/>
        </w:rPr>
        <w:t>及び</w:t>
      </w:r>
      <w:r w:rsidR="007C2DD0" w:rsidRPr="008244E8">
        <w:rPr>
          <w:rFonts w:ascii="Times New Roman" w:hAnsi="Times New Roman" w:cs="Times New Roman"/>
          <w:color w:val="0070C0"/>
          <w:sz w:val="22"/>
        </w:rPr>
        <w:t>口腔内感染</w:t>
      </w:r>
      <w:r w:rsidR="006A19E3">
        <w:rPr>
          <w:rFonts w:ascii="Times New Roman" w:hAnsi="Times New Roman" w:cs="Times New Roman" w:hint="eastAsia"/>
          <w:color w:val="0070C0"/>
          <w:sz w:val="22"/>
        </w:rPr>
        <w:t>の有無</w:t>
      </w:r>
      <w:r w:rsidR="007C2DD0" w:rsidRPr="008244E8">
        <w:rPr>
          <w:rFonts w:ascii="Times New Roman" w:hAnsi="Times New Roman" w:cs="Times New Roman"/>
          <w:color w:val="0070C0"/>
          <w:sz w:val="22"/>
        </w:rPr>
        <w:t>、</w:t>
      </w:r>
      <w:r w:rsidR="00923F23">
        <w:rPr>
          <w:rFonts w:ascii="Times New Roman" w:hAnsi="Times New Roman" w:cs="Times New Roman" w:hint="eastAsia"/>
          <w:color w:val="0070C0"/>
          <w:sz w:val="22"/>
        </w:rPr>
        <w:t>並びに</w:t>
      </w:r>
      <w:r w:rsidR="004C37F0" w:rsidRPr="008244E8">
        <w:rPr>
          <w:rFonts w:ascii="Times New Roman" w:hAnsi="Times New Roman" w:cs="Times New Roman"/>
          <w:color w:val="0070C0"/>
          <w:sz w:val="22"/>
        </w:rPr>
        <w:t>パノラマ</w:t>
      </w:r>
      <w:r w:rsidR="004C37F0" w:rsidRPr="008244E8">
        <w:rPr>
          <w:rFonts w:ascii="Times New Roman" w:hAnsi="Times New Roman" w:cs="Times New Roman"/>
          <w:color w:val="0070C0"/>
          <w:sz w:val="22"/>
        </w:rPr>
        <w:t xml:space="preserve"> X </w:t>
      </w:r>
      <w:r w:rsidR="004C37F0" w:rsidRPr="008244E8">
        <w:rPr>
          <w:rFonts w:ascii="Times New Roman" w:hAnsi="Times New Roman" w:cs="Times New Roman"/>
          <w:color w:val="0070C0"/>
          <w:sz w:val="22"/>
        </w:rPr>
        <w:t>線画像及び</w:t>
      </w:r>
      <w:r w:rsidR="004C37F0" w:rsidRPr="008244E8">
        <w:rPr>
          <w:rFonts w:ascii="Times New Roman" w:hAnsi="Times New Roman" w:cs="Times New Roman"/>
          <w:color w:val="0070C0"/>
          <w:sz w:val="22"/>
        </w:rPr>
        <w:t xml:space="preserve"> CT </w:t>
      </w:r>
      <w:r w:rsidR="004C37F0" w:rsidRPr="008244E8">
        <w:rPr>
          <w:rFonts w:ascii="Times New Roman" w:hAnsi="Times New Roman" w:cs="Times New Roman"/>
          <w:color w:val="0070C0"/>
          <w:sz w:val="22"/>
        </w:rPr>
        <w:t>画像による評価</w:t>
      </w:r>
      <w:r w:rsidR="00F5512E" w:rsidRPr="008244E8">
        <w:rPr>
          <w:rFonts w:ascii="Times New Roman" w:hAnsi="Times New Roman" w:cs="Times New Roman"/>
          <w:color w:val="0070C0"/>
          <w:sz w:val="22"/>
        </w:rPr>
        <w:t xml:space="preserve"> (</w:t>
      </w:r>
      <w:r w:rsidR="004C37F0" w:rsidRPr="008244E8">
        <w:rPr>
          <w:rFonts w:ascii="Times New Roman" w:hAnsi="Times New Roman" w:cs="Times New Roman"/>
          <w:color w:val="0070C0"/>
          <w:sz w:val="22"/>
        </w:rPr>
        <w:t>骨形成異常、腫瘍化の有無など</w:t>
      </w:r>
      <w:r w:rsidR="00F5512E" w:rsidRPr="008244E8">
        <w:rPr>
          <w:rFonts w:ascii="Times New Roman" w:hAnsi="Times New Roman" w:cs="Times New Roman"/>
          <w:color w:val="0070C0"/>
          <w:sz w:val="22"/>
        </w:rPr>
        <w:t xml:space="preserve">) </w:t>
      </w:r>
    </w:p>
    <w:p w14:paraId="04D213B9" w14:textId="35B31484" w:rsidR="007C2DD0" w:rsidRPr="00F5512E" w:rsidRDefault="007C2DD0" w:rsidP="001F69CE">
      <w:pPr>
        <w:tabs>
          <w:tab w:val="left" w:pos="993"/>
        </w:tabs>
        <w:spacing w:afterLines="50" w:after="120" w:line="360" w:lineRule="auto"/>
        <w:ind w:leftChars="337" w:left="708"/>
        <w:rPr>
          <w:rFonts w:ascii="Times New Roman" w:hAnsi="Times New Roman" w:cs="Times New Roman"/>
          <w:color w:val="0070C0"/>
          <w:sz w:val="22"/>
        </w:rPr>
      </w:pPr>
      <w:r w:rsidRPr="00F5512E">
        <w:rPr>
          <w:rFonts w:ascii="Times New Roman" w:hAnsi="Times New Roman" w:cs="Times New Roman"/>
          <w:color w:val="0070C0"/>
          <w:sz w:val="22"/>
        </w:rPr>
        <w:t>【</w:t>
      </w:r>
      <w:r w:rsidR="0031709C" w:rsidRPr="00F5512E">
        <w:rPr>
          <w:rFonts w:ascii="Times New Roman" w:hAnsi="Times New Roman" w:cs="Times New Roman"/>
          <w:color w:val="0070C0"/>
          <w:sz w:val="22"/>
        </w:rPr>
        <w:t>科学的妥当性</w:t>
      </w:r>
      <w:r w:rsidR="00A44FD9" w:rsidRPr="00F5512E">
        <w:rPr>
          <w:rFonts w:ascii="Times New Roman" w:hAnsi="Times New Roman" w:cs="Times New Roman"/>
          <w:color w:val="0070C0"/>
          <w:sz w:val="22"/>
        </w:rPr>
        <w:t>の評価項目</w:t>
      </w:r>
      <w:r w:rsidRPr="00F5512E">
        <w:rPr>
          <w:rFonts w:ascii="Times New Roman" w:hAnsi="Times New Roman" w:cs="Times New Roman"/>
          <w:color w:val="0070C0"/>
          <w:sz w:val="22"/>
        </w:rPr>
        <w:t>】</w:t>
      </w:r>
    </w:p>
    <w:p w14:paraId="26AE713D" w14:textId="3AF14BD9" w:rsidR="004C37F0" w:rsidRPr="009B4446" w:rsidRDefault="001F69CE" w:rsidP="001F69CE">
      <w:pPr>
        <w:tabs>
          <w:tab w:val="left" w:pos="993"/>
        </w:tabs>
        <w:spacing w:afterLines="50" w:after="120" w:line="360" w:lineRule="auto"/>
        <w:ind w:leftChars="337" w:left="708"/>
        <w:rPr>
          <w:rFonts w:ascii="Times New Roman" w:hAnsi="Times New Roman" w:cs="Times New Roman"/>
          <w:color w:val="0070C0"/>
          <w:sz w:val="22"/>
        </w:rPr>
      </w:pPr>
      <w:r>
        <w:rPr>
          <w:rFonts w:ascii="Times New Roman" w:hAnsi="Times New Roman" w:cs="Times New Roman" w:hint="eastAsia"/>
          <w:color w:val="0070C0"/>
          <w:sz w:val="22"/>
        </w:rPr>
        <w:t xml:space="preserve"> </w:t>
      </w:r>
      <w:r w:rsidR="004C37F0" w:rsidRPr="00F5512E">
        <w:rPr>
          <w:rFonts w:ascii="Times New Roman" w:hAnsi="Times New Roman" w:cs="Times New Roman"/>
          <w:color w:val="0070C0"/>
          <w:sz w:val="22"/>
        </w:rPr>
        <w:t>パノラマ</w:t>
      </w:r>
      <w:r w:rsidR="004C37F0" w:rsidRPr="00F5512E">
        <w:rPr>
          <w:rFonts w:ascii="Times New Roman" w:hAnsi="Times New Roman" w:cs="Times New Roman"/>
          <w:color w:val="0070C0"/>
          <w:sz w:val="22"/>
        </w:rPr>
        <w:t xml:space="preserve"> X </w:t>
      </w:r>
      <w:r w:rsidR="004C37F0" w:rsidRPr="00F5512E">
        <w:rPr>
          <w:rFonts w:ascii="Times New Roman" w:hAnsi="Times New Roman" w:cs="Times New Roman"/>
          <w:color w:val="0070C0"/>
          <w:sz w:val="22"/>
        </w:rPr>
        <w:t>線画像及び</w:t>
      </w:r>
      <w:r w:rsidR="004C37F0" w:rsidRPr="00F5512E">
        <w:rPr>
          <w:rFonts w:ascii="Times New Roman" w:hAnsi="Times New Roman" w:cs="Times New Roman"/>
          <w:color w:val="0070C0"/>
          <w:sz w:val="22"/>
        </w:rPr>
        <w:t xml:space="preserve">CT </w:t>
      </w:r>
      <w:r w:rsidR="004C37F0" w:rsidRPr="00F5512E">
        <w:rPr>
          <w:rFonts w:ascii="Times New Roman" w:hAnsi="Times New Roman" w:cs="Times New Roman"/>
          <w:color w:val="0070C0"/>
          <w:sz w:val="22"/>
        </w:rPr>
        <w:t>画像による再生骨の高さ及び再生骨量率、</w:t>
      </w:r>
      <w:r w:rsidR="004C37F0" w:rsidRPr="00F5512E">
        <w:rPr>
          <w:rFonts w:ascii="Times New Roman" w:hAnsi="Times New Roman" w:cs="Times New Roman"/>
          <w:color w:val="0070C0"/>
          <w:sz w:val="22"/>
        </w:rPr>
        <w:t xml:space="preserve">CT </w:t>
      </w:r>
      <w:r w:rsidR="004C37F0" w:rsidRPr="00F5512E">
        <w:rPr>
          <w:rFonts w:ascii="Times New Roman" w:hAnsi="Times New Roman" w:cs="Times New Roman"/>
          <w:color w:val="0070C0"/>
          <w:sz w:val="22"/>
        </w:rPr>
        <w:t>画像による</w:t>
      </w:r>
      <w:r w:rsidR="004C37F0" w:rsidRPr="00F5512E">
        <w:rPr>
          <w:rFonts w:ascii="Times New Roman" w:hAnsi="Times New Roman" w:cs="Times New Roman"/>
          <w:color w:val="0070C0"/>
          <w:sz w:val="22"/>
        </w:rPr>
        <w:t xml:space="preserve"> CT </w:t>
      </w:r>
      <w:r w:rsidR="004C37F0" w:rsidRPr="00F5512E">
        <w:rPr>
          <w:rFonts w:ascii="Times New Roman" w:hAnsi="Times New Roman" w:cs="Times New Roman"/>
          <w:color w:val="0070C0"/>
          <w:sz w:val="22"/>
        </w:rPr>
        <w:t>値の評価、</w:t>
      </w:r>
      <w:r w:rsidR="00923F23">
        <w:rPr>
          <w:rFonts w:ascii="Times New Roman" w:hAnsi="Times New Roman" w:cs="Times New Roman" w:hint="eastAsia"/>
          <w:color w:val="0070C0"/>
          <w:sz w:val="22"/>
        </w:rPr>
        <w:t>並びに</w:t>
      </w:r>
      <w:r w:rsidR="00155680" w:rsidRPr="009B4446">
        <w:rPr>
          <w:rFonts w:ascii="Times New Roman" w:hAnsi="Times New Roman" w:cs="Times New Roman"/>
          <w:color w:val="0070C0"/>
          <w:sz w:val="22"/>
        </w:rPr>
        <w:t>インプラント生存率</w:t>
      </w:r>
      <w:r w:rsidR="001E56CD" w:rsidRPr="009B4446">
        <w:rPr>
          <w:rFonts w:ascii="Times New Roman" w:hAnsi="Times New Roman" w:cs="Times New Roman" w:hint="eastAsia"/>
          <w:color w:val="0070C0"/>
          <w:sz w:val="22"/>
        </w:rPr>
        <w:t>、</w:t>
      </w:r>
      <w:r w:rsidR="00155680" w:rsidRPr="009B4446">
        <w:rPr>
          <w:rFonts w:ascii="Times New Roman" w:hAnsi="Times New Roman" w:cs="Times New Roman"/>
          <w:color w:val="0070C0"/>
          <w:sz w:val="22"/>
        </w:rPr>
        <w:t>生存期</w:t>
      </w:r>
      <w:r w:rsidR="00155680" w:rsidRPr="001E0BE0">
        <w:rPr>
          <w:rFonts w:ascii="Times New Roman" w:hAnsi="Times New Roman" w:cs="Times New Roman"/>
          <w:color w:val="0070C0"/>
          <w:sz w:val="22"/>
        </w:rPr>
        <w:t>間</w:t>
      </w:r>
      <w:r w:rsidR="00BB6879" w:rsidRPr="001E0BE0">
        <w:rPr>
          <w:rFonts w:ascii="Times New Roman" w:hAnsi="Times New Roman" w:cs="Times New Roman" w:hint="eastAsia"/>
          <w:color w:val="0070C0"/>
          <w:sz w:val="22"/>
        </w:rPr>
        <w:t>及び</w:t>
      </w:r>
      <w:r w:rsidR="00155680" w:rsidRPr="001E0BE0">
        <w:rPr>
          <w:rFonts w:ascii="Times New Roman" w:hAnsi="Times New Roman" w:cs="Times New Roman"/>
          <w:color w:val="0070C0"/>
          <w:sz w:val="22"/>
        </w:rPr>
        <w:t>動揺度</w:t>
      </w:r>
    </w:p>
    <w:p w14:paraId="3C29F404" w14:textId="51154FB7" w:rsidR="00396C6A" w:rsidRPr="00F5512E" w:rsidRDefault="00396C6A" w:rsidP="00C75CD1">
      <w:pPr>
        <w:spacing w:afterLines="50" w:after="120" w:line="360" w:lineRule="auto"/>
        <w:ind w:firstLineChars="100" w:firstLine="220"/>
        <w:rPr>
          <w:rFonts w:ascii="Times New Roman" w:hAnsi="Times New Roman" w:cs="Times New Roman"/>
          <w:sz w:val="22"/>
        </w:rPr>
      </w:pPr>
    </w:p>
    <w:p w14:paraId="2BA9E626" w14:textId="4F6AB9EA" w:rsidR="00AF5B00" w:rsidRPr="00F5512E" w:rsidRDefault="00AF5B00" w:rsidP="00C75CD1">
      <w:pPr>
        <w:pStyle w:val="a3"/>
        <w:numPr>
          <w:ilvl w:val="0"/>
          <w:numId w:val="2"/>
        </w:numPr>
        <w:spacing w:line="360" w:lineRule="auto"/>
        <w:ind w:leftChars="0" w:left="0" w:firstLine="0"/>
        <w:jc w:val="left"/>
        <w:rPr>
          <w:rFonts w:ascii="Times New Roman" w:hAnsi="Times New Roman" w:cs="Times New Roman"/>
          <w:b/>
          <w:sz w:val="22"/>
        </w:rPr>
      </w:pPr>
      <w:r w:rsidRPr="00F5512E">
        <w:rPr>
          <w:rFonts w:ascii="Times New Roman" w:hAnsi="Times New Roman" w:cs="Times New Roman"/>
          <w:b/>
          <w:sz w:val="22"/>
        </w:rPr>
        <w:t>細胞提供者及び再生医療等を受ける者に対する健康被害の補償の方法</w:t>
      </w:r>
    </w:p>
    <w:p w14:paraId="76240867" w14:textId="09F70D44" w:rsidR="00AF5B00" w:rsidRPr="00F5512E" w:rsidRDefault="00F5512E" w:rsidP="00CD2535">
      <w:pPr>
        <w:spacing w:afterLines="50" w:after="120" w:line="360" w:lineRule="auto"/>
        <w:ind w:leftChars="67" w:left="141"/>
        <w:rPr>
          <w:rFonts w:ascii="Times New Roman" w:hAnsi="Times New Roman" w:cs="Times New Roman"/>
          <w:color w:val="000000"/>
          <w:sz w:val="22"/>
        </w:rPr>
      </w:pPr>
      <w:r w:rsidRPr="00F5512E">
        <w:rPr>
          <w:rFonts w:ascii="Times New Roman" w:hAnsi="Times New Roman" w:cs="Times New Roman"/>
          <w:color w:val="000000"/>
          <w:sz w:val="22"/>
        </w:rPr>
        <w:t xml:space="preserve"> (</w:t>
      </w:r>
      <w:r w:rsidR="00AF5B00" w:rsidRPr="00F5512E">
        <w:rPr>
          <w:rFonts w:ascii="Times New Roman" w:hAnsi="Times New Roman" w:cs="Times New Roman"/>
          <w:color w:val="000000"/>
          <w:sz w:val="22"/>
        </w:rPr>
        <w:t>1</w:t>
      </w:r>
      <w:r w:rsidRPr="00F5512E">
        <w:rPr>
          <w:rFonts w:ascii="Times New Roman" w:hAnsi="Times New Roman" w:cs="Times New Roman"/>
          <w:color w:val="000000"/>
          <w:sz w:val="22"/>
        </w:rPr>
        <w:t xml:space="preserve">) </w:t>
      </w:r>
      <w:r w:rsidR="00AF5B00" w:rsidRPr="00F5512E">
        <w:rPr>
          <w:rFonts w:ascii="Times New Roman" w:hAnsi="Times New Roman" w:cs="Times New Roman"/>
          <w:color w:val="000000"/>
          <w:sz w:val="22"/>
        </w:rPr>
        <w:t>細胞提供者について</w:t>
      </w:r>
    </w:p>
    <w:p w14:paraId="77E6D121" w14:textId="7836F6FF" w:rsidR="00AF5B00" w:rsidRPr="00F5512E" w:rsidRDefault="001F69CE" w:rsidP="00CD2535">
      <w:pPr>
        <w:spacing w:afterLines="50" w:after="120" w:line="360" w:lineRule="auto"/>
        <w:ind w:leftChars="67" w:left="141" w:firstLineChars="100" w:firstLine="220"/>
        <w:rPr>
          <w:rFonts w:ascii="Times New Roman" w:hAnsi="Times New Roman" w:cs="Times New Roman"/>
          <w:color w:val="0070C0"/>
          <w:sz w:val="22"/>
        </w:rPr>
      </w:pPr>
      <w:r>
        <w:rPr>
          <w:rFonts w:ascii="Times New Roman" w:hAnsi="Times New Roman" w:cs="Times New Roman" w:hint="eastAsia"/>
          <w:color w:val="0070C0"/>
          <w:sz w:val="22"/>
        </w:rPr>
        <w:t xml:space="preserve"> </w:t>
      </w:r>
      <w:r>
        <w:rPr>
          <w:rFonts w:ascii="Times New Roman" w:hAnsi="Times New Roman" w:cs="Times New Roman"/>
          <w:color w:val="0070C0"/>
          <w:sz w:val="22"/>
        </w:rPr>
        <w:t xml:space="preserve"> </w:t>
      </w:r>
      <w:r w:rsidR="00DD6E6B" w:rsidRPr="00F5512E">
        <w:rPr>
          <w:rFonts w:ascii="Times New Roman" w:hAnsi="Times New Roman" w:cs="Times New Roman"/>
          <w:color w:val="0070C0"/>
          <w:sz w:val="22"/>
        </w:rPr>
        <w:t>再生医療サポート保険</w:t>
      </w:r>
      <w:r w:rsidR="00F5512E" w:rsidRPr="00F5512E">
        <w:rPr>
          <w:rFonts w:ascii="Times New Roman" w:hAnsi="Times New Roman" w:cs="Times New Roman"/>
          <w:color w:val="0070C0"/>
          <w:sz w:val="22"/>
        </w:rPr>
        <w:t xml:space="preserve"> (</w:t>
      </w:r>
      <w:r w:rsidR="00DD6E6B" w:rsidRPr="00F5512E">
        <w:rPr>
          <w:rFonts w:ascii="Times New Roman" w:hAnsi="Times New Roman" w:cs="Times New Roman"/>
          <w:color w:val="0070C0"/>
          <w:sz w:val="22"/>
        </w:rPr>
        <w:t>自由診療</w:t>
      </w:r>
      <w:r w:rsidR="00F5512E">
        <w:rPr>
          <w:rFonts w:ascii="Times New Roman" w:hAnsi="Times New Roman" w:cs="Times New Roman"/>
          <w:color w:val="0070C0"/>
          <w:sz w:val="22"/>
        </w:rPr>
        <w:t>)</w:t>
      </w:r>
      <w:r w:rsidR="00D05F86" w:rsidRPr="00F5512E">
        <w:rPr>
          <w:rFonts w:ascii="Times New Roman" w:hAnsi="Times New Roman" w:cs="Times New Roman"/>
          <w:color w:val="0070C0"/>
          <w:sz w:val="22"/>
        </w:rPr>
        <w:t xml:space="preserve"> </w:t>
      </w:r>
      <w:r w:rsidR="00DD6E6B" w:rsidRPr="00F5512E">
        <w:rPr>
          <w:rFonts w:ascii="Times New Roman" w:hAnsi="Times New Roman" w:cs="Times New Roman"/>
          <w:color w:val="0070C0"/>
          <w:sz w:val="22"/>
        </w:rPr>
        <w:t>に加入する。</w:t>
      </w:r>
    </w:p>
    <w:p w14:paraId="51AA5CE9" w14:textId="589477E5" w:rsidR="00AF5B00" w:rsidRPr="00F5512E" w:rsidRDefault="00F5512E" w:rsidP="00CD2535">
      <w:pPr>
        <w:spacing w:afterLines="50" w:after="120" w:line="360" w:lineRule="auto"/>
        <w:ind w:leftChars="67" w:left="141"/>
        <w:rPr>
          <w:rFonts w:ascii="Times New Roman" w:hAnsi="Times New Roman" w:cs="Times New Roman"/>
          <w:color w:val="000000"/>
          <w:sz w:val="22"/>
        </w:rPr>
      </w:pPr>
      <w:r w:rsidRPr="00F5512E">
        <w:rPr>
          <w:rFonts w:ascii="Times New Roman" w:hAnsi="Times New Roman" w:cs="Times New Roman"/>
          <w:color w:val="000000"/>
          <w:sz w:val="22"/>
        </w:rPr>
        <w:t xml:space="preserve"> (</w:t>
      </w:r>
      <w:r w:rsidR="00AF5B00" w:rsidRPr="00F5512E">
        <w:rPr>
          <w:rFonts w:ascii="Times New Roman" w:hAnsi="Times New Roman" w:cs="Times New Roman"/>
          <w:color w:val="000000"/>
          <w:sz w:val="22"/>
        </w:rPr>
        <w:t>2</w:t>
      </w:r>
      <w:r w:rsidRPr="00F5512E">
        <w:rPr>
          <w:rFonts w:ascii="Times New Roman" w:hAnsi="Times New Roman" w:cs="Times New Roman"/>
          <w:color w:val="000000"/>
          <w:sz w:val="22"/>
        </w:rPr>
        <w:t xml:space="preserve">) </w:t>
      </w:r>
      <w:r w:rsidR="00AF5B00" w:rsidRPr="00F5512E">
        <w:rPr>
          <w:rFonts w:ascii="Times New Roman" w:hAnsi="Times New Roman" w:cs="Times New Roman"/>
          <w:color w:val="000000"/>
          <w:sz w:val="22"/>
        </w:rPr>
        <w:t xml:space="preserve"> </w:t>
      </w:r>
      <w:r w:rsidR="00AF5B00" w:rsidRPr="00F5512E">
        <w:rPr>
          <w:rFonts w:ascii="Times New Roman" w:hAnsi="Times New Roman" w:cs="Times New Roman"/>
          <w:color w:val="000000"/>
          <w:sz w:val="22"/>
        </w:rPr>
        <w:t>細胞医療を受ける者について</w:t>
      </w:r>
    </w:p>
    <w:p w14:paraId="2F6885D9" w14:textId="57B6EA76" w:rsidR="00DD6E6B" w:rsidRPr="00F5512E" w:rsidRDefault="00DD6E6B" w:rsidP="00CD2535">
      <w:pPr>
        <w:spacing w:afterLines="50" w:after="120" w:line="360" w:lineRule="auto"/>
        <w:ind w:leftChars="270" w:left="567"/>
        <w:rPr>
          <w:rFonts w:ascii="Times New Roman" w:hAnsi="Times New Roman" w:cs="Times New Roman"/>
          <w:color w:val="000000"/>
          <w:sz w:val="22"/>
        </w:rPr>
      </w:pPr>
      <w:r w:rsidRPr="00F5512E">
        <w:rPr>
          <w:rFonts w:ascii="Times New Roman" w:hAnsi="Times New Roman" w:cs="Times New Roman"/>
          <w:color w:val="000000"/>
          <w:sz w:val="22"/>
        </w:rPr>
        <w:t>1</w:t>
      </w:r>
      <w:r w:rsidR="00F5512E" w:rsidRPr="00F5512E">
        <w:rPr>
          <w:rFonts w:ascii="Times New Roman" w:hAnsi="Times New Roman" w:cs="Times New Roman"/>
          <w:color w:val="000000"/>
          <w:sz w:val="22"/>
        </w:rPr>
        <w:t xml:space="preserve">) </w:t>
      </w:r>
      <w:r w:rsidRPr="00F5512E">
        <w:rPr>
          <w:rFonts w:ascii="Times New Roman" w:hAnsi="Times New Roman" w:cs="Times New Roman"/>
          <w:color w:val="000000"/>
          <w:sz w:val="22"/>
        </w:rPr>
        <w:t xml:space="preserve"> </w:t>
      </w:r>
      <w:r w:rsidRPr="00F5512E">
        <w:rPr>
          <w:rFonts w:ascii="Times New Roman" w:hAnsi="Times New Roman" w:cs="Times New Roman"/>
          <w:color w:val="000000"/>
          <w:sz w:val="22"/>
        </w:rPr>
        <w:t xml:space="preserve">補償の有無　　　　　</w:t>
      </w:r>
      <w:r w:rsidRPr="00C75CD1">
        <w:rPr>
          <w:rFonts w:asciiTheme="minorEastAsia" w:hAnsiTheme="minorEastAsia" w:cs="Times New Roman" w:hint="eastAsia"/>
          <w:color w:val="000000"/>
          <w:sz w:val="22"/>
        </w:rPr>
        <w:t>■</w:t>
      </w:r>
      <w:r w:rsidRPr="00F5512E">
        <w:rPr>
          <w:rFonts w:ascii="Times New Roman" w:hAnsi="Times New Roman" w:cs="Times New Roman"/>
          <w:color w:val="000000"/>
          <w:sz w:val="22"/>
        </w:rPr>
        <w:t xml:space="preserve">有　　　</w:t>
      </w:r>
      <w:r w:rsidRPr="00C75CD1">
        <w:rPr>
          <w:rFonts w:asciiTheme="majorEastAsia" w:eastAsiaTheme="majorEastAsia" w:hAnsiTheme="majorEastAsia" w:cs="Times New Roman" w:hint="eastAsia"/>
          <w:color w:val="000000"/>
          <w:sz w:val="22"/>
        </w:rPr>
        <w:t>□</w:t>
      </w:r>
      <w:r w:rsidRPr="00F5512E">
        <w:rPr>
          <w:rFonts w:ascii="Times New Roman" w:hAnsi="Times New Roman" w:cs="Times New Roman"/>
          <w:color w:val="000000"/>
          <w:sz w:val="22"/>
        </w:rPr>
        <w:t>無</w:t>
      </w:r>
    </w:p>
    <w:p w14:paraId="176F5578" w14:textId="0038EC1D" w:rsidR="00DD6E6B" w:rsidRPr="00F5512E" w:rsidRDefault="00DD6E6B" w:rsidP="00CD2535">
      <w:pPr>
        <w:spacing w:afterLines="50" w:after="120" w:line="360" w:lineRule="auto"/>
        <w:ind w:leftChars="270" w:left="567"/>
        <w:rPr>
          <w:rFonts w:ascii="Times New Roman" w:hAnsi="Times New Roman" w:cs="Times New Roman"/>
          <w:color w:val="000000"/>
          <w:sz w:val="22"/>
        </w:rPr>
      </w:pPr>
      <w:r w:rsidRPr="00F5512E">
        <w:rPr>
          <w:rFonts w:ascii="Times New Roman" w:hAnsi="Times New Roman" w:cs="Times New Roman"/>
          <w:color w:val="000000"/>
          <w:sz w:val="22"/>
        </w:rPr>
        <w:t>2</w:t>
      </w:r>
      <w:r w:rsidR="00F5512E" w:rsidRPr="00F5512E">
        <w:rPr>
          <w:rFonts w:ascii="Times New Roman" w:hAnsi="Times New Roman" w:cs="Times New Roman"/>
          <w:color w:val="000000"/>
          <w:sz w:val="22"/>
        </w:rPr>
        <w:t xml:space="preserve">) </w:t>
      </w:r>
      <w:r w:rsidRPr="00F5512E">
        <w:rPr>
          <w:rFonts w:ascii="Times New Roman" w:hAnsi="Times New Roman" w:cs="Times New Roman"/>
          <w:color w:val="000000"/>
          <w:sz w:val="22"/>
        </w:rPr>
        <w:t xml:space="preserve"> </w:t>
      </w:r>
      <w:r w:rsidRPr="00F5512E">
        <w:rPr>
          <w:rFonts w:ascii="Times New Roman" w:hAnsi="Times New Roman" w:cs="Times New Roman"/>
          <w:color w:val="000000"/>
          <w:sz w:val="22"/>
        </w:rPr>
        <w:t>補償の内容</w:t>
      </w:r>
    </w:p>
    <w:p w14:paraId="52606350" w14:textId="335297F0" w:rsidR="00E8214D" w:rsidRPr="00C54CCA" w:rsidRDefault="00E8214D" w:rsidP="00C54CCA">
      <w:pPr>
        <w:spacing w:afterLines="50" w:after="120" w:line="360" w:lineRule="auto"/>
        <w:ind w:leftChars="270" w:left="567" w:firstLineChars="50" w:firstLine="110"/>
        <w:rPr>
          <w:rFonts w:ascii="Times New Roman" w:hAnsi="Times New Roman" w:cs="Times New Roman"/>
          <w:color w:val="0070C0"/>
          <w:sz w:val="22"/>
        </w:rPr>
      </w:pPr>
      <w:r w:rsidRPr="00C54CCA">
        <w:rPr>
          <w:rFonts w:ascii="Times New Roman" w:hAnsi="Times New Roman" w:cs="Times New Roman" w:hint="eastAsia"/>
          <w:color w:val="0070C0"/>
          <w:sz w:val="22"/>
        </w:rPr>
        <w:t>補償の内容は、医療の提供、</w:t>
      </w:r>
      <w:r w:rsidRPr="00C54CCA">
        <w:rPr>
          <w:rFonts w:ascii="Times New Roman" w:hAnsi="Times New Roman" w:cs="Times New Roman"/>
          <w:color w:val="0070C0"/>
          <w:sz w:val="22"/>
        </w:rPr>
        <w:t>再生医療</w:t>
      </w:r>
      <w:r w:rsidR="008F0954" w:rsidRPr="00C54CCA">
        <w:rPr>
          <w:rFonts w:ascii="Times New Roman" w:hAnsi="Times New Roman" w:cs="Times New Roman"/>
          <w:color w:val="0070C0"/>
          <w:sz w:val="22"/>
        </w:rPr>
        <w:t>サポート保険</w:t>
      </w:r>
      <w:r w:rsidR="008F0954" w:rsidRPr="00C54CCA">
        <w:rPr>
          <w:rFonts w:ascii="Times New Roman" w:hAnsi="Times New Roman" w:cs="Times New Roman"/>
          <w:color w:val="0070C0"/>
          <w:sz w:val="22"/>
        </w:rPr>
        <w:t xml:space="preserve"> </w:t>
      </w:r>
      <w:r w:rsidR="006374D4" w:rsidRPr="00C54CCA">
        <w:rPr>
          <w:rFonts w:ascii="Times New Roman" w:hAnsi="Times New Roman" w:cs="Times New Roman" w:hint="eastAsia"/>
          <w:color w:val="0070C0"/>
          <w:sz w:val="22"/>
        </w:rPr>
        <w:t>(</w:t>
      </w:r>
      <w:r w:rsidR="008F0954" w:rsidRPr="00C54CCA">
        <w:rPr>
          <w:rFonts w:ascii="Times New Roman" w:hAnsi="Times New Roman" w:cs="Times New Roman"/>
          <w:color w:val="0070C0"/>
          <w:sz w:val="22"/>
        </w:rPr>
        <w:t>自由診療</w:t>
      </w:r>
      <w:r w:rsidR="006374D4" w:rsidRPr="00C54CCA">
        <w:rPr>
          <w:rFonts w:ascii="Times New Roman" w:hAnsi="Times New Roman" w:cs="Times New Roman" w:hint="eastAsia"/>
          <w:color w:val="0070C0"/>
          <w:sz w:val="22"/>
        </w:rPr>
        <w:t>)</w:t>
      </w:r>
      <w:r w:rsidR="006374D4" w:rsidRPr="00C54CCA">
        <w:rPr>
          <w:rFonts w:ascii="Times New Roman" w:hAnsi="Times New Roman" w:cs="Times New Roman"/>
          <w:color w:val="0070C0"/>
          <w:sz w:val="22"/>
        </w:rPr>
        <w:t xml:space="preserve"> </w:t>
      </w:r>
      <w:r w:rsidRPr="00C54CCA">
        <w:rPr>
          <w:rFonts w:ascii="Times New Roman" w:hAnsi="Times New Roman" w:cs="Times New Roman" w:hint="eastAsia"/>
          <w:color w:val="0070C0"/>
          <w:sz w:val="22"/>
        </w:rPr>
        <w:t>による障害・遺族に対する補償金の支払いとする。</w:t>
      </w:r>
    </w:p>
    <w:p w14:paraId="56CEDC19" w14:textId="77777777" w:rsidR="00E8214D" w:rsidRPr="00C54CCA" w:rsidRDefault="00E8214D" w:rsidP="00E8214D">
      <w:pPr>
        <w:spacing w:afterLines="50" w:after="120" w:line="360" w:lineRule="auto"/>
        <w:ind w:leftChars="270" w:left="567"/>
        <w:rPr>
          <w:rFonts w:ascii="Times New Roman" w:hAnsi="Times New Roman" w:cs="Times New Roman"/>
          <w:color w:val="0070C0"/>
          <w:sz w:val="22"/>
        </w:rPr>
      </w:pPr>
      <w:r w:rsidRPr="00C54CCA">
        <w:rPr>
          <w:rFonts w:ascii="Times New Roman" w:hAnsi="Times New Roman" w:cs="Times New Roman" w:hint="eastAsia"/>
          <w:color w:val="0070C0"/>
          <w:sz w:val="22"/>
        </w:rPr>
        <w:t>①</w:t>
      </w:r>
      <w:r w:rsidRPr="00C54CCA">
        <w:rPr>
          <w:rFonts w:ascii="Times New Roman" w:hAnsi="Times New Roman" w:cs="Times New Roman" w:hint="eastAsia"/>
          <w:color w:val="0070C0"/>
          <w:sz w:val="22"/>
        </w:rPr>
        <w:tab/>
      </w:r>
      <w:r w:rsidRPr="00C54CCA">
        <w:rPr>
          <w:rFonts w:ascii="Times New Roman" w:hAnsi="Times New Roman" w:cs="Times New Roman" w:hint="eastAsia"/>
          <w:color w:val="0070C0"/>
          <w:sz w:val="22"/>
        </w:rPr>
        <w:t>医療の提供</w:t>
      </w:r>
    </w:p>
    <w:p w14:paraId="58DEA01E" w14:textId="7A096BEA" w:rsidR="00E8214D" w:rsidRPr="00C54CCA" w:rsidRDefault="00E8214D" w:rsidP="00C54CCA">
      <w:pPr>
        <w:spacing w:afterLines="50" w:after="120" w:line="360" w:lineRule="auto"/>
        <w:ind w:leftChars="370" w:left="777" w:firstLineChars="50" w:firstLine="110"/>
        <w:rPr>
          <w:rFonts w:ascii="Times New Roman" w:hAnsi="Times New Roman" w:cs="Times New Roman"/>
          <w:color w:val="0070C0"/>
          <w:sz w:val="22"/>
        </w:rPr>
      </w:pPr>
      <w:r w:rsidRPr="00C54CCA">
        <w:rPr>
          <w:rFonts w:ascii="Times New Roman" w:hAnsi="Times New Roman" w:cs="Times New Roman" w:hint="eastAsia"/>
          <w:color w:val="0070C0"/>
          <w:sz w:val="22"/>
        </w:rPr>
        <w:t>当院は、当該健康被害に対し最善の治療を行う。</w:t>
      </w:r>
    </w:p>
    <w:p w14:paraId="6FB19475" w14:textId="43CA01FF" w:rsidR="00E8214D" w:rsidRPr="00C54CCA" w:rsidRDefault="00E8214D" w:rsidP="00E8214D">
      <w:pPr>
        <w:spacing w:afterLines="50" w:after="120" w:line="360" w:lineRule="auto"/>
        <w:ind w:leftChars="270" w:left="567"/>
        <w:rPr>
          <w:rFonts w:ascii="Times New Roman" w:hAnsi="Times New Roman" w:cs="Times New Roman"/>
          <w:color w:val="0070C0"/>
          <w:sz w:val="22"/>
        </w:rPr>
      </w:pPr>
      <w:r w:rsidRPr="00C54CCA">
        <w:rPr>
          <w:rFonts w:ascii="Times New Roman" w:hAnsi="Times New Roman" w:cs="Times New Roman" w:hint="eastAsia"/>
          <w:color w:val="0070C0"/>
          <w:sz w:val="22"/>
        </w:rPr>
        <w:t>②</w:t>
      </w:r>
      <w:r w:rsidRPr="00C54CCA">
        <w:rPr>
          <w:rFonts w:ascii="Times New Roman" w:hAnsi="Times New Roman" w:cs="Times New Roman" w:hint="eastAsia"/>
          <w:color w:val="0070C0"/>
          <w:sz w:val="22"/>
        </w:rPr>
        <w:tab/>
      </w:r>
      <w:r w:rsidRPr="00C54CCA">
        <w:rPr>
          <w:rFonts w:ascii="Times New Roman" w:hAnsi="Times New Roman" w:cs="Times New Roman"/>
          <w:color w:val="0070C0"/>
          <w:sz w:val="22"/>
        </w:rPr>
        <w:t>再生医療サポート保険</w:t>
      </w:r>
      <w:r w:rsidRPr="00C54CCA">
        <w:rPr>
          <w:rFonts w:ascii="Times New Roman" w:hAnsi="Times New Roman" w:cs="Times New Roman"/>
          <w:color w:val="0070C0"/>
          <w:sz w:val="22"/>
        </w:rPr>
        <w:t xml:space="preserve"> </w:t>
      </w:r>
      <w:r w:rsidR="006374D4" w:rsidRPr="00C54CCA">
        <w:rPr>
          <w:rFonts w:ascii="Times New Roman" w:hAnsi="Times New Roman" w:cs="Times New Roman" w:hint="eastAsia"/>
          <w:color w:val="0070C0"/>
          <w:sz w:val="22"/>
        </w:rPr>
        <w:t>(</w:t>
      </w:r>
      <w:r w:rsidRPr="00C54CCA">
        <w:rPr>
          <w:rFonts w:ascii="Times New Roman" w:hAnsi="Times New Roman" w:cs="Times New Roman"/>
          <w:color w:val="0070C0"/>
          <w:sz w:val="22"/>
        </w:rPr>
        <w:t>自由診療</w:t>
      </w:r>
      <w:r w:rsidR="006374D4" w:rsidRPr="00C54CCA">
        <w:rPr>
          <w:rFonts w:ascii="Times New Roman" w:hAnsi="Times New Roman" w:cs="Times New Roman" w:hint="eastAsia"/>
          <w:color w:val="0070C0"/>
          <w:sz w:val="22"/>
        </w:rPr>
        <w:t>)</w:t>
      </w:r>
      <w:r w:rsidR="006374D4" w:rsidRPr="00C54CCA">
        <w:rPr>
          <w:rFonts w:ascii="Times New Roman" w:hAnsi="Times New Roman" w:cs="Times New Roman"/>
          <w:color w:val="0070C0"/>
          <w:sz w:val="22"/>
        </w:rPr>
        <w:t xml:space="preserve"> </w:t>
      </w:r>
      <w:r w:rsidRPr="00C54CCA">
        <w:rPr>
          <w:rFonts w:ascii="Times New Roman" w:hAnsi="Times New Roman" w:cs="Times New Roman" w:hint="eastAsia"/>
          <w:color w:val="0070C0"/>
          <w:sz w:val="22"/>
        </w:rPr>
        <w:t>による障害・遺族に対する補償金の支払い</w:t>
      </w:r>
    </w:p>
    <w:p w14:paraId="2D76007B" w14:textId="05B398C6" w:rsidR="004C7CB5" w:rsidRPr="00C54CCA" w:rsidRDefault="00E8214D" w:rsidP="00C54CCA">
      <w:pPr>
        <w:spacing w:afterLines="50" w:after="120" w:line="360" w:lineRule="auto"/>
        <w:ind w:leftChars="370" w:left="777" w:firstLineChars="50" w:firstLine="110"/>
        <w:rPr>
          <w:rFonts w:ascii="Times New Roman" w:hAnsi="Times New Roman" w:cs="Times New Roman"/>
          <w:color w:val="0070C0"/>
          <w:sz w:val="20"/>
        </w:rPr>
      </w:pPr>
      <w:r w:rsidRPr="00C54CCA">
        <w:rPr>
          <w:rFonts w:ascii="Times New Roman" w:hAnsi="Times New Roman" w:cs="Times New Roman" w:hint="eastAsia"/>
          <w:color w:val="0070C0"/>
          <w:sz w:val="22"/>
        </w:rPr>
        <w:t>当院は、障害・遺族に対する補償金の支払いの対象となる事象が発生した場合、速やかに保険会社に連絡し、必要な対応をとり、</w:t>
      </w:r>
      <w:r w:rsidRPr="00C54CCA">
        <w:rPr>
          <w:rFonts w:ascii="Times New Roman" w:hAnsi="Times New Roman" w:cs="Times New Roman"/>
          <w:color w:val="0070C0"/>
          <w:sz w:val="22"/>
        </w:rPr>
        <w:t>再生医療</w:t>
      </w:r>
      <w:r w:rsidR="008F0954" w:rsidRPr="00C54CCA">
        <w:rPr>
          <w:rFonts w:ascii="Times New Roman" w:hAnsi="Times New Roman" w:cs="Times New Roman"/>
          <w:color w:val="0070C0"/>
          <w:sz w:val="22"/>
        </w:rPr>
        <w:t>サポート保険</w:t>
      </w:r>
      <w:r w:rsidR="008F0954" w:rsidRPr="00C54CCA">
        <w:rPr>
          <w:rFonts w:ascii="Times New Roman" w:hAnsi="Times New Roman" w:cs="Times New Roman"/>
          <w:color w:val="0070C0"/>
          <w:sz w:val="22"/>
        </w:rPr>
        <w:t xml:space="preserve"> </w:t>
      </w:r>
      <w:r w:rsidR="006374D4" w:rsidRPr="00C54CCA">
        <w:rPr>
          <w:rFonts w:ascii="Times New Roman" w:hAnsi="Times New Roman" w:cs="Times New Roman" w:hint="eastAsia"/>
          <w:color w:val="0070C0"/>
          <w:sz w:val="22"/>
        </w:rPr>
        <w:t>(</w:t>
      </w:r>
      <w:r w:rsidR="008F0954" w:rsidRPr="00C54CCA">
        <w:rPr>
          <w:rFonts w:ascii="Times New Roman" w:hAnsi="Times New Roman" w:cs="Times New Roman"/>
          <w:color w:val="0070C0"/>
          <w:sz w:val="22"/>
        </w:rPr>
        <w:t>自由診療</w:t>
      </w:r>
      <w:r w:rsidR="006374D4" w:rsidRPr="00C54CCA">
        <w:rPr>
          <w:rFonts w:ascii="Times New Roman" w:hAnsi="Times New Roman" w:cs="Times New Roman" w:hint="eastAsia"/>
          <w:color w:val="0070C0"/>
          <w:sz w:val="22"/>
        </w:rPr>
        <w:t>)</w:t>
      </w:r>
      <w:r w:rsidR="006374D4" w:rsidRPr="00C54CCA">
        <w:rPr>
          <w:rFonts w:ascii="Times New Roman" w:hAnsi="Times New Roman" w:cs="Times New Roman"/>
          <w:color w:val="0070C0"/>
          <w:sz w:val="22"/>
        </w:rPr>
        <w:t xml:space="preserve"> </w:t>
      </w:r>
      <w:r w:rsidRPr="00C54CCA">
        <w:rPr>
          <w:rFonts w:ascii="Times New Roman" w:hAnsi="Times New Roman" w:cs="Times New Roman" w:hint="eastAsia"/>
          <w:color w:val="0070C0"/>
          <w:sz w:val="22"/>
        </w:rPr>
        <w:t>によりこれを支払う。</w:t>
      </w:r>
    </w:p>
    <w:p w14:paraId="553E84BE" w14:textId="77777777" w:rsidR="008F0954" w:rsidRPr="00C54CCA" w:rsidRDefault="008F0954" w:rsidP="008F0954">
      <w:pPr>
        <w:spacing w:afterLines="50" w:after="120" w:line="360" w:lineRule="auto"/>
        <w:ind w:leftChars="370" w:left="777"/>
        <w:rPr>
          <w:rFonts w:ascii="Times New Roman" w:hAnsi="Times New Roman" w:cs="Times New Roman"/>
          <w:color w:val="0070C0"/>
          <w:sz w:val="22"/>
        </w:rPr>
      </w:pPr>
    </w:p>
    <w:p w14:paraId="22FD3F89" w14:textId="77777777" w:rsidR="007B56D4" w:rsidRPr="00F5512E" w:rsidRDefault="007B56D4" w:rsidP="00C75CD1">
      <w:pPr>
        <w:pStyle w:val="a3"/>
        <w:numPr>
          <w:ilvl w:val="0"/>
          <w:numId w:val="2"/>
        </w:numPr>
        <w:spacing w:line="360" w:lineRule="auto"/>
        <w:ind w:leftChars="0" w:left="0" w:firstLine="0"/>
        <w:jc w:val="left"/>
        <w:rPr>
          <w:rFonts w:ascii="Times New Roman" w:hAnsi="Times New Roman" w:cs="Times New Roman"/>
          <w:b/>
          <w:sz w:val="22"/>
        </w:rPr>
      </w:pPr>
      <w:r w:rsidRPr="00F5512E">
        <w:rPr>
          <w:rFonts w:ascii="Times New Roman" w:hAnsi="Times New Roman" w:cs="Times New Roman"/>
          <w:b/>
          <w:sz w:val="22"/>
        </w:rPr>
        <w:t>再生医療等を受ける者に関する個人情報の取扱の方法</w:t>
      </w:r>
    </w:p>
    <w:p w14:paraId="687B1DDE" w14:textId="56648F0C" w:rsidR="007B56D4" w:rsidRPr="00F5512E" w:rsidRDefault="00BF272C" w:rsidP="00C75CD1">
      <w:pPr>
        <w:spacing w:afterLines="50" w:after="120" w:line="360" w:lineRule="auto"/>
        <w:ind w:leftChars="100" w:left="210" w:firstLineChars="98" w:firstLine="216"/>
        <w:rPr>
          <w:rFonts w:ascii="Times New Roman" w:hAnsi="Times New Roman" w:cs="Times New Roman"/>
          <w:color w:val="0070C0"/>
          <w:sz w:val="22"/>
        </w:rPr>
      </w:pPr>
      <w:r w:rsidRPr="00F5512E">
        <w:rPr>
          <w:rFonts w:ascii="Times New Roman" w:hAnsi="Times New Roman" w:cs="Times New Roman"/>
          <w:color w:val="0070C0"/>
          <w:sz w:val="22"/>
        </w:rPr>
        <w:t>「</w:t>
      </w:r>
      <w:r w:rsidRPr="00C75CD1">
        <w:rPr>
          <w:rFonts w:asciiTheme="minorEastAsia" w:hAnsiTheme="minorEastAsia" w:cs="Times New Roman" w:hint="eastAsia"/>
          <w:color w:val="0070C0"/>
          <w:sz w:val="22"/>
        </w:rPr>
        <w:t>○○</w:t>
      </w:r>
      <w:r w:rsidRPr="00F5512E">
        <w:rPr>
          <w:rFonts w:ascii="Times New Roman" w:hAnsi="Times New Roman" w:cs="Times New Roman"/>
          <w:color w:val="0070C0"/>
          <w:sz w:val="22"/>
        </w:rPr>
        <w:t>歯科クリニック</w:t>
      </w:r>
      <w:r w:rsidR="007B56D4" w:rsidRPr="00F5512E">
        <w:rPr>
          <w:rFonts w:ascii="Times New Roman" w:hAnsi="Times New Roman" w:cs="Times New Roman"/>
          <w:color w:val="0070C0"/>
          <w:sz w:val="22"/>
        </w:rPr>
        <w:t>個人情報</w:t>
      </w:r>
      <w:r w:rsidRPr="00F5512E">
        <w:rPr>
          <w:rFonts w:ascii="Times New Roman" w:hAnsi="Times New Roman" w:cs="Times New Roman"/>
          <w:color w:val="0070C0"/>
          <w:sz w:val="22"/>
        </w:rPr>
        <w:t>保護</w:t>
      </w:r>
      <w:r w:rsidR="00BB6879" w:rsidRPr="00C54CCA">
        <w:rPr>
          <w:rFonts w:ascii="Times New Roman" w:hAnsi="Times New Roman" w:cs="Times New Roman" w:hint="eastAsia"/>
          <w:color w:val="0070C0"/>
          <w:sz w:val="22"/>
        </w:rPr>
        <w:t>規程</w:t>
      </w:r>
      <w:r w:rsidRPr="00C54CCA">
        <w:rPr>
          <w:rFonts w:ascii="Times New Roman" w:hAnsi="Times New Roman" w:cs="Times New Roman"/>
          <w:color w:val="0070C0"/>
          <w:sz w:val="22"/>
        </w:rPr>
        <w:t>」</w:t>
      </w:r>
      <w:r w:rsidR="007B56D4" w:rsidRPr="00C54CCA">
        <w:rPr>
          <w:rFonts w:ascii="Times New Roman" w:hAnsi="Times New Roman" w:cs="Times New Roman"/>
          <w:color w:val="0070C0"/>
          <w:sz w:val="22"/>
        </w:rPr>
        <w:t>に</w:t>
      </w:r>
      <w:r w:rsidR="007B56D4" w:rsidRPr="00F5512E">
        <w:rPr>
          <w:rFonts w:ascii="Times New Roman" w:hAnsi="Times New Roman" w:cs="Times New Roman"/>
          <w:color w:val="0070C0"/>
          <w:sz w:val="22"/>
        </w:rPr>
        <w:t>従って適切に取り扱う。</w:t>
      </w:r>
    </w:p>
    <w:p w14:paraId="5635C934" w14:textId="77777777" w:rsidR="007B56D4" w:rsidRPr="00F5512E" w:rsidRDefault="007B56D4" w:rsidP="00C75CD1">
      <w:pPr>
        <w:spacing w:line="360" w:lineRule="auto"/>
        <w:jc w:val="left"/>
        <w:rPr>
          <w:rFonts w:ascii="Times New Roman" w:hAnsi="Times New Roman" w:cs="Times New Roman"/>
          <w:b/>
          <w:sz w:val="22"/>
        </w:rPr>
      </w:pPr>
    </w:p>
    <w:p w14:paraId="6874BDE2" w14:textId="2BB3B1D8" w:rsidR="00767DCF" w:rsidRPr="00F5512E" w:rsidRDefault="00767DCF" w:rsidP="00C75CD1">
      <w:pPr>
        <w:pStyle w:val="a3"/>
        <w:numPr>
          <w:ilvl w:val="0"/>
          <w:numId w:val="2"/>
        </w:numPr>
        <w:spacing w:line="360" w:lineRule="auto"/>
        <w:ind w:leftChars="0" w:left="0" w:firstLine="0"/>
        <w:jc w:val="left"/>
        <w:rPr>
          <w:rFonts w:ascii="Times New Roman" w:hAnsi="Times New Roman" w:cs="Times New Roman"/>
          <w:b/>
          <w:sz w:val="22"/>
        </w:rPr>
      </w:pPr>
      <w:r w:rsidRPr="00F5512E">
        <w:rPr>
          <w:rFonts w:ascii="Times New Roman" w:hAnsi="Times New Roman" w:cs="Times New Roman"/>
          <w:b/>
          <w:sz w:val="22"/>
        </w:rPr>
        <w:t>教育</w:t>
      </w:r>
      <w:r w:rsidR="004D1723">
        <w:rPr>
          <w:rFonts w:ascii="Times New Roman" w:hAnsi="Times New Roman" w:cs="Times New Roman"/>
          <w:b/>
          <w:sz w:val="22"/>
        </w:rPr>
        <w:t>又は</w:t>
      </w:r>
      <w:r w:rsidRPr="00F5512E">
        <w:rPr>
          <w:rFonts w:ascii="Times New Roman" w:hAnsi="Times New Roman" w:cs="Times New Roman"/>
          <w:b/>
          <w:sz w:val="22"/>
        </w:rPr>
        <w:t>研修の方法</w:t>
      </w:r>
    </w:p>
    <w:p w14:paraId="61A579D1" w14:textId="0F2650E6" w:rsidR="00767DCF" w:rsidRPr="00F5512E" w:rsidRDefault="00767DCF" w:rsidP="00C54CCA">
      <w:pPr>
        <w:spacing w:afterLines="50" w:after="120" w:line="360" w:lineRule="auto"/>
        <w:ind w:leftChars="67" w:left="141" w:firstLineChars="50" w:firstLine="110"/>
        <w:rPr>
          <w:rFonts w:ascii="Times New Roman" w:hAnsi="Times New Roman" w:cs="Times New Roman"/>
          <w:color w:val="000000"/>
          <w:sz w:val="22"/>
        </w:rPr>
      </w:pPr>
      <w:r w:rsidRPr="00F5512E">
        <w:rPr>
          <w:rFonts w:ascii="Times New Roman" w:hAnsi="Times New Roman" w:cs="Times New Roman"/>
          <w:color w:val="0070C0"/>
          <w:sz w:val="22"/>
        </w:rPr>
        <w:t>提供機関管理者は再生医療等を適正に実施するために定期的に適切な教育又は研修の機会を確保し、再生医療等を行う歯科医師その他の再生医療等の提供に係る関係者は、定期的に適切な教育又は研修を受け、情報収集に努める。</w:t>
      </w:r>
    </w:p>
    <w:p w14:paraId="243F244A" w14:textId="77777777" w:rsidR="00767DCF" w:rsidRPr="00F5512E" w:rsidRDefault="00767DCF" w:rsidP="00C75CD1">
      <w:pPr>
        <w:spacing w:afterLines="50" w:after="120" w:line="360" w:lineRule="auto"/>
        <w:ind w:leftChars="300" w:left="630" w:firstLineChars="100" w:firstLine="220"/>
        <w:rPr>
          <w:rFonts w:ascii="Times New Roman" w:hAnsi="Times New Roman" w:cs="Times New Roman"/>
          <w:color w:val="000000"/>
          <w:sz w:val="22"/>
        </w:rPr>
      </w:pPr>
    </w:p>
    <w:p w14:paraId="255FEACC" w14:textId="77777777" w:rsidR="007B56D4" w:rsidRPr="00F5512E" w:rsidRDefault="00001577" w:rsidP="00C75CD1">
      <w:pPr>
        <w:pStyle w:val="a3"/>
        <w:numPr>
          <w:ilvl w:val="0"/>
          <w:numId w:val="2"/>
        </w:numPr>
        <w:spacing w:line="360" w:lineRule="auto"/>
        <w:ind w:leftChars="0" w:left="0" w:firstLine="0"/>
        <w:jc w:val="left"/>
        <w:rPr>
          <w:rFonts w:ascii="Times New Roman" w:hAnsi="Times New Roman" w:cs="Times New Roman"/>
          <w:b/>
          <w:sz w:val="22"/>
        </w:rPr>
      </w:pPr>
      <w:r w:rsidRPr="00F5512E">
        <w:rPr>
          <w:rFonts w:ascii="Times New Roman" w:hAnsi="Times New Roman" w:cs="Times New Roman"/>
          <w:b/>
          <w:sz w:val="22"/>
        </w:rPr>
        <w:t>苦情及び問合せへの対応に関する体制の整備状況</w:t>
      </w:r>
    </w:p>
    <w:p w14:paraId="50420830" w14:textId="20A0479D" w:rsidR="009E3B24" w:rsidRPr="00F5512E" w:rsidRDefault="00F5512E" w:rsidP="00F45183">
      <w:pPr>
        <w:spacing w:afterLines="50" w:after="120" w:line="360" w:lineRule="auto"/>
        <w:ind w:leftChars="202" w:left="424" w:firstLine="1"/>
        <w:rPr>
          <w:rFonts w:ascii="Times New Roman" w:hAnsi="Times New Roman" w:cs="Times New Roman"/>
          <w:color w:val="000000"/>
          <w:sz w:val="22"/>
        </w:rPr>
      </w:pPr>
      <w:r w:rsidRPr="00F5512E">
        <w:rPr>
          <w:rFonts w:ascii="Times New Roman" w:hAnsi="Times New Roman" w:cs="Times New Roman"/>
          <w:color w:val="000000"/>
          <w:sz w:val="22"/>
        </w:rPr>
        <w:t xml:space="preserve"> (</w:t>
      </w:r>
      <w:r w:rsidR="009E3B24" w:rsidRPr="00F5512E">
        <w:rPr>
          <w:rFonts w:ascii="Times New Roman" w:hAnsi="Times New Roman" w:cs="Times New Roman"/>
          <w:color w:val="000000"/>
          <w:sz w:val="22"/>
        </w:rPr>
        <w:t>1</w:t>
      </w:r>
      <w:r w:rsidRPr="00F5512E">
        <w:rPr>
          <w:rFonts w:ascii="Times New Roman" w:hAnsi="Times New Roman" w:cs="Times New Roman"/>
          <w:color w:val="000000"/>
          <w:sz w:val="22"/>
        </w:rPr>
        <w:t xml:space="preserve">) </w:t>
      </w:r>
      <w:r w:rsidR="009E3B24" w:rsidRPr="00F5512E">
        <w:rPr>
          <w:rFonts w:ascii="Times New Roman" w:hAnsi="Times New Roman" w:cs="Times New Roman"/>
          <w:color w:val="000000"/>
          <w:sz w:val="22"/>
        </w:rPr>
        <w:t xml:space="preserve">対応窓口　</w:t>
      </w:r>
    </w:p>
    <w:p w14:paraId="1040FD2C" w14:textId="35229007" w:rsidR="009E3B24" w:rsidRPr="00F5512E" w:rsidRDefault="009E3B24" w:rsidP="00F45183">
      <w:pPr>
        <w:spacing w:afterLines="50" w:after="120"/>
        <w:ind w:leftChars="405" w:left="850"/>
        <w:rPr>
          <w:rFonts w:ascii="Times New Roman" w:hAnsi="Times New Roman" w:cs="Times New Roman"/>
          <w:color w:val="0070C0"/>
          <w:sz w:val="22"/>
        </w:rPr>
      </w:pPr>
      <w:r w:rsidRPr="00F5512E">
        <w:rPr>
          <w:rFonts w:ascii="Times New Roman" w:hAnsi="Times New Roman" w:cs="Times New Roman"/>
          <w:color w:val="0070C0"/>
          <w:sz w:val="22"/>
        </w:rPr>
        <w:t>窓口：</w:t>
      </w:r>
      <w:r w:rsidR="00174D9E" w:rsidRPr="00C75CD1">
        <w:rPr>
          <w:rFonts w:asciiTheme="minorEastAsia" w:hAnsiTheme="minorEastAsia" w:cs="Times New Roman" w:hint="eastAsia"/>
          <w:color w:val="0070C0"/>
          <w:sz w:val="22"/>
        </w:rPr>
        <w:t>○○</w:t>
      </w:r>
      <w:r w:rsidRPr="00F5512E">
        <w:rPr>
          <w:rFonts w:ascii="Times New Roman" w:hAnsi="Times New Roman" w:cs="Times New Roman"/>
          <w:color w:val="0070C0"/>
          <w:sz w:val="22"/>
        </w:rPr>
        <w:t>歯科クリニック</w:t>
      </w:r>
      <w:r w:rsidR="00D05F86" w:rsidRPr="00F5512E">
        <w:rPr>
          <w:rFonts w:ascii="Times New Roman" w:hAnsi="Times New Roman" w:cs="Times New Roman"/>
          <w:color w:val="0070C0"/>
          <w:sz w:val="22"/>
        </w:rPr>
        <w:t xml:space="preserve"> </w:t>
      </w:r>
      <w:r w:rsidR="00F5512E" w:rsidRPr="00F5512E">
        <w:rPr>
          <w:rFonts w:ascii="Times New Roman" w:hAnsi="Times New Roman" w:cs="Times New Roman"/>
          <w:color w:val="0070C0"/>
          <w:sz w:val="22"/>
        </w:rPr>
        <w:t>(</w:t>
      </w:r>
      <w:r w:rsidRPr="00F5512E">
        <w:rPr>
          <w:rFonts w:ascii="Times New Roman" w:hAnsi="Times New Roman" w:cs="Times New Roman"/>
          <w:color w:val="0070C0"/>
          <w:sz w:val="22"/>
        </w:rPr>
        <w:t>担当</w:t>
      </w:r>
      <w:r w:rsidR="00174D9E">
        <w:rPr>
          <w:rFonts w:ascii="Times New Roman" w:hAnsi="Times New Roman" w:cs="Times New Roman" w:hint="eastAsia"/>
          <w:color w:val="0070C0"/>
          <w:sz w:val="22"/>
        </w:rPr>
        <w:t>：</w:t>
      </w:r>
      <w:r w:rsidR="00174D9E" w:rsidRPr="00C75CD1">
        <w:rPr>
          <w:rFonts w:asciiTheme="minorEastAsia" w:hAnsiTheme="minorEastAsia" w:cs="Times New Roman" w:hint="eastAsia"/>
          <w:color w:val="0070C0"/>
          <w:sz w:val="22"/>
        </w:rPr>
        <w:t>○○</w:t>
      </w:r>
      <w:r w:rsidR="00F5512E" w:rsidRPr="00F5512E">
        <w:rPr>
          <w:rFonts w:ascii="Times New Roman" w:hAnsi="Times New Roman" w:cs="Times New Roman"/>
          <w:color w:val="0070C0"/>
          <w:sz w:val="22"/>
        </w:rPr>
        <w:t xml:space="preserve">) </w:t>
      </w:r>
    </w:p>
    <w:p w14:paraId="283D2B65" w14:textId="5FA11C64" w:rsidR="009E3B24" w:rsidRPr="00F5512E" w:rsidRDefault="009E3B24" w:rsidP="00F45183">
      <w:pPr>
        <w:spacing w:afterLines="50" w:after="120"/>
        <w:ind w:leftChars="405" w:left="850"/>
        <w:rPr>
          <w:rFonts w:ascii="Times New Roman" w:hAnsi="Times New Roman" w:cs="Times New Roman"/>
          <w:color w:val="0070C0"/>
          <w:sz w:val="22"/>
        </w:rPr>
      </w:pPr>
      <w:r w:rsidRPr="00F5512E">
        <w:rPr>
          <w:rFonts w:ascii="Times New Roman" w:hAnsi="Times New Roman" w:cs="Times New Roman"/>
          <w:color w:val="0070C0"/>
          <w:sz w:val="22"/>
        </w:rPr>
        <w:t>住所：</w:t>
      </w:r>
      <w:r w:rsidR="00174D9E" w:rsidRPr="00174D9E">
        <w:rPr>
          <w:rFonts w:ascii="Times New Roman" w:hAnsi="Times New Roman" w:cs="Times New Roman" w:hint="eastAsia"/>
          <w:color w:val="0070C0"/>
          <w:sz w:val="22"/>
        </w:rPr>
        <w:t>東京都○○区○○町</w:t>
      </w:r>
      <w:r w:rsidR="00174D9E" w:rsidRPr="00174D9E">
        <w:rPr>
          <w:rFonts w:ascii="Times New Roman" w:hAnsi="Times New Roman" w:cs="Times New Roman" w:hint="eastAsia"/>
          <w:color w:val="0070C0"/>
          <w:sz w:val="22"/>
        </w:rPr>
        <w:t>1-2-3</w:t>
      </w:r>
    </w:p>
    <w:p w14:paraId="4DB69430" w14:textId="7D79B44F" w:rsidR="009E3B24" w:rsidRPr="00F5512E" w:rsidRDefault="009E3B24" w:rsidP="00F45183">
      <w:pPr>
        <w:spacing w:afterLines="50" w:after="120"/>
        <w:ind w:leftChars="405" w:left="850"/>
        <w:rPr>
          <w:rFonts w:ascii="Times New Roman" w:hAnsi="Times New Roman" w:cs="Times New Roman"/>
          <w:color w:val="0070C0"/>
          <w:sz w:val="22"/>
        </w:rPr>
      </w:pPr>
      <w:r w:rsidRPr="00F5512E">
        <w:rPr>
          <w:rFonts w:ascii="Times New Roman" w:hAnsi="Times New Roman" w:cs="Times New Roman"/>
          <w:color w:val="0070C0"/>
          <w:sz w:val="22"/>
        </w:rPr>
        <w:t>電話番号：</w:t>
      </w:r>
      <w:r w:rsidRPr="00F5512E">
        <w:rPr>
          <w:rFonts w:ascii="Times New Roman" w:hAnsi="Times New Roman" w:cs="Times New Roman"/>
          <w:color w:val="0070C0"/>
          <w:sz w:val="22"/>
        </w:rPr>
        <w:t>03-</w:t>
      </w:r>
      <w:r w:rsidR="00174D9E">
        <w:rPr>
          <w:rFonts w:ascii="Times New Roman" w:hAnsi="Times New Roman" w:cs="Times New Roman"/>
          <w:color w:val="0070C0"/>
          <w:sz w:val="22"/>
        </w:rPr>
        <w:t>0000</w:t>
      </w:r>
      <w:r w:rsidRPr="00F5512E">
        <w:rPr>
          <w:rFonts w:ascii="Times New Roman" w:hAnsi="Times New Roman" w:cs="Times New Roman"/>
          <w:color w:val="0070C0"/>
          <w:sz w:val="22"/>
        </w:rPr>
        <w:t>-</w:t>
      </w:r>
      <w:r w:rsidR="00174D9E">
        <w:rPr>
          <w:rFonts w:ascii="Times New Roman" w:hAnsi="Times New Roman" w:cs="Times New Roman"/>
          <w:color w:val="0070C0"/>
          <w:sz w:val="22"/>
        </w:rPr>
        <w:t>0000</w:t>
      </w:r>
    </w:p>
    <w:p w14:paraId="705FCEC0" w14:textId="0EBE32B5" w:rsidR="009E3B24" w:rsidRPr="00F5512E" w:rsidRDefault="009E3B24" w:rsidP="00F45183">
      <w:pPr>
        <w:spacing w:afterLines="50" w:after="120"/>
        <w:ind w:leftChars="405" w:left="850"/>
        <w:rPr>
          <w:rFonts w:ascii="Times New Roman" w:hAnsi="Times New Roman" w:cs="Times New Roman"/>
          <w:color w:val="0070C0"/>
          <w:sz w:val="22"/>
        </w:rPr>
      </w:pPr>
      <w:r w:rsidRPr="00F5512E">
        <w:rPr>
          <w:rFonts w:ascii="Times New Roman" w:hAnsi="Times New Roman" w:cs="Times New Roman"/>
          <w:color w:val="0070C0"/>
          <w:sz w:val="22"/>
        </w:rPr>
        <w:t>受付時間：水曜を除く平日</w:t>
      </w:r>
      <w:r w:rsidR="00D05F86" w:rsidRPr="00F5512E">
        <w:rPr>
          <w:rFonts w:ascii="Times New Roman" w:hAnsi="Times New Roman" w:cs="Times New Roman"/>
          <w:color w:val="0070C0"/>
          <w:sz w:val="22"/>
        </w:rPr>
        <w:t xml:space="preserve"> </w:t>
      </w:r>
      <w:r w:rsidRPr="00F5512E">
        <w:rPr>
          <w:rFonts w:ascii="Times New Roman" w:hAnsi="Times New Roman" w:cs="Times New Roman"/>
          <w:color w:val="0070C0"/>
          <w:sz w:val="22"/>
        </w:rPr>
        <w:t>9</w:t>
      </w:r>
      <w:r w:rsidR="00D05F86" w:rsidRPr="00F5512E">
        <w:rPr>
          <w:rFonts w:ascii="Times New Roman" w:hAnsi="Times New Roman" w:cs="Times New Roman"/>
          <w:color w:val="0070C0"/>
          <w:sz w:val="22"/>
        </w:rPr>
        <w:t>:</w:t>
      </w:r>
      <w:r w:rsidRPr="00F5512E">
        <w:rPr>
          <w:rFonts w:ascii="Times New Roman" w:hAnsi="Times New Roman" w:cs="Times New Roman"/>
          <w:color w:val="0070C0"/>
          <w:sz w:val="22"/>
        </w:rPr>
        <w:t>00-18</w:t>
      </w:r>
      <w:r w:rsidR="00D05F86" w:rsidRPr="00F5512E">
        <w:rPr>
          <w:rFonts w:ascii="Times New Roman" w:hAnsi="Times New Roman" w:cs="Times New Roman"/>
          <w:color w:val="0070C0"/>
          <w:sz w:val="22"/>
        </w:rPr>
        <w:t>:</w:t>
      </w:r>
      <w:r w:rsidRPr="00F5512E">
        <w:rPr>
          <w:rFonts w:ascii="Times New Roman" w:hAnsi="Times New Roman" w:cs="Times New Roman"/>
          <w:color w:val="0070C0"/>
          <w:sz w:val="22"/>
        </w:rPr>
        <w:t>00</w:t>
      </w:r>
    </w:p>
    <w:p w14:paraId="2FC49F0B" w14:textId="77777777" w:rsidR="006327B1" w:rsidRPr="00F5512E" w:rsidRDefault="006327B1" w:rsidP="00CD2535">
      <w:pPr>
        <w:spacing w:afterLines="50" w:after="120" w:line="360" w:lineRule="auto"/>
        <w:ind w:leftChars="67" w:left="141" w:firstLineChars="100" w:firstLine="220"/>
        <w:rPr>
          <w:rFonts w:ascii="Times New Roman" w:hAnsi="Times New Roman" w:cs="Times New Roman"/>
          <w:color w:val="0070C0"/>
          <w:sz w:val="22"/>
        </w:rPr>
      </w:pPr>
    </w:p>
    <w:p w14:paraId="5221D176" w14:textId="188396F1" w:rsidR="009E3B24" w:rsidRPr="00F5512E" w:rsidRDefault="00F5512E" w:rsidP="00CD2535">
      <w:pPr>
        <w:spacing w:afterLines="50" w:after="120" w:line="360" w:lineRule="auto"/>
        <w:ind w:leftChars="67" w:left="141" w:firstLineChars="100" w:firstLine="220"/>
        <w:rPr>
          <w:rFonts w:ascii="Times New Roman" w:hAnsi="Times New Roman" w:cs="Times New Roman"/>
          <w:color w:val="000000"/>
          <w:sz w:val="22"/>
        </w:rPr>
      </w:pPr>
      <w:r w:rsidRPr="00F5512E">
        <w:rPr>
          <w:rFonts w:ascii="Times New Roman" w:hAnsi="Times New Roman" w:cs="Times New Roman"/>
          <w:color w:val="000000"/>
          <w:sz w:val="22"/>
        </w:rPr>
        <w:t xml:space="preserve"> (</w:t>
      </w:r>
      <w:r w:rsidR="009E3B24" w:rsidRPr="00F5512E">
        <w:rPr>
          <w:rFonts w:ascii="Times New Roman" w:hAnsi="Times New Roman" w:cs="Times New Roman"/>
          <w:color w:val="000000"/>
          <w:sz w:val="22"/>
        </w:rPr>
        <w:t>2</w:t>
      </w:r>
      <w:r w:rsidRPr="00F5512E">
        <w:rPr>
          <w:rFonts w:ascii="Times New Roman" w:hAnsi="Times New Roman" w:cs="Times New Roman"/>
          <w:color w:val="000000"/>
          <w:sz w:val="22"/>
        </w:rPr>
        <w:t xml:space="preserve">) </w:t>
      </w:r>
      <w:r w:rsidR="009E3B24" w:rsidRPr="00F5512E">
        <w:rPr>
          <w:rFonts w:ascii="Times New Roman" w:hAnsi="Times New Roman" w:cs="Times New Roman"/>
          <w:color w:val="000000"/>
          <w:sz w:val="22"/>
        </w:rPr>
        <w:t xml:space="preserve">対応手順　</w:t>
      </w:r>
    </w:p>
    <w:p w14:paraId="1BDE62EF" w14:textId="4D045D3A" w:rsidR="009D2F14" w:rsidRPr="00F5512E" w:rsidRDefault="009E3B24" w:rsidP="00F45183">
      <w:pPr>
        <w:spacing w:afterLines="50" w:after="120" w:line="360" w:lineRule="auto"/>
        <w:ind w:leftChars="405" w:left="850" w:firstLineChars="50" w:firstLine="110"/>
        <w:rPr>
          <w:rFonts w:ascii="Times New Roman" w:hAnsi="Times New Roman" w:cs="Times New Roman"/>
          <w:color w:val="0070C0"/>
          <w:sz w:val="22"/>
        </w:rPr>
      </w:pPr>
      <w:r w:rsidRPr="00F5512E">
        <w:rPr>
          <w:rFonts w:ascii="Times New Roman" w:hAnsi="Times New Roman" w:cs="Times New Roman"/>
          <w:color w:val="0070C0"/>
          <w:sz w:val="22"/>
        </w:rPr>
        <w:t>苦情や問合せを受けた場合、対応窓口の担当者はその詳細を管理者に伝え、管理者は対応を検討した上で適切に処理する。</w:t>
      </w:r>
    </w:p>
    <w:p w14:paraId="5F676912" w14:textId="77777777" w:rsidR="00396C6A" w:rsidRPr="00F5512E" w:rsidRDefault="00396C6A" w:rsidP="00CD2535">
      <w:pPr>
        <w:spacing w:line="360" w:lineRule="auto"/>
        <w:ind w:leftChars="270" w:left="567"/>
        <w:jc w:val="left"/>
        <w:rPr>
          <w:rFonts w:ascii="Times New Roman" w:hAnsi="Times New Roman" w:cs="Times New Roman"/>
          <w:sz w:val="22"/>
        </w:rPr>
      </w:pPr>
    </w:p>
    <w:sectPr w:rsidR="00396C6A" w:rsidRPr="00F5512E" w:rsidSect="00DA2D17">
      <w:footerReference w:type="default" r:id="rId8"/>
      <w:type w:val="continuous"/>
      <w:pgSz w:w="11906" w:h="16838" w:code="9"/>
      <w:pgMar w:top="1134" w:right="1021" w:bottom="1134" w:left="1021" w:header="454" w:footer="992" w:gutter="0"/>
      <w:paperSrc w:first="1" w:other="1"/>
      <w:cols w:space="191"/>
      <w:docGrid w:linePitch="342"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B124E6" w14:textId="77777777" w:rsidR="0082719E" w:rsidRDefault="0082719E" w:rsidP="0085519A">
      <w:r>
        <w:separator/>
      </w:r>
    </w:p>
  </w:endnote>
  <w:endnote w:type="continuationSeparator" w:id="0">
    <w:p w14:paraId="22AD2F62" w14:textId="77777777" w:rsidR="0082719E" w:rsidRDefault="0082719E" w:rsidP="00855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9998602"/>
      <w:docPartObj>
        <w:docPartGallery w:val="Page Numbers (Bottom of Page)"/>
        <w:docPartUnique/>
      </w:docPartObj>
    </w:sdtPr>
    <w:sdtEndPr/>
    <w:sdtContent>
      <w:sdt>
        <w:sdtPr>
          <w:id w:val="-1669238322"/>
          <w:docPartObj>
            <w:docPartGallery w:val="Page Numbers (Top of Page)"/>
            <w:docPartUnique/>
          </w:docPartObj>
        </w:sdtPr>
        <w:sdtEndPr/>
        <w:sdtContent>
          <w:p w14:paraId="64466E6F" w14:textId="6ED4DA5F" w:rsidR="00AD02CE" w:rsidRDefault="00AD02CE">
            <w:pPr>
              <w:pStyle w:val="a6"/>
              <w:jc w:val="center"/>
            </w:pPr>
            <w:r w:rsidRPr="00CB7360">
              <w:rPr>
                <w:rFonts w:ascii="Times New Roman" w:hAnsi="Times New Roman" w:cs="Times New Roman"/>
              </w:rPr>
              <w:t xml:space="preserve"> </w:t>
            </w:r>
            <w:r w:rsidRPr="00CB7360">
              <w:rPr>
                <w:rFonts w:ascii="Times New Roman" w:hAnsi="Times New Roman" w:cs="Times New Roman"/>
                <w:bCs/>
                <w:sz w:val="24"/>
                <w:szCs w:val="24"/>
              </w:rPr>
              <w:fldChar w:fldCharType="begin"/>
            </w:r>
            <w:r w:rsidRPr="00CB7360">
              <w:rPr>
                <w:rFonts w:ascii="Times New Roman" w:hAnsi="Times New Roman" w:cs="Times New Roman"/>
                <w:bCs/>
              </w:rPr>
              <w:instrText>PAGE</w:instrText>
            </w:r>
            <w:r w:rsidRPr="00CB7360">
              <w:rPr>
                <w:rFonts w:ascii="Times New Roman" w:hAnsi="Times New Roman" w:cs="Times New Roman"/>
                <w:bCs/>
                <w:sz w:val="24"/>
                <w:szCs w:val="24"/>
              </w:rPr>
              <w:fldChar w:fldCharType="separate"/>
            </w:r>
            <w:r w:rsidR="00AA54E6">
              <w:rPr>
                <w:rFonts w:ascii="Times New Roman" w:hAnsi="Times New Roman" w:cs="Times New Roman"/>
                <w:bCs/>
                <w:noProof/>
              </w:rPr>
              <w:t>2</w:t>
            </w:r>
            <w:r w:rsidRPr="00CB7360">
              <w:rPr>
                <w:rFonts w:ascii="Times New Roman" w:hAnsi="Times New Roman" w:cs="Times New Roman"/>
                <w:bCs/>
                <w:sz w:val="24"/>
                <w:szCs w:val="24"/>
              </w:rPr>
              <w:fldChar w:fldCharType="end"/>
            </w:r>
            <w:r>
              <w:rPr>
                <w:rFonts w:ascii="Times New Roman" w:hAnsi="Times New Roman" w:cs="Times New Roman"/>
                <w:bCs/>
                <w:sz w:val="24"/>
                <w:szCs w:val="24"/>
              </w:rPr>
              <w:t xml:space="preserve"> </w:t>
            </w:r>
            <w:r w:rsidRPr="00CB7360">
              <w:rPr>
                <w:rFonts w:ascii="Times New Roman" w:hAnsi="Times New Roman" w:cs="Times New Roman"/>
                <w:lang w:val="ja-JP"/>
              </w:rPr>
              <w:t>/</w:t>
            </w:r>
            <w:r>
              <w:rPr>
                <w:rFonts w:ascii="Times New Roman" w:hAnsi="Times New Roman" w:cs="Times New Roman"/>
                <w:lang w:val="ja-JP"/>
              </w:rPr>
              <w:t xml:space="preserve"> </w:t>
            </w:r>
            <w:r w:rsidRPr="00CB7360">
              <w:rPr>
                <w:rFonts w:ascii="Times New Roman" w:hAnsi="Times New Roman" w:cs="Times New Roman"/>
                <w:bCs/>
                <w:sz w:val="24"/>
                <w:szCs w:val="24"/>
              </w:rPr>
              <w:fldChar w:fldCharType="begin"/>
            </w:r>
            <w:r w:rsidRPr="00CB7360">
              <w:rPr>
                <w:rFonts w:ascii="Times New Roman" w:hAnsi="Times New Roman" w:cs="Times New Roman"/>
                <w:bCs/>
              </w:rPr>
              <w:instrText>NUMPAGES</w:instrText>
            </w:r>
            <w:r w:rsidRPr="00CB7360">
              <w:rPr>
                <w:rFonts w:ascii="Times New Roman" w:hAnsi="Times New Roman" w:cs="Times New Roman"/>
                <w:bCs/>
                <w:sz w:val="24"/>
                <w:szCs w:val="24"/>
              </w:rPr>
              <w:fldChar w:fldCharType="separate"/>
            </w:r>
            <w:r w:rsidR="00AA54E6">
              <w:rPr>
                <w:rFonts w:ascii="Times New Roman" w:hAnsi="Times New Roman" w:cs="Times New Roman"/>
                <w:bCs/>
                <w:noProof/>
              </w:rPr>
              <w:t>9</w:t>
            </w:r>
            <w:r w:rsidRPr="00CB7360">
              <w:rPr>
                <w:rFonts w:ascii="Times New Roman" w:hAnsi="Times New Roman" w:cs="Times New Roman"/>
                <w:bCs/>
                <w:sz w:val="24"/>
                <w:szCs w:val="24"/>
              </w:rPr>
              <w:fldChar w:fldCharType="end"/>
            </w:r>
          </w:p>
        </w:sdtContent>
      </w:sdt>
    </w:sdtContent>
  </w:sdt>
  <w:p w14:paraId="0CB8B47B" w14:textId="77777777" w:rsidR="00AD02CE" w:rsidRDefault="00AD02C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480C7C" w14:textId="77777777" w:rsidR="0082719E" w:rsidRDefault="0082719E" w:rsidP="0085519A">
      <w:r>
        <w:separator/>
      </w:r>
    </w:p>
  </w:footnote>
  <w:footnote w:type="continuationSeparator" w:id="0">
    <w:p w14:paraId="5DD9047B" w14:textId="77777777" w:rsidR="0082719E" w:rsidRDefault="0082719E" w:rsidP="008551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F1219"/>
    <w:multiLevelType w:val="hybridMultilevel"/>
    <w:tmpl w:val="167623E8"/>
    <w:lvl w:ilvl="0" w:tplc="628E6034">
      <w:start w:val="1"/>
      <w:numFmt w:val="decimal"/>
      <w:lvlText w:val="%1."/>
      <w:lvlJc w:val="left"/>
      <w:pPr>
        <w:ind w:left="1640" w:hanging="570"/>
      </w:pPr>
      <w:rPr>
        <w:rFonts w:hint="default"/>
      </w:rPr>
    </w:lvl>
    <w:lvl w:ilvl="1" w:tplc="04090017" w:tentative="1">
      <w:start w:val="1"/>
      <w:numFmt w:val="aiueoFullWidth"/>
      <w:lvlText w:val="(%2)"/>
      <w:lvlJc w:val="left"/>
      <w:pPr>
        <w:ind w:left="1910" w:hanging="420"/>
      </w:pPr>
    </w:lvl>
    <w:lvl w:ilvl="2" w:tplc="04090011" w:tentative="1">
      <w:start w:val="1"/>
      <w:numFmt w:val="decimalEnclosedCircle"/>
      <w:lvlText w:val="%3"/>
      <w:lvlJc w:val="left"/>
      <w:pPr>
        <w:ind w:left="2330" w:hanging="420"/>
      </w:pPr>
    </w:lvl>
    <w:lvl w:ilvl="3" w:tplc="0409000F" w:tentative="1">
      <w:start w:val="1"/>
      <w:numFmt w:val="decimal"/>
      <w:lvlText w:val="%4."/>
      <w:lvlJc w:val="left"/>
      <w:pPr>
        <w:ind w:left="2750" w:hanging="420"/>
      </w:pPr>
    </w:lvl>
    <w:lvl w:ilvl="4" w:tplc="04090017" w:tentative="1">
      <w:start w:val="1"/>
      <w:numFmt w:val="aiueoFullWidth"/>
      <w:lvlText w:val="(%5)"/>
      <w:lvlJc w:val="left"/>
      <w:pPr>
        <w:ind w:left="3170" w:hanging="420"/>
      </w:pPr>
    </w:lvl>
    <w:lvl w:ilvl="5" w:tplc="04090011" w:tentative="1">
      <w:start w:val="1"/>
      <w:numFmt w:val="decimalEnclosedCircle"/>
      <w:lvlText w:val="%6"/>
      <w:lvlJc w:val="left"/>
      <w:pPr>
        <w:ind w:left="3590" w:hanging="420"/>
      </w:pPr>
    </w:lvl>
    <w:lvl w:ilvl="6" w:tplc="0409000F" w:tentative="1">
      <w:start w:val="1"/>
      <w:numFmt w:val="decimal"/>
      <w:lvlText w:val="%7."/>
      <w:lvlJc w:val="left"/>
      <w:pPr>
        <w:ind w:left="4010" w:hanging="420"/>
      </w:pPr>
    </w:lvl>
    <w:lvl w:ilvl="7" w:tplc="04090017" w:tentative="1">
      <w:start w:val="1"/>
      <w:numFmt w:val="aiueoFullWidth"/>
      <w:lvlText w:val="(%8)"/>
      <w:lvlJc w:val="left"/>
      <w:pPr>
        <w:ind w:left="4430" w:hanging="420"/>
      </w:pPr>
    </w:lvl>
    <w:lvl w:ilvl="8" w:tplc="04090011" w:tentative="1">
      <w:start w:val="1"/>
      <w:numFmt w:val="decimalEnclosedCircle"/>
      <w:lvlText w:val="%9"/>
      <w:lvlJc w:val="left"/>
      <w:pPr>
        <w:ind w:left="4850" w:hanging="420"/>
      </w:pPr>
    </w:lvl>
  </w:abstractNum>
  <w:abstractNum w:abstractNumId="1" w15:restartNumberingAfterBreak="0">
    <w:nsid w:val="05DB6584"/>
    <w:multiLevelType w:val="hybridMultilevel"/>
    <w:tmpl w:val="B6CC504C"/>
    <w:lvl w:ilvl="0" w:tplc="48DA30CE">
      <w:start w:val="1"/>
      <w:numFmt w:val="decimal"/>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 w15:restartNumberingAfterBreak="0">
    <w:nsid w:val="06FE6A2B"/>
    <w:multiLevelType w:val="hybridMultilevel"/>
    <w:tmpl w:val="BAF49794"/>
    <w:lvl w:ilvl="0" w:tplc="794CC9AE">
      <w:start w:val="1"/>
      <w:numFmt w:val="bullet"/>
      <w:lvlText w:val=""/>
      <w:lvlJc w:val="left"/>
      <w:pPr>
        <w:ind w:left="850" w:hanging="420"/>
      </w:pPr>
      <w:rPr>
        <w:rFonts w:ascii="Wingdings" w:hAnsi="Wingdings" w:hint="default"/>
      </w:rPr>
    </w:lvl>
    <w:lvl w:ilvl="1" w:tplc="0409000B" w:tentative="1">
      <w:start w:val="1"/>
      <w:numFmt w:val="bullet"/>
      <w:lvlText w:val=""/>
      <w:lvlJc w:val="left"/>
      <w:pPr>
        <w:ind w:left="1270" w:hanging="420"/>
      </w:pPr>
      <w:rPr>
        <w:rFonts w:ascii="Wingdings" w:hAnsi="Wingdings" w:hint="default"/>
      </w:rPr>
    </w:lvl>
    <w:lvl w:ilvl="2" w:tplc="0409000D" w:tentative="1">
      <w:start w:val="1"/>
      <w:numFmt w:val="bullet"/>
      <w:lvlText w:val=""/>
      <w:lvlJc w:val="left"/>
      <w:pPr>
        <w:ind w:left="1690" w:hanging="420"/>
      </w:pPr>
      <w:rPr>
        <w:rFonts w:ascii="Wingdings" w:hAnsi="Wingdings" w:hint="default"/>
      </w:rPr>
    </w:lvl>
    <w:lvl w:ilvl="3" w:tplc="04090001" w:tentative="1">
      <w:start w:val="1"/>
      <w:numFmt w:val="bullet"/>
      <w:lvlText w:val=""/>
      <w:lvlJc w:val="left"/>
      <w:pPr>
        <w:ind w:left="2110" w:hanging="420"/>
      </w:pPr>
      <w:rPr>
        <w:rFonts w:ascii="Wingdings" w:hAnsi="Wingdings" w:hint="default"/>
      </w:rPr>
    </w:lvl>
    <w:lvl w:ilvl="4" w:tplc="0409000B" w:tentative="1">
      <w:start w:val="1"/>
      <w:numFmt w:val="bullet"/>
      <w:lvlText w:val=""/>
      <w:lvlJc w:val="left"/>
      <w:pPr>
        <w:ind w:left="2530" w:hanging="420"/>
      </w:pPr>
      <w:rPr>
        <w:rFonts w:ascii="Wingdings" w:hAnsi="Wingdings" w:hint="default"/>
      </w:rPr>
    </w:lvl>
    <w:lvl w:ilvl="5" w:tplc="0409000D" w:tentative="1">
      <w:start w:val="1"/>
      <w:numFmt w:val="bullet"/>
      <w:lvlText w:val=""/>
      <w:lvlJc w:val="left"/>
      <w:pPr>
        <w:ind w:left="2950" w:hanging="420"/>
      </w:pPr>
      <w:rPr>
        <w:rFonts w:ascii="Wingdings" w:hAnsi="Wingdings" w:hint="default"/>
      </w:rPr>
    </w:lvl>
    <w:lvl w:ilvl="6" w:tplc="04090001" w:tentative="1">
      <w:start w:val="1"/>
      <w:numFmt w:val="bullet"/>
      <w:lvlText w:val=""/>
      <w:lvlJc w:val="left"/>
      <w:pPr>
        <w:ind w:left="3370" w:hanging="420"/>
      </w:pPr>
      <w:rPr>
        <w:rFonts w:ascii="Wingdings" w:hAnsi="Wingdings" w:hint="default"/>
      </w:rPr>
    </w:lvl>
    <w:lvl w:ilvl="7" w:tplc="0409000B" w:tentative="1">
      <w:start w:val="1"/>
      <w:numFmt w:val="bullet"/>
      <w:lvlText w:val=""/>
      <w:lvlJc w:val="left"/>
      <w:pPr>
        <w:ind w:left="3790" w:hanging="420"/>
      </w:pPr>
      <w:rPr>
        <w:rFonts w:ascii="Wingdings" w:hAnsi="Wingdings" w:hint="default"/>
      </w:rPr>
    </w:lvl>
    <w:lvl w:ilvl="8" w:tplc="0409000D" w:tentative="1">
      <w:start w:val="1"/>
      <w:numFmt w:val="bullet"/>
      <w:lvlText w:val=""/>
      <w:lvlJc w:val="left"/>
      <w:pPr>
        <w:ind w:left="4210" w:hanging="420"/>
      </w:pPr>
      <w:rPr>
        <w:rFonts w:ascii="Wingdings" w:hAnsi="Wingdings" w:hint="default"/>
      </w:rPr>
    </w:lvl>
  </w:abstractNum>
  <w:abstractNum w:abstractNumId="3" w15:restartNumberingAfterBreak="0">
    <w:nsid w:val="08E32678"/>
    <w:multiLevelType w:val="hybridMultilevel"/>
    <w:tmpl w:val="FE72FB62"/>
    <w:lvl w:ilvl="0" w:tplc="0409000F">
      <w:start w:val="1"/>
      <w:numFmt w:val="decimal"/>
      <w:lvlText w:val="%1."/>
      <w:lvlJc w:val="left"/>
      <w:pPr>
        <w:ind w:left="846" w:hanging="420"/>
      </w:p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4" w15:restartNumberingAfterBreak="0">
    <w:nsid w:val="13457987"/>
    <w:multiLevelType w:val="hybridMultilevel"/>
    <w:tmpl w:val="E696B114"/>
    <w:lvl w:ilvl="0" w:tplc="5C802A36">
      <w:start w:val="1"/>
      <w:numFmt w:val="decimal"/>
      <w:lvlText w:val="(%1)"/>
      <w:lvlJc w:val="left"/>
      <w:pPr>
        <w:ind w:left="1285" w:hanging="435"/>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5" w15:restartNumberingAfterBreak="0">
    <w:nsid w:val="18BE54DB"/>
    <w:multiLevelType w:val="hybridMultilevel"/>
    <w:tmpl w:val="467426B2"/>
    <w:lvl w:ilvl="0" w:tplc="628E6034">
      <w:start w:val="1"/>
      <w:numFmt w:val="decimal"/>
      <w:lvlText w:val="%1."/>
      <w:lvlJc w:val="left"/>
      <w:pPr>
        <w:ind w:left="2270" w:hanging="57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6" w15:restartNumberingAfterBreak="0">
    <w:nsid w:val="2F366748"/>
    <w:multiLevelType w:val="hybridMultilevel"/>
    <w:tmpl w:val="2AAEB4E0"/>
    <w:lvl w:ilvl="0" w:tplc="4E00BCF8">
      <w:start w:val="1"/>
      <w:numFmt w:val="decimal"/>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7" w15:restartNumberingAfterBreak="0">
    <w:nsid w:val="3A1274A3"/>
    <w:multiLevelType w:val="hybridMultilevel"/>
    <w:tmpl w:val="E19E261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CB5B29"/>
    <w:multiLevelType w:val="hybridMultilevel"/>
    <w:tmpl w:val="11CAB014"/>
    <w:lvl w:ilvl="0" w:tplc="794CC9AE">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9" w15:restartNumberingAfterBreak="0">
    <w:nsid w:val="44EC6510"/>
    <w:multiLevelType w:val="hybridMultilevel"/>
    <w:tmpl w:val="CB0874AC"/>
    <w:lvl w:ilvl="0" w:tplc="9080F73A">
      <w:start w:val="1"/>
      <w:numFmt w:val="decimal"/>
      <w:lvlText w:val="(%1)"/>
      <w:lvlJc w:val="left"/>
      <w:pPr>
        <w:ind w:left="86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0" w15:restartNumberingAfterBreak="0">
    <w:nsid w:val="54DF4275"/>
    <w:multiLevelType w:val="hybridMultilevel"/>
    <w:tmpl w:val="88021610"/>
    <w:lvl w:ilvl="0" w:tplc="4E00BCF8">
      <w:start w:val="1"/>
      <w:numFmt w:val="decimal"/>
      <w:lvlText w:val="%1."/>
      <w:lvlJc w:val="left"/>
      <w:pPr>
        <w:ind w:left="163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11" w15:restartNumberingAfterBreak="0">
    <w:nsid w:val="55237488"/>
    <w:multiLevelType w:val="hybridMultilevel"/>
    <w:tmpl w:val="A776E2F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5E1F0AB7"/>
    <w:multiLevelType w:val="hybridMultilevel"/>
    <w:tmpl w:val="641AAD3C"/>
    <w:lvl w:ilvl="0" w:tplc="DD24597A">
      <w:start w:val="1"/>
      <w:numFmt w:val="decimal"/>
      <w:lvlText w:val="%1）"/>
      <w:lvlJc w:val="left"/>
      <w:pPr>
        <w:ind w:left="420" w:hanging="420"/>
      </w:pPr>
      <w:rPr>
        <w:rFonts w:eastAsia="ＭＳ 明朝"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0D50C83"/>
    <w:multiLevelType w:val="hybridMultilevel"/>
    <w:tmpl w:val="84680DB6"/>
    <w:lvl w:ilvl="0" w:tplc="04090001">
      <w:start w:val="1"/>
      <w:numFmt w:val="bullet"/>
      <w:lvlText w:val=""/>
      <w:lvlJc w:val="left"/>
      <w:pPr>
        <w:ind w:left="1270" w:hanging="420"/>
      </w:pPr>
      <w:rPr>
        <w:rFonts w:ascii="Wingdings" w:hAnsi="Wingdings" w:hint="default"/>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4" w15:restartNumberingAfterBreak="0">
    <w:nsid w:val="649205A4"/>
    <w:multiLevelType w:val="hybridMultilevel"/>
    <w:tmpl w:val="279877C4"/>
    <w:lvl w:ilvl="0" w:tplc="794CC9AE">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6A90667C"/>
    <w:multiLevelType w:val="hybridMultilevel"/>
    <w:tmpl w:val="EC367F4C"/>
    <w:lvl w:ilvl="0" w:tplc="EACC31C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F724165"/>
    <w:multiLevelType w:val="hybridMultilevel"/>
    <w:tmpl w:val="DEB41910"/>
    <w:lvl w:ilvl="0" w:tplc="5C802A36">
      <w:start w:val="1"/>
      <w:numFmt w:val="decimal"/>
      <w:lvlText w:val="(%1)"/>
      <w:lvlJc w:val="left"/>
      <w:pPr>
        <w:ind w:left="1275" w:hanging="435"/>
      </w:pPr>
      <w:rPr>
        <w:rFonts w:hint="default"/>
      </w:rPr>
    </w:lvl>
    <w:lvl w:ilvl="1" w:tplc="04090017" w:tentative="1">
      <w:start w:val="1"/>
      <w:numFmt w:val="aiueoFullWidth"/>
      <w:lvlText w:val="(%2)"/>
      <w:lvlJc w:val="left"/>
      <w:pPr>
        <w:ind w:left="830" w:hanging="420"/>
      </w:pPr>
    </w:lvl>
    <w:lvl w:ilvl="2" w:tplc="04090011" w:tentative="1">
      <w:start w:val="1"/>
      <w:numFmt w:val="decimalEnclosedCircle"/>
      <w:lvlText w:val="%3"/>
      <w:lvlJc w:val="left"/>
      <w:pPr>
        <w:ind w:left="1250" w:hanging="420"/>
      </w:pPr>
    </w:lvl>
    <w:lvl w:ilvl="3" w:tplc="0409000F" w:tentative="1">
      <w:start w:val="1"/>
      <w:numFmt w:val="decimal"/>
      <w:lvlText w:val="%4."/>
      <w:lvlJc w:val="left"/>
      <w:pPr>
        <w:ind w:left="1670" w:hanging="420"/>
      </w:pPr>
    </w:lvl>
    <w:lvl w:ilvl="4" w:tplc="04090017" w:tentative="1">
      <w:start w:val="1"/>
      <w:numFmt w:val="aiueoFullWidth"/>
      <w:lvlText w:val="(%5)"/>
      <w:lvlJc w:val="left"/>
      <w:pPr>
        <w:ind w:left="2090" w:hanging="420"/>
      </w:pPr>
    </w:lvl>
    <w:lvl w:ilvl="5" w:tplc="04090011" w:tentative="1">
      <w:start w:val="1"/>
      <w:numFmt w:val="decimalEnclosedCircle"/>
      <w:lvlText w:val="%6"/>
      <w:lvlJc w:val="left"/>
      <w:pPr>
        <w:ind w:left="2510" w:hanging="420"/>
      </w:pPr>
    </w:lvl>
    <w:lvl w:ilvl="6" w:tplc="0409000F" w:tentative="1">
      <w:start w:val="1"/>
      <w:numFmt w:val="decimal"/>
      <w:lvlText w:val="%7."/>
      <w:lvlJc w:val="left"/>
      <w:pPr>
        <w:ind w:left="2930" w:hanging="420"/>
      </w:pPr>
    </w:lvl>
    <w:lvl w:ilvl="7" w:tplc="04090017" w:tentative="1">
      <w:start w:val="1"/>
      <w:numFmt w:val="aiueoFullWidth"/>
      <w:lvlText w:val="(%8)"/>
      <w:lvlJc w:val="left"/>
      <w:pPr>
        <w:ind w:left="3350" w:hanging="420"/>
      </w:pPr>
    </w:lvl>
    <w:lvl w:ilvl="8" w:tplc="04090011" w:tentative="1">
      <w:start w:val="1"/>
      <w:numFmt w:val="decimalEnclosedCircle"/>
      <w:lvlText w:val="%9"/>
      <w:lvlJc w:val="left"/>
      <w:pPr>
        <w:ind w:left="3770" w:hanging="420"/>
      </w:pPr>
    </w:lvl>
  </w:abstractNum>
  <w:abstractNum w:abstractNumId="17" w15:restartNumberingAfterBreak="0">
    <w:nsid w:val="6F805401"/>
    <w:multiLevelType w:val="hybridMultilevel"/>
    <w:tmpl w:val="DE8412FC"/>
    <w:lvl w:ilvl="0" w:tplc="04090001">
      <w:start w:val="1"/>
      <w:numFmt w:val="bullet"/>
      <w:lvlText w:val=""/>
      <w:lvlJc w:val="left"/>
      <w:pPr>
        <w:ind w:left="1076" w:hanging="420"/>
      </w:pPr>
      <w:rPr>
        <w:rFonts w:ascii="Wingdings" w:hAnsi="Wingdings" w:hint="default"/>
      </w:rPr>
    </w:lvl>
    <w:lvl w:ilvl="1" w:tplc="0409000B" w:tentative="1">
      <w:start w:val="1"/>
      <w:numFmt w:val="bullet"/>
      <w:lvlText w:val=""/>
      <w:lvlJc w:val="left"/>
      <w:pPr>
        <w:ind w:left="1496" w:hanging="420"/>
      </w:pPr>
      <w:rPr>
        <w:rFonts w:ascii="Wingdings" w:hAnsi="Wingdings" w:hint="default"/>
      </w:rPr>
    </w:lvl>
    <w:lvl w:ilvl="2" w:tplc="0409000D" w:tentative="1">
      <w:start w:val="1"/>
      <w:numFmt w:val="bullet"/>
      <w:lvlText w:val=""/>
      <w:lvlJc w:val="left"/>
      <w:pPr>
        <w:ind w:left="1916" w:hanging="420"/>
      </w:pPr>
      <w:rPr>
        <w:rFonts w:ascii="Wingdings" w:hAnsi="Wingdings" w:hint="default"/>
      </w:rPr>
    </w:lvl>
    <w:lvl w:ilvl="3" w:tplc="04090001" w:tentative="1">
      <w:start w:val="1"/>
      <w:numFmt w:val="bullet"/>
      <w:lvlText w:val=""/>
      <w:lvlJc w:val="left"/>
      <w:pPr>
        <w:ind w:left="2336" w:hanging="420"/>
      </w:pPr>
      <w:rPr>
        <w:rFonts w:ascii="Wingdings" w:hAnsi="Wingdings" w:hint="default"/>
      </w:rPr>
    </w:lvl>
    <w:lvl w:ilvl="4" w:tplc="0409000B" w:tentative="1">
      <w:start w:val="1"/>
      <w:numFmt w:val="bullet"/>
      <w:lvlText w:val=""/>
      <w:lvlJc w:val="left"/>
      <w:pPr>
        <w:ind w:left="2756" w:hanging="420"/>
      </w:pPr>
      <w:rPr>
        <w:rFonts w:ascii="Wingdings" w:hAnsi="Wingdings" w:hint="default"/>
      </w:rPr>
    </w:lvl>
    <w:lvl w:ilvl="5" w:tplc="0409000D" w:tentative="1">
      <w:start w:val="1"/>
      <w:numFmt w:val="bullet"/>
      <w:lvlText w:val=""/>
      <w:lvlJc w:val="left"/>
      <w:pPr>
        <w:ind w:left="3176" w:hanging="420"/>
      </w:pPr>
      <w:rPr>
        <w:rFonts w:ascii="Wingdings" w:hAnsi="Wingdings" w:hint="default"/>
      </w:rPr>
    </w:lvl>
    <w:lvl w:ilvl="6" w:tplc="04090001" w:tentative="1">
      <w:start w:val="1"/>
      <w:numFmt w:val="bullet"/>
      <w:lvlText w:val=""/>
      <w:lvlJc w:val="left"/>
      <w:pPr>
        <w:ind w:left="3596" w:hanging="420"/>
      </w:pPr>
      <w:rPr>
        <w:rFonts w:ascii="Wingdings" w:hAnsi="Wingdings" w:hint="default"/>
      </w:rPr>
    </w:lvl>
    <w:lvl w:ilvl="7" w:tplc="0409000B" w:tentative="1">
      <w:start w:val="1"/>
      <w:numFmt w:val="bullet"/>
      <w:lvlText w:val=""/>
      <w:lvlJc w:val="left"/>
      <w:pPr>
        <w:ind w:left="4016" w:hanging="420"/>
      </w:pPr>
      <w:rPr>
        <w:rFonts w:ascii="Wingdings" w:hAnsi="Wingdings" w:hint="default"/>
      </w:rPr>
    </w:lvl>
    <w:lvl w:ilvl="8" w:tplc="0409000D" w:tentative="1">
      <w:start w:val="1"/>
      <w:numFmt w:val="bullet"/>
      <w:lvlText w:val=""/>
      <w:lvlJc w:val="left"/>
      <w:pPr>
        <w:ind w:left="4436" w:hanging="420"/>
      </w:pPr>
      <w:rPr>
        <w:rFonts w:ascii="Wingdings" w:hAnsi="Wingdings" w:hint="default"/>
      </w:rPr>
    </w:lvl>
  </w:abstractNum>
  <w:abstractNum w:abstractNumId="18" w15:restartNumberingAfterBreak="0">
    <w:nsid w:val="7494234A"/>
    <w:multiLevelType w:val="hybridMultilevel"/>
    <w:tmpl w:val="FC4C7AF4"/>
    <w:lvl w:ilvl="0" w:tplc="DD24597A">
      <w:start w:val="1"/>
      <w:numFmt w:val="decimal"/>
      <w:lvlText w:val="%1）"/>
      <w:lvlJc w:val="left"/>
      <w:pPr>
        <w:ind w:left="1272" w:hanging="420"/>
      </w:pPr>
      <w:rPr>
        <w:rFonts w:eastAsia="ＭＳ 明朝" w:hint="default"/>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abstractNum w:abstractNumId="19" w15:restartNumberingAfterBreak="0">
    <w:nsid w:val="769F70ED"/>
    <w:multiLevelType w:val="hybridMultilevel"/>
    <w:tmpl w:val="187812FA"/>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0" w15:restartNumberingAfterBreak="0">
    <w:nsid w:val="773576E2"/>
    <w:multiLevelType w:val="hybridMultilevel"/>
    <w:tmpl w:val="22020DBA"/>
    <w:lvl w:ilvl="0" w:tplc="9080F73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73B5CCC"/>
    <w:multiLevelType w:val="hybridMultilevel"/>
    <w:tmpl w:val="7E0037F2"/>
    <w:lvl w:ilvl="0" w:tplc="DAB6300E">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B920CC"/>
    <w:multiLevelType w:val="hybridMultilevel"/>
    <w:tmpl w:val="BF6E895C"/>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3" w15:restartNumberingAfterBreak="0">
    <w:nsid w:val="7FDA221C"/>
    <w:multiLevelType w:val="hybridMultilevel"/>
    <w:tmpl w:val="640ECBA6"/>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15"/>
  </w:num>
  <w:num w:numId="2">
    <w:abstractNumId w:val="21"/>
  </w:num>
  <w:num w:numId="3">
    <w:abstractNumId w:val="20"/>
  </w:num>
  <w:num w:numId="4">
    <w:abstractNumId w:val="9"/>
  </w:num>
  <w:num w:numId="5">
    <w:abstractNumId w:val="13"/>
  </w:num>
  <w:num w:numId="6">
    <w:abstractNumId w:val="17"/>
  </w:num>
  <w:num w:numId="7">
    <w:abstractNumId w:val="11"/>
  </w:num>
  <w:num w:numId="8">
    <w:abstractNumId w:val="7"/>
  </w:num>
  <w:num w:numId="9">
    <w:abstractNumId w:val="22"/>
  </w:num>
  <w:num w:numId="10">
    <w:abstractNumId w:val="6"/>
  </w:num>
  <w:num w:numId="11">
    <w:abstractNumId w:val="10"/>
  </w:num>
  <w:num w:numId="12">
    <w:abstractNumId w:val="0"/>
  </w:num>
  <w:num w:numId="13">
    <w:abstractNumId w:val="5"/>
  </w:num>
  <w:num w:numId="14">
    <w:abstractNumId w:val="1"/>
  </w:num>
  <w:num w:numId="15">
    <w:abstractNumId w:val="4"/>
  </w:num>
  <w:num w:numId="16">
    <w:abstractNumId w:val="19"/>
  </w:num>
  <w:num w:numId="17">
    <w:abstractNumId w:val="16"/>
  </w:num>
  <w:num w:numId="18">
    <w:abstractNumId w:val="8"/>
  </w:num>
  <w:num w:numId="19">
    <w:abstractNumId w:val="23"/>
  </w:num>
  <w:num w:numId="20">
    <w:abstractNumId w:val="3"/>
  </w:num>
  <w:num w:numId="21">
    <w:abstractNumId w:val="14"/>
  </w:num>
  <w:num w:numId="22">
    <w:abstractNumId w:val="2"/>
  </w:num>
  <w:num w:numId="23">
    <w:abstractNumId w:val="12"/>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19A"/>
    <w:rsid w:val="00001577"/>
    <w:rsid w:val="00004466"/>
    <w:rsid w:val="00021962"/>
    <w:rsid w:val="00022287"/>
    <w:rsid w:val="00031DC3"/>
    <w:rsid w:val="000338C5"/>
    <w:rsid w:val="00042F5E"/>
    <w:rsid w:val="0006195F"/>
    <w:rsid w:val="00064FC8"/>
    <w:rsid w:val="000666D8"/>
    <w:rsid w:val="00067D81"/>
    <w:rsid w:val="00071C8B"/>
    <w:rsid w:val="00076E20"/>
    <w:rsid w:val="0008061B"/>
    <w:rsid w:val="00084B14"/>
    <w:rsid w:val="00084C51"/>
    <w:rsid w:val="00087976"/>
    <w:rsid w:val="000A338D"/>
    <w:rsid w:val="000A44DB"/>
    <w:rsid w:val="000D1F09"/>
    <w:rsid w:val="000D3679"/>
    <w:rsid w:val="000D667C"/>
    <w:rsid w:val="000F15CB"/>
    <w:rsid w:val="00101B3B"/>
    <w:rsid w:val="001035CF"/>
    <w:rsid w:val="00104D4A"/>
    <w:rsid w:val="00104FA3"/>
    <w:rsid w:val="00105F10"/>
    <w:rsid w:val="0012366F"/>
    <w:rsid w:val="00126725"/>
    <w:rsid w:val="00142F68"/>
    <w:rsid w:val="00143B50"/>
    <w:rsid w:val="0014435C"/>
    <w:rsid w:val="00144A72"/>
    <w:rsid w:val="00155680"/>
    <w:rsid w:val="00164F7D"/>
    <w:rsid w:val="00174D9E"/>
    <w:rsid w:val="0018074F"/>
    <w:rsid w:val="00185CA2"/>
    <w:rsid w:val="00197327"/>
    <w:rsid w:val="001A222A"/>
    <w:rsid w:val="001A44C4"/>
    <w:rsid w:val="001B3A04"/>
    <w:rsid w:val="001B7F5D"/>
    <w:rsid w:val="001C05E2"/>
    <w:rsid w:val="001C1EAA"/>
    <w:rsid w:val="001E0BE0"/>
    <w:rsid w:val="001E56CD"/>
    <w:rsid w:val="001F2A52"/>
    <w:rsid w:val="001F69CE"/>
    <w:rsid w:val="001F6C36"/>
    <w:rsid w:val="00202AE6"/>
    <w:rsid w:val="00213408"/>
    <w:rsid w:val="00213B4B"/>
    <w:rsid w:val="00223077"/>
    <w:rsid w:val="002240A7"/>
    <w:rsid w:val="00226635"/>
    <w:rsid w:val="002279F4"/>
    <w:rsid w:val="00235DBD"/>
    <w:rsid w:val="00264D05"/>
    <w:rsid w:val="00281A80"/>
    <w:rsid w:val="00291087"/>
    <w:rsid w:val="002C2054"/>
    <w:rsid w:val="002C3C31"/>
    <w:rsid w:val="002C46EA"/>
    <w:rsid w:val="002C71CD"/>
    <w:rsid w:val="002D6ADF"/>
    <w:rsid w:val="002F4018"/>
    <w:rsid w:val="002F5F1A"/>
    <w:rsid w:val="0030596E"/>
    <w:rsid w:val="00311020"/>
    <w:rsid w:val="003163F0"/>
    <w:rsid w:val="0031709C"/>
    <w:rsid w:val="00320530"/>
    <w:rsid w:val="00332944"/>
    <w:rsid w:val="00333830"/>
    <w:rsid w:val="003366BF"/>
    <w:rsid w:val="003417D0"/>
    <w:rsid w:val="00344DDA"/>
    <w:rsid w:val="003470A2"/>
    <w:rsid w:val="00353389"/>
    <w:rsid w:val="00356F13"/>
    <w:rsid w:val="00364696"/>
    <w:rsid w:val="0036578F"/>
    <w:rsid w:val="0036749E"/>
    <w:rsid w:val="00373586"/>
    <w:rsid w:val="00381E1B"/>
    <w:rsid w:val="00385D97"/>
    <w:rsid w:val="00386052"/>
    <w:rsid w:val="00396C6A"/>
    <w:rsid w:val="0039714C"/>
    <w:rsid w:val="003A04D7"/>
    <w:rsid w:val="003A0B0F"/>
    <w:rsid w:val="003A2163"/>
    <w:rsid w:val="003B1ECE"/>
    <w:rsid w:val="003C2409"/>
    <w:rsid w:val="003D4483"/>
    <w:rsid w:val="003E6093"/>
    <w:rsid w:val="003F6943"/>
    <w:rsid w:val="00404D64"/>
    <w:rsid w:val="004316EF"/>
    <w:rsid w:val="00440C9F"/>
    <w:rsid w:val="00445857"/>
    <w:rsid w:val="00447F6D"/>
    <w:rsid w:val="00473B6F"/>
    <w:rsid w:val="004763C1"/>
    <w:rsid w:val="004837C1"/>
    <w:rsid w:val="00486811"/>
    <w:rsid w:val="00495FF9"/>
    <w:rsid w:val="0049653F"/>
    <w:rsid w:val="004A52B3"/>
    <w:rsid w:val="004C37F0"/>
    <w:rsid w:val="004C7CB5"/>
    <w:rsid w:val="004D1053"/>
    <w:rsid w:val="004D1723"/>
    <w:rsid w:val="004D2D0E"/>
    <w:rsid w:val="004F09A2"/>
    <w:rsid w:val="00500DFB"/>
    <w:rsid w:val="00505F01"/>
    <w:rsid w:val="00511028"/>
    <w:rsid w:val="005131C0"/>
    <w:rsid w:val="0052522A"/>
    <w:rsid w:val="00526110"/>
    <w:rsid w:val="00544764"/>
    <w:rsid w:val="00547234"/>
    <w:rsid w:val="00553E0F"/>
    <w:rsid w:val="00557FF1"/>
    <w:rsid w:val="0056645D"/>
    <w:rsid w:val="00574F94"/>
    <w:rsid w:val="00581B12"/>
    <w:rsid w:val="00584A6E"/>
    <w:rsid w:val="005871D8"/>
    <w:rsid w:val="0058720D"/>
    <w:rsid w:val="00587FA6"/>
    <w:rsid w:val="005C347A"/>
    <w:rsid w:val="0060131B"/>
    <w:rsid w:val="006028F3"/>
    <w:rsid w:val="0060612E"/>
    <w:rsid w:val="0061450B"/>
    <w:rsid w:val="00620C9B"/>
    <w:rsid w:val="00622740"/>
    <w:rsid w:val="00623AF6"/>
    <w:rsid w:val="006327B1"/>
    <w:rsid w:val="006374D4"/>
    <w:rsid w:val="0064571E"/>
    <w:rsid w:val="00656ED0"/>
    <w:rsid w:val="00670C49"/>
    <w:rsid w:val="00677138"/>
    <w:rsid w:val="0068117E"/>
    <w:rsid w:val="0068557C"/>
    <w:rsid w:val="00687F32"/>
    <w:rsid w:val="006A19E3"/>
    <w:rsid w:val="006B0BC5"/>
    <w:rsid w:val="006C43AD"/>
    <w:rsid w:val="006C4C3D"/>
    <w:rsid w:val="006C6147"/>
    <w:rsid w:val="006E7189"/>
    <w:rsid w:val="006F4BF3"/>
    <w:rsid w:val="00702CFF"/>
    <w:rsid w:val="00712508"/>
    <w:rsid w:val="0072494F"/>
    <w:rsid w:val="007355C4"/>
    <w:rsid w:val="00737BE8"/>
    <w:rsid w:val="00746ECF"/>
    <w:rsid w:val="00755B72"/>
    <w:rsid w:val="00767DCF"/>
    <w:rsid w:val="00790E50"/>
    <w:rsid w:val="007A2442"/>
    <w:rsid w:val="007A4595"/>
    <w:rsid w:val="007B2E1F"/>
    <w:rsid w:val="007B56D4"/>
    <w:rsid w:val="007C000E"/>
    <w:rsid w:val="007C0C7F"/>
    <w:rsid w:val="007C2784"/>
    <w:rsid w:val="007C2DD0"/>
    <w:rsid w:val="007C6B24"/>
    <w:rsid w:val="007C7E68"/>
    <w:rsid w:val="007D443F"/>
    <w:rsid w:val="007D6EE9"/>
    <w:rsid w:val="00813FDA"/>
    <w:rsid w:val="008200D3"/>
    <w:rsid w:val="00823873"/>
    <w:rsid w:val="008244E8"/>
    <w:rsid w:val="00825245"/>
    <w:rsid w:val="0082719E"/>
    <w:rsid w:val="00830FCA"/>
    <w:rsid w:val="00841037"/>
    <w:rsid w:val="0085519A"/>
    <w:rsid w:val="0087306D"/>
    <w:rsid w:val="00880533"/>
    <w:rsid w:val="008815A2"/>
    <w:rsid w:val="00891104"/>
    <w:rsid w:val="00893884"/>
    <w:rsid w:val="008A52F8"/>
    <w:rsid w:val="008A759C"/>
    <w:rsid w:val="008C516F"/>
    <w:rsid w:val="008E5150"/>
    <w:rsid w:val="008E5553"/>
    <w:rsid w:val="008F0954"/>
    <w:rsid w:val="008F5329"/>
    <w:rsid w:val="008F6016"/>
    <w:rsid w:val="008F61B0"/>
    <w:rsid w:val="008F61FE"/>
    <w:rsid w:val="009046A5"/>
    <w:rsid w:val="00922F5D"/>
    <w:rsid w:val="00923F23"/>
    <w:rsid w:val="0093594E"/>
    <w:rsid w:val="00942679"/>
    <w:rsid w:val="00947D64"/>
    <w:rsid w:val="009624CE"/>
    <w:rsid w:val="0096292C"/>
    <w:rsid w:val="00970DD2"/>
    <w:rsid w:val="009751FB"/>
    <w:rsid w:val="00975307"/>
    <w:rsid w:val="00977F1A"/>
    <w:rsid w:val="009840F0"/>
    <w:rsid w:val="009B4446"/>
    <w:rsid w:val="009B727C"/>
    <w:rsid w:val="009C2C82"/>
    <w:rsid w:val="009C47D1"/>
    <w:rsid w:val="009D090A"/>
    <w:rsid w:val="009D2F14"/>
    <w:rsid w:val="009D55AF"/>
    <w:rsid w:val="009D7960"/>
    <w:rsid w:val="009E0258"/>
    <w:rsid w:val="009E3B24"/>
    <w:rsid w:val="009E512F"/>
    <w:rsid w:val="009F2AC4"/>
    <w:rsid w:val="00A03291"/>
    <w:rsid w:val="00A10ECE"/>
    <w:rsid w:val="00A151EC"/>
    <w:rsid w:val="00A2334D"/>
    <w:rsid w:val="00A2408B"/>
    <w:rsid w:val="00A307D5"/>
    <w:rsid w:val="00A41EC6"/>
    <w:rsid w:val="00A42D78"/>
    <w:rsid w:val="00A44FD9"/>
    <w:rsid w:val="00A478AF"/>
    <w:rsid w:val="00A63F06"/>
    <w:rsid w:val="00A6553C"/>
    <w:rsid w:val="00A744FE"/>
    <w:rsid w:val="00A92947"/>
    <w:rsid w:val="00AA0974"/>
    <w:rsid w:val="00AA54E6"/>
    <w:rsid w:val="00AB2761"/>
    <w:rsid w:val="00AB7233"/>
    <w:rsid w:val="00AD02CE"/>
    <w:rsid w:val="00AD1483"/>
    <w:rsid w:val="00AE11E0"/>
    <w:rsid w:val="00AE3F19"/>
    <w:rsid w:val="00AE6D2D"/>
    <w:rsid w:val="00AF4FCC"/>
    <w:rsid w:val="00AF5590"/>
    <w:rsid w:val="00AF5B00"/>
    <w:rsid w:val="00AF5FAF"/>
    <w:rsid w:val="00B003DB"/>
    <w:rsid w:val="00B04ACF"/>
    <w:rsid w:val="00B1117F"/>
    <w:rsid w:val="00B22A3A"/>
    <w:rsid w:val="00B27A3C"/>
    <w:rsid w:val="00B36843"/>
    <w:rsid w:val="00B45127"/>
    <w:rsid w:val="00B54920"/>
    <w:rsid w:val="00B74C77"/>
    <w:rsid w:val="00B81D83"/>
    <w:rsid w:val="00B86745"/>
    <w:rsid w:val="00B86FB4"/>
    <w:rsid w:val="00B91793"/>
    <w:rsid w:val="00B948F0"/>
    <w:rsid w:val="00BA19BF"/>
    <w:rsid w:val="00BA5346"/>
    <w:rsid w:val="00BB4371"/>
    <w:rsid w:val="00BB6879"/>
    <w:rsid w:val="00BB6EEE"/>
    <w:rsid w:val="00BC1BDC"/>
    <w:rsid w:val="00BF272C"/>
    <w:rsid w:val="00BF2C5D"/>
    <w:rsid w:val="00BF35DB"/>
    <w:rsid w:val="00C023AC"/>
    <w:rsid w:val="00C06C3D"/>
    <w:rsid w:val="00C16AB9"/>
    <w:rsid w:val="00C16EFE"/>
    <w:rsid w:val="00C1795C"/>
    <w:rsid w:val="00C307FD"/>
    <w:rsid w:val="00C31571"/>
    <w:rsid w:val="00C33141"/>
    <w:rsid w:val="00C35F55"/>
    <w:rsid w:val="00C54CCA"/>
    <w:rsid w:val="00C57CFB"/>
    <w:rsid w:val="00C61869"/>
    <w:rsid w:val="00C66694"/>
    <w:rsid w:val="00C731FB"/>
    <w:rsid w:val="00C75CD1"/>
    <w:rsid w:val="00C77FE1"/>
    <w:rsid w:val="00C83390"/>
    <w:rsid w:val="00CA3E4D"/>
    <w:rsid w:val="00CA7EDC"/>
    <w:rsid w:val="00CB18ED"/>
    <w:rsid w:val="00CB2E45"/>
    <w:rsid w:val="00CB7360"/>
    <w:rsid w:val="00CC0C8C"/>
    <w:rsid w:val="00CC32D8"/>
    <w:rsid w:val="00CD09D4"/>
    <w:rsid w:val="00CD2535"/>
    <w:rsid w:val="00CD2B1F"/>
    <w:rsid w:val="00CD625C"/>
    <w:rsid w:val="00CD7B89"/>
    <w:rsid w:val="00CE15D5"/>
    <w:rsid w:val="00CE1BCD"/>
    <w:rsid w:val="00CE2BDF"/>
    <w:rsid w:val="00CE3027"/>
    <w:rsid w:val="00CE49A1"/>
    <w:rsid w:val="00CF2491"/>
    <w:rsid w:val="00CF5BEB"/>
    <w:rsid w:val="00D04667"/>
    <w:rsid w:val="00D05F86"/>
    <w:rsid w:val="00D27D22"/>
    <w:rsid w:val="00D34910"/>
    <w:rsid w:val="00D40964"/>
    <w:rsid w:val="00D615A4"/>
    <w:rsid w:val="00D626C7"/>
    <w:rsid w:val="00D8316C"/>
    <w:rsid w:val="00D9150A"/>
    <w:rsid w:val="00DA2641"/>
    <w:rsid w:val="00DA2D17"/>
    <w:rsid w:val="00DB3CE0"/>
    <w:rsid w:val="00DB7E8F"/>
    <w:rsid w:val="00DB7FF4"/>
    <w:rsid w:val="00DC2DB8"/>
    <w:rsid w:val="00DC3696"/>
    <w:rsid w:val="00DD12AB"/>
    <w:rsid w:val="00DD397D"/>
    <w:rsid w:val="00DD6526"/>
    <w:rsid w:val="00DD6E6B"/>
    <w:rsid w:val="00DE0041"/>
    <w:rsid w:val="00DE103E"/>
    <w:rsid w:val="00DF57BC"/>
    <w:rsid w:val="00E00918"/>
    <w:rsid w:val="00E02F57"/>
    <w:rsid w:val="00E1756F"/>
    <w:rsid w:val="00E36E03"/>
    <w:rsid w:val="00E42B06"/>
    <w:rsid w:val="00E5438E"/>
    <w:rsid w:val="00E5602A"/>
    <w:rsid w:val="00E57F4D"/>
    <w:rsid w:val="00E800DF"/>
    <w:rsid w:val="00E8026F"/>
    <w:rsid w:val="00E8214D"/>
    <w:rsid w:val="00E83568"/>
    <w:rsid w:val="00EB23E8"/>
    <w:rsid w:val="00EC5DEC"/>
    <w:rsid w:val="00EE3C37"/>
    <w:rsid w:val="00EF1932"/>
    <w:rsid w:val="00EF2A8B"/>
    <w:rsid w:val="00F04D37"/>
    <w:rsid w:val="00F0730A"/>
    <w:rsid w:val="00F12BF9"/>
    <w:rsid w:val="00F2576C"/>
    <w:rsid w:val="00F3065A"/>
    <w:rsid w:val="00F325D4"/>
    <w:rsid w:val="00F36F60"/>
    <w:rsid w:val="00F41D9C"/>
    <w:rsid w:val="00F45183"/>
    <w:rsid w:val="00F5512E"/>
    <w:rsid w:val="00F71342"/>
    <w:rsid w:val="00F72269"/>
    <w:rsid w:val="00F72ADE"/>
    <w:rsid w:val="00F772E9"/>
    <w:rsid w:val="00F85B27"/>
    <w:rsid w:val="00FA046A"/>
    <w:rsid w:val="00FA1F86"/>
    <w:rsid w:val="00FA31FE"/>
    <w:rsid w:val="00FA328F"/>
    <w:rsid w:val="00FA3C86"/>
    <w:rsid w:val="00FA540D"/>
    <w:rsid w:val="00FB125A"/>
    <w:rsid w:val="00FB3883"/>
    <w:rsid w:val="00FF63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C09ADCC"/>
  <w15:docId w15:val="{278B0EE3-F5D7-4F3F-A40B-CCF0941E7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5519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519A"/>
    <w:pPr>
      <w:ind w:leftChars="400" w:left="840"/>
    </w:pPr>
  </w:style>
  <w:style w:type="paragraph" w:styleId="a4">
    <w:name w:val="header"/>
    <w:basedOn w:val="a"/>
    <w:link w:val="a5"/>
    <w:uiPriority w:val="99"/>
    <w:unhideWhenUsed/>
    <w:rsid w:val="0085519A"/>
    <w:pPr>
      <w:tabs>
        <w:tab w:val="center" w:pos="4252"/>
        <w:tab w:val="right" w:pos="8504"/>
      </w:tabs>
      <w:snapToGrid w:val="0"/>
    </w:pPr>
  </w:style>
  <w:style w:type="character" w:customStyle="1" w:styleId="a5">
    <w:name w:val="ヘッダー (文字)"/>
    <w:basedOn w:val="a0"/>
    <w:link w:val="a4"/>
    <w:uiPriority w:val="99"/>
    <w:rsid w:val="0085519A"/>
  </w:style>
  <w:style w:type="paragraph" w:styleId="a6">
    <w:name w:val="footer"/>
    <w:basedOn w:val="a"/>
    <w:link w:val="a7"/>
    <w:uiPriority w:val="99"/>
    <w:unhideWhenUsed/>
    <w:rsid w:val="0085519A"/>
    <w:pPr>
      <w:tabs>
        <w:tab w:val="center" w:pos="4252"/>
        <w:tab w:val="right" w:pos="8504"/>
      </w:tabs>
      <w:snapToGrid w:val="0"/>
    </w:pPr>
  </w:style>
  <w:style w:type="character" w:customStyle="1" w:styleId="a7">
    <w:name w:val="フッター (文字)"/>
    <w:basedOn w:val="a0"/>
    <w:link w:val="a6"/>
    <w:uiPriority w:val="99"/>
    <w:rsid w:val="0085519A"/>
  </w:style>
  <w:style w:type="paragraph" w:styleId="a8">
    <w:name w:val="Balloon Text"/>
    <w:basedOn w:val="a"/>
    <w:link w:val="a9"/>
    <w:uiPriority w:val="99"/>
    <w:semiHidden/>
    <w:unhideWhenUsed/>
    <w:rsid w:val="0085519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519A"/>
    <w:rPr>
      <w:rFonts w:asciiTheme="majorHAnsi" w:eastAsiaTheme="majorEastAsia" w:hAnsiTheme="majorHAnsi" w:cstheme="majorBidi"/>
      <w:sz w:val="18"/>
      <w:szCs w:val="18"/>
    </w:rPr>
  </w:style>
  <w:style w:type="table" w:styleId="aa">
    <w:name w:val="Table Grid"/>
    <w:basedOn w:val="a1"/>
    <w:uiPriority w:val="39"/>
    <w:rsid w:val="00DB7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F0730A"/>
    <w:rPr>
      <w:sz w:val="18"/>
      <w:szCs w:val="18"/>
    </w:rPr>
  </w:style>
  <w:style w:type="paragraph" w:styleId="ac">
    <w:name w:val="annotation text"/>
    <w:basedOn w:val="a"/>
    <w:link w:val="ad"/>
    <w:uiPriority w:val="99"/>
    <w:semiHidden/>
    <w:unhideWhenUsed/>
    <w:rsid w:val="00F0730A"/>
    <w:pPr>
      <w:jc w:val="left"/>
    </w:pPr>
  </w:style>
  <w:style w:type="character" w:customStyle="1" w:styleId="ad">
    <w:name w:val="コメント文字列 (文字)"/>
    <w:basedOn w:val="a0"/>
    <w:link w:val="ac"/>
    <w:uiPriority w:val="99"/>
    <w:semiHidden/>
    <w:rsid w:val="00F0730A"/>
  </w:style>
  <w:style w:type="paragraph" w:styleId="ae">
    <w:name w:val="annotation subject"/>
    <w:basedOn w:val="ac"/>
    <w:next w:val="ac"/>
    <w:link w:val="af"/>
    <w:uiPriority w:val="99"/>
    <w:semiHidden/>
    <w:unhideWhenUsed/>
    <w:rsid w:val="00F0730A"/>
    <w:rPr>
      <w:b/>
      <w:bCs/>
    </w:rPr>
  </w:style>
  <w:style w:type="character" w:customStyle="1" w:styleId="af">
    <w:name w:val="コメント内容 (文字)"/>
    <w:basedOn w:val="ad"/>
    <w:link w:val="ae"/>
    <w:uiPriority w:val="99"/>
    <w:semiHidden/>
    <w:rsid w:val="00F0730A"/>
    <w:rPr>
      <w:b/>
      <w:bCs/>
    </w:rPr>
  </w:style>
  <w:style w:type="paragraph" w:styleId="Web">
    <w:name w:val="Normal (Web)"/>
    <w:basedOn w:val="a"/>
    <w:uiPriority w:val="99"/>
    <w:semiHidden/>
    <w:unhideWhenUsed/>
    <w:rsid w:val="00B003D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6E2224-F0D1-4439-BBC5-214E0E575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943</Words>
  <Characters>5381</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2017-09-26T05:25:00Z</cp:lastPrinted>
  <dcterms:created xsi:type="dcterms:W3CDTF">2018-05-01T00:28:00Z</dcterms:created>
  <dcterms:modified xsi:type="dcterms:W3CDTF">2018-05-01T00:28:00Z</dcterms:modified>
</cp:coreProperties>
</file>