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B1E" w:rsidRPr="00F7206D" w:rsidRDefault="00DD5B1E" w:rsidP="00DD5B1E">
      <w:pPr>
        <w:jc w:val="center"/>
        <w:rPr>
          <w:rFonts w:hint="eastAsia"/>
          <w:color w:val="000000"/>
          <w:lang w:eastAsia="ja-JP"/>
        </w:rPr>
      </w:pPr>
      <w:bookmarkStart w:id="0" w:name="_GoBack"/>
      <w:bookmarkEnd w:id="0"/>
      <w:r w:rsidRPr="00F7206D">
        <w:rPr>
          <w:b/>
          <w:bCs/>
          <w:noProof/>
          <w:color w:val="000000"/>
          <w:sz w:val="20"/>
          <w:lang w:eastAsia="ja-JP"/>
        </w:rPr>
        <w:pict>
          <v:rect id="_x0000_s1197" style="position:absolute;left:0;text-align:left;margin-left:.75pt;margin-top:-27pt;width:459pt;height:681.75pt;z-index:251656192" filled="f"/>
        </w:pict>
      </w:r>
    </w:p>
    <w:p w:rsidR="00DD5B1E" w:rsidRPr="00F7206D" w:rsidRDefault="00DD5B1E" w:rsidP="00DD5B1E">
      <w:pPr>
        <w:rPr>
          <w:rFonts w:hint="eastAsia"/>
          <w:color w:val="000000"/>
          <w:lang w:eastAsia="ja-JP"/>
        </w:rPr>
      </w:pPr>
    </w:p>
    <w:p w:rsidR="00DD5B1E" w:rsidRPr="00F7206D" w:rsidRDefault="00DD5B1E" w:rsidP="00DD5B1E">
      <w:pPr>
        <w:rPr>
          <w:rFonts w:hint="eastAsia"/>
          <w:color w:val="000000"/>
          <w:lang w:eastAsia="ja-JP"/>
        </w:rPr>
      </w:pPr>
    </w:p>
    <w:p w:rsidR="00DD5B1E" w:rsidRPr="00F7206D" w:rsidRDefault="00DD5B1E" w:rsidP="00DD5B1E">
      <w:pPr>
        <w:rPr>
          <w:rFonts w:hint="eastAsia"/>
          <w:b/>
          <w:bCs/>
          <w:color w:val="000000"/>
          <w:sz w:val="28"/>
          <w:lang w:eastAsia="ja-JP"/>
        </w:rPr>
      </w:pPr>
    </w:p>
    <w:p w:rsidR="00DD5B1E" w:rsidRPr="00F7206D" w:rsidRDefault="00DD5B1E" w:rsidP="00DD5B1E">
      <w:pPr>
        <w:rPr>
          <w:rFonts w:hint="eastAsia"/>
          <w:b/>
          <w:bCs/>
          <w:color w:val="000000"/>
          <w:sz w:val="28"/>
          <w:lang w:eastAsia="ja-JP"/>
        </w:rPr>
      </w:pPr>
    </w:p>
    <w:p w:rsidR="00DD5B1E" w:rsidRPr="00F7206D" w:rsidRDefault="00DD5B1E" w:rsidP="00DD5B1E">
      <w:pPr>
        <w:rPr>
          <w:rFonts w:hint="eastAsia"/>
          <w:b/>
          <w:bCs/>
          <w:color w:val="000000"/>
          <w:sz w:val="28"/>
          <w:lang w:eastAsia="ja-JP"/>
        </w:rPr>
      </w:pPr>
    </w:p>
    <w:p w:rsidR="00DD5B1E" w:rsidRPr="00F7206D" w:rsidRDefault="00DD5B1E" w:rsidP="00DD5B1E">
      <w:pPr>
        <w:rPr>
          <w:rFonts w:hint="eastAsia"/>
          <w:b/>
          <w:bCs/>
          <w:color w:val="000000"/>
          <w:sz w:val="28"/>
          <w:lang w:eastAsia="ja-JP"/>
        </w:rPr>
      </w:pPr>
      <w:r w:rsidRPr="00F7206D">
        <w:rPr>
          <w:b/>
          <w:bCs/>
          <w:noProof/>
          <w:color w:val="000000"/>
          <w:sz w:val="20"/>
        </w:rPr>
        <w:pict>
          <v:rect id="_x0000_s1196" style="position:absolute;margin-left:126pt;margin-top:8.35pt;width:3in;height:75.7pt;z-index:251655168" filled="f" fillcolor="black"/>
        </w:pict>
      </w:r>
    </w:p>
    <w:p w:rsidR="00DD5B1E" w:rsidRPr="00F7206D" w:rsidRDefault="00DD5B1E" w:rsidP="00DD5B1E">
      <w:pPr>
        <w:jc w:val="center"/>
        <w:rPr>
          <w:rFonts w:hAnsi="ＭＳ 明朝" w:hint="eastAsia"/>
          <w:b/>
          <w:bCs/>
          <w:color w:val="000000"/>
          <w:sz w:val="32"/>
          <w:lang w:eastAsia="ja-JP"/>
        </w:rPr>
      </w:pPr>
      <w:r>
        <w:rPr>
          <w:rFonts w:hAnsi="ＭＳ 明朝" w:hint="eastAsia"/>
          <w:b/>
          <w:bCs/>
          <w:color w:val="000000"/>
          <w:sz w:val="32"/>
          <w:lang w:eastAsia="ja-JP"/>
        </w:rPr>
        <w:t>衛生管理基準書</w:t>
      </w:r>
    </w:p>
    <w:p w:rsidR="00DD5B1E" w:rsidRPr="00F7206D" w:rsidRDefault="00DD5B1E" w:rsidP="00DD5B1E">
      <w:pPr>
        <w:rPr>
          <w:rFonts w:hint="eastAsia"/>
          <w:b/>
          <w:bCs/>
          <w:color w:val="000000"/>
          <w:sz w:val="32"/>
          <w:lang w:eastAsia="ja-JP"/>
        </w:rPr>
      </w:pPr>
    </w:p>
    <w:p w:rsidR="00DD5B1E" w:rsidRPr="00F7206D" w:rsidRDefault="00DD5B1E" w:rsidP="00DD5B1E">
      <w:pPr>
        <w:jc w:val="center"/>
        <w:rPr>
          <w:rFonts w:hint="eastAsia"/>
          <w:color w:val="000000"/>
          <w:sz w:val="32"/>
          <w:lang w:eastAsia="ja-JP"/>
        </w:rPr>
      </w:pPr>
      <w:r w:rsidRPr="00F7206D">
        <w:rPr>
          <w:rFonts w:hint="eastAsia"/>
          <w:color w:val="000000"/>
          <w:sz w:val="32"/>
          <w:lang w:eastAsia="ja-JP"/>
        </w:rPr>
        <w:t>文書番号：</w:t>
      </w:r>
      <w:r w:rsidRPr="00F7206D">
        <w:rPr>
          <w:rFonts w:hint="eastAsia"/>
          <w:color w:val="000000"/>
          <w:sz w:val="32"/>
          <w:lang w:eastAsia="ja-JP"/>
        </w:rPr>
        <w:t>AAA-</w:t>
      </w:r>
      <w:r w:rsidRPr="00F7206D">
        <w:rPr>
          <w:rFonts w:hint="eastAsia"/>
          <w:color w:val="000000"/>
          <w:sz w:val="32"/>
          <w:lang w:eastAsia="ja-JP"/>
        </w:rPr>
        <w:t>○○</w:t>
      </w:r>
      <w:r w:rsidRPr="00F7206D">
        <w:rPr>
          <w:rFonts w:hint="eastAsia"/>
          <w:color w:val="000000"/>
          <w:sz w:val="32"/>
          <w:lang w:eastAsia="ja-JP"/>
        </w:rPr>
        <w:t>-</w:t>
      </w:r>
      <w:r w:rsidRPr="00F7206D">
        <w:rPr>
          <w:rFonts w:hint="eastAsia"/>
          <w:color w:val="000000"/>
          <w:sz w:val="32"/>
          <w:lang w:eastAsia="ja-JP"/>
        </w:rPr>
        <w:t>△△</w:t>
      </w:r>
    </w:p>
    <w:p w:rsidR="00DD5B1E" w:rsidRPr="00F7206D" w:rsidRDefault="00DD5B1E" w:rsidP="00DD5B1E">
      <w:pPr>
        <w:rPr>
          <w:rFonts w:hint="eastAsia"/>
          <w:color w:val="000000"/>
          <w:sz w:val="32"/>
          <w:lang w:eastAsia="ja-JP"/>
        </w:rPr>
      </w:pPr>
    </w:p>
    <w:p w:rsidR="00DD5B1E" w:rsidRPr="00F7206D" w:rsidRDefault="00DD5B1E" w:rsidP="00DD5B1E">
      <w:pPr>
        <w:rPr>
          <w:rFonts w:hint="eastAsia"/>
          <w:color w:val="000000"/>
          <w:lang w:eastAsia="ja-JP"/>
        </w:rPr>
      </w:pPr>
    </w:p>
    <w:p w:rsidR="00DD5B1E" w:rsidRPr="00F7206D" w:rsidRDefault="00DD5B1E" w:rsidP="00DD5B1E">
      <w:pPr>
        <w:jc w:val="center"/>
        <w:rPr>
          <w:rFonts w:hint="eastAsia"/>
          <w:color w:val="000000"/>
          <w:lang w:eastAsia="ja-JP"/>
        </w:rPr>
      </w:pPr>
      <w:r w:rsidRPr="00F7206D">
        <w:rPr>
          <w:rFonts w:hAnsi="ＭＳ 明朝" w:hint="eastAsia"/>
          <w:color w:val="000000"/>
          <w:lang w:eastAsia="ja-JP"/>
        </w:rPr>
        <w:t>制定：</w:t>
      </w:r>
      <w:r w:rsidRPr="00F7206D">
        <w:rPr>
          <w:rFonts w:hAnsi="ＭＳ 明朝" w:hint="eastAsia"/>
          <w:color w:val="000000"/>
          <w:lang w:eastAsia="ja-JP"/>
        </w:rPr>
        <w:t>20</w:t>
      </w:r>
      <w:r w:rsidR="00BC51E9">
        <w:rPr>
          <w:rFonts w:hAnsi="ＭＳ 明朝" w:hint="eastAsia"/>
          <w:color w:val="000000"/>
          <w:lang w:eastAsia="ja-JP"/>
        </w:rPr>
        <w:t>XX</w:t>
      </w:r>
      <w:r w:rsidRPr="00F7206D">
        <w:rPr>
          <w:rFonts w:hAnsi="ＭＳ 明朝" w:hint="eastAsia"/>
          <w:color w:val="000000"/>
          <w:lang w:eastAsia="ja-JP"/>
        </w:rPr>
        <w:t>年</w:t>
      </w:r>
      <w:r w:rsidR="00BC51E9">
        <w:rPr>
          <w:rFonts w:hAnsi="ＭＳ 明朝" w:hint="eastAsia"/>
          <w:color w:val="000000"/>
          <w:lang w:eastAsia="ja-JP"/>
        </w:rPr>
        <w:t>XX</w:t>
      </w:r>
      <w:r w:rsidRPr="00F7206D">
        <w:rPr>
          <w:rFonts w:hAnsi="ＭＳ 明朝" w:hint="eastAsia"/>
          <w:color w:val="000000"/>
          <w:lang w:eastAsia="ja-JP"/>
        </w:rPr>
        <w:t>月</w:t>
      </w:r>
      <w:r w:rsidR="00BC51E9">
        <w:rPr>
          <w:rFonts w:hAnsi="ＭＳ 明朝" w:hint="eastAsia"/>
          <w:color w:val="000000"/>
          <w:lang w:eastAsia="ja-JP"/>
        </w:rPr>
        <w:t>XX</w:t>
      </w:r>
      <w:r w:rsidRPr="00F7206D">
        <w:rPr>
          <w:rFonts w:hAnsi="ＭＳ 明朝" w:hint="eastAsia"/>
          <w:color w:val="000000"/>
          <w:lang w:eastAsia="ja-JP"/>
        </w:rPr>
        <w:t>日</w:t>
      </w: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p w:rsidR="00DD5B1E" w:rsidRPr="00F7206D" w:rsidRDefault="00DD5B1E" w:rsidP="00DD5B1E">
      <w:pPr>
        <w:jc w:val="center"/>
        <w:rPr>
          <w:rFonts w:hint="eastAsia"/>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520"/>
      </w:tblGrid>
      <w:tr w:rsidR="00DD5B1E" w:rsidRPr="00F7206D" w:rsidTr="00481654">
        <w:tblPrEx>
          <w:tblCellMar>
            <w:top w:w="0" w:type="dxa"/>
            <w:bottom w:w="0" w:type="dxa"/>
          </w:tblCellMar>
        </w:tblPrEx>
        <w:trPr>
          <w:trHeight w:val="451"/>
        </w:trPr>
        <w:tc>
          <w:tcPr>
            <w:tcW w:w="2520" w:type="dxa"/>
            <w:vAlign w:val="center"/>
          </w:tcPr>
          <w:p w:rsidR="00DD5B1E" w:rsidRPr="00F7206D" w:rsidRDefault="00DD5B1E" w:rsidP="00481654">
            <w:pPr>
              <w:jc w:val="center"/>
              <w:rPr>
                <w:rFonts w:hint="eastAsia"/>
                <w:color w:val="000000"/>
                <w:lang w:eastAsia="ja-JP"/>
              </w:rPr>
            </w:pPr>
            <w:r w:rsidRPr="00F7206D">
              <w:rPr>
                <w:rFonts w:hint="eastAsia"/>
                <w:color w:val="000000"/>
                <w:lang w:eastAsia="ja-JP"/>
              </w:rPr>
              <w:t>承</w:t>
            </w:r>
            <w:r w:rsidRPr="00F7206D">
              <w:rPr>
                <w:rFonts w:hint="eastAsia"/>
                <w:color w:val="000000"/>
                <w:lang w:eastAsia="ja-JP"/>
              </w:rPr>
              <w:t xml:space="preserve">   </w:t>
            </w:r>
            <w:r w:rsidRPr="00F7206D">
              <w:rPr>
                <w:rFonts w:hint="eastAsia"/>
                <w:color w:val="000000"/>
                <w:lang w:eastAsia="ja-JP"/>
              </w:rPr>
              <w:t>認</w:t>
            </w:r>
          </w:p>
        </w:tc>
        <w:tc>
          <w:tcPr>
            <w:tcW w:w="2520" w:type="dxa"/>
            <w:vAlign w:val="center"/>
          </w:tcPr>
          <w:p w:rsidR="00DD5B1E" w:rsidRPr="00F7206D" w:rsidRDefault="00DD5B1E" w:rsidP="00481654">
            <w:pPr>
              <w:jc w:val="center"/>
              <w:rPr>
                <w:rFonts w:hint="eastAsia"/>
                <w:color w:val="000000"/>
                <w:lang w:eastAsia="ja-JP"/>
              </w:rPr>
            </w:pPr>
            <w:r w:rsidRPr="00F7206D">
              <w:rPr>
                <w:rFonts w:hint="eastAsia"/>
                <w:color w:val="000000"/>
                <w:lang w:eastAsia="ja-JP"/>
              </w:rPr>
              <w:t>作</w:t>
            </w:r>
            <w:r w:rsidRPr="00F7206D">
              <w:rPr>
                <w:rFonts w:hint="eastAsia"/>
                <w:color w:val="000000"/>
                <w:lang w:eastAsia="ja-JP"/>
              </w:rPr>
              <w:t xml:space="preserve">   </w:t>
            </w:r>
            <w:r w:rsidRPr="00F7206D">
              <w:rPr>
                <w:rFonts w:hint="eastAsia"/>
                <w:color w:val="000000"/>
                <w:lang w:eastAsia="ja-JP"/>
              </w:rPr>
              <w:t>成</w:t>
            </w:r>
          </w:p>
        </w:tc>
      </w:tr>
      <w:tr w:rsidR="00DD5B1E" w:rsidRPr="00F7206D" w:rsidTr="00481654">
        <w:tblPrEx>
          <w:tblCellMar>
            <w:top w:w="0" w:type="dxa"/>
            <w:bottom w:w="0" w:type="dxa"/>
          </w:tblCellMar>
        </w:tblPrEx>
        <w:trPr>
          <w:trHeight w:val="258"/>
        </w:trPr>
        <w:tc>
          <w:tcPr>
            <w:tcW w:w="2520" w:type="dxa"/>
            <w:vAlign w:val="center"/>
          </w:tcPr>
          <w:p w:rsidR="00E74FE7" w:rsidRPr="00F7206D" w:rsidRDefault="00BC51E9" w:rsidP="00481654">
            <w:pPr>
              <w:jc w:val="center"/>
              <w:rPr>
                <w:rFonts w:hint="eastAsia"/>
                <w:color w:val="000000"/>
                <w:sz w:val="20"/>
                <w:szCs w:val="20"/>
                <w:lang w:eastAsia="ja-JP"/>
              </w:rPr>
            </w:pPr>
            <w:r>
              <w:rPr>
                <w:rFonts w:hint="eastAsia"/>
                <w:color w:val="000000"/>
                <w:sz w:val="20"/>
                <w:szCs w:val="20"/>
                <w:lang w:eastAsia="ja-JP"/>
              </w:rPr>
              <w:t>〇〇〇</w:t>
            </w:r>
          </w:p>
        </w:tc>
        <w:tc>
          <w:tcPr>
            <w:tcW w:w="2520" w:type="dxa"/>
            <w:vAlign w:val="center"/>
          </w:tcPr>
          <w:p w:rsidR="00DD5B1E" w:rsidRPr="00F7206D" w:rsidRDefault="00E74FE7" w:rsidP="00481654">
            <w:pPr>
              <w:jc w:val="center"/>
              <w:rPr>
                <w:rFonts w:hint="eastAsia"/>
                <w:color w:val="000000"/>
                <w:sz w:val="20"/>
                <w:lang w:eastAsia="ja-JP"/>
              </w:rPr>
            </w:pPr>
            <w:r>
              <w:rPr>
                <w:rFonts w:hint="eastAsia"/>
                <w:color w:val="000000"/>
                <w:sz w:val="20"/>
                <w:lang w:eastAsia="ja-JP"/>
              </w:rPr>
              <w:t>○○○</w:t>
            </w:r>
          </w:p>
        </w:tc>
      </w:tr>
      <w:tr w:rsidR="00DD5B1E" w:rsidRPr="00F7206D" w:rsidTr="00481654">
        <w:tblPrEx>
          <w:tblCellMar>
            <w:top w:w="0" w:type="dxa"/>
            <w:bottom w:w="0" w:type="dxa"/>
          </w:tblCellMar>
        </w:tblPrEx>
        <w:trPr>
          <w:trHeight w:val="1331"/>
        </w:trPr>
        <w:tc>
          <w:tcPr>
            <w:tcW w:w="2520" w:type="dxa"/>
            <w:tcBorders>
              <w:bottom w:val="single" w:sz="4" w:space="0" w:color="auto"/>
            </w:tcBorders>
          </w:tcPr>
          <w:p w:rsidR="00DD5B1E" w:rsidRPr="00F7206D" w:rsidRDefault="00DD5B1E" w:rsidP="00481654">
            <w:pPr>
              <w:jc w:val="center"/>
              <w:rPr>
                <w:rFonts w:hint="eastAsia"/>
                <w:color w:val="000000"/>
                <w:lang w:eastAsia="zh-TW"/>
              </w:rPr>
            </w:pPr>
          </w:p>
        </w:tc>
        <w:tc>
          <w:tcPr>
            <w:tcW w:w="2520" w:type="dxa"/>
            <w:tcBorders>
              <w:bottom w:val="single" w:sz="4" w:space="0" w:color="auto"/>
            </w:tcBorders>
          </w:tcPr>
          <w:p w:rsidR="00DD5B1E" w:rsidRPr="00F7206D" w:rsidRDefault="00DD5B1E" w:rsidP="00481654">
            <w:pPr>
              <w:jc w:val="center"/>
              <w:rPr>
                <w:rFonts w:hint="eastAsia"/>
                <w:color w:val="000000"/>
                <w:lang w:eastAsia="zh-TW"/>
              </w:rPr>
            </w:pPr>
          </w:p>
        </w:tc>
      </w:tr>
    </w:tbl>
    <w:p w:rsidR="00DD5B1E" w:rsidRPr="00F7206D" w:rsidRDefault="00DD5B1E" w:rsidP="00DD5B1E">
      <w:pPr>
        <w:jc w:val="center"/>
        <w:rPr>
          <w:rFonts w:hint="eastAsia"/>
          <w:color w:val="000000"/>
          <w:lang w:eastAsia="ja-JP"/>
        </w:rPr>
      </w:pPr>
    </w:p>
    <w:p w:rsidR="00DD5B1E" w:rsidRPr="00F7206D" w:rsidRDefault="00DD5B1E" w:rsidP="00DD5B1E">
      <w:pPr>
        <w:rPr>
          <w:rFonts w:hint="eastAsia"/>
          <w:color w:val="000000"/>
          <w:lang w:eastAsia="ja-JP"/>
        </w:rPr>
      </w:pPr>
    </w:p>
    <w:p w:rsidR="00DD5B1E" w:rsidRPr="00F7206D" w:rsidRDefault="00DD5B1E" w:rsidP="00DD5B1E">
      <w:pPr>
        <w:rPr>
          <w:rFonts w:hint="eastAsia"/>
          <w:color w:val="000000"/>
          <w:lang w:eastAsia="ja-JP"/>
        </w:rPr>
      </w:pPr>
    </w:p>
    <w:p w:rsidR="00DD5B1E" w:rsidRPr="00F7206D" w:rsidRDefault="00DD5B1E" w:rsidP="00DD5B1E">
      <w:pPr>
        <w:jc w:val="center"/>
        <w:rPr>
          <w:rFonts w:hint="eastAsia"/>
          <w:b/>
          <w:bCs/>
          <w:color w:val="000000"/>
          <w:sz w:val="28"/>
          <w:lang w:eastAsia="ja-JP"/>
        </w:rPr>
      </w:pPr>
      <w:r w:rsidRPr="00F7206D">
        <w:rPr>
          <w:rFonts w:hint="eastAsia"/>
          <w:b/>
          <w:bCs/>
          <w:color w:val="000000"/>
          <w:lang w:eastAsia="ja-JP"/>
        </w:rPr>
        <w:t>(</w:t>
      </w:r>
      <w:r w:rsidRPr="00F7206D">
        <w:rPr>
          <w:rFonts w:hint="eastAsia"/>
          <w:b/>
          <w:bCs/>
          <w:color w:val="000000"/>
          <w:lang w:eastAsia="ja-JP"/>
        </w:rPr>
        <w:t>施設名</w:t>
      </w:r>
      <w:r w:rsidRPr="00F7206D">
        <w:rPr>
          <w:rFonts w:hint="eastAsia"/>
          <w:b/>
          <w:bCs/>
          <w:color w:val="000000"/>
          <w:lang w:eastAsia="ja-JP"/>
        </w:rPr>
        <w:t>)</w:t>
      </w:r>
    </w:p>
    <w:p w:rsidR="00DD5B1E" w:rsidRPr="00F7206D" w:rsidRDefault="00DD5B1E" w:rsidP="00DD5B1E">
      <w:pPr>
        <w:jc w:val="center"/>
        <w:rPr>
          <w:rFonts w:hint="eastAsia"/>
          <w:b/>
          <w:bCs/>
          <w:color w:val="000000"/>
          <w:sz w:val="28"/>
          <w:lang w:eastAsia="ja-JP"/>
        </w:rPr>
      </w:pPr>
    </w:p>
    <w:p w:rsidR="00DD5B1E" w:rsidRPr="00F7206D" w:rsidRDefault="00DD5B1E" w:rsidP="00DD5B1E">
      <w:pPr>
        <w:jc w:val="center"/>
        <w:rPr>
          <w:rFonts w:hint="eastAsia"/>
          <w:b/>
          <w:bCs/>
          <w:color w:val="000000"/>
          <w:sz w:val="28"/>
          <w:lang w:eastAsia="ja-JP"/>
        </w:rPr>
      </w:pPr>
    </w:p>
    <w:p w:rsidR="00DD5B1E" w:rsidRPr="00F7206D" w:rsidRDefault="00DD5B1E" w:rsidP="00DD5B1E">
      <w:pPr>
        <w:rPr>
          <w:rFonts w:hint="eastAsia"/>
          <w:b/>
          <w:bCs/>
          <w:color w:val="000000"/>
          <w:sz w:val="28"/>
          <w:lang w:eastAsia="ja-JP"/>
        </w:rPr>
      </w:pPr>
    </w:p>
    <w:p w:rsidR="00DD5B1E" w:rsidRDefault="00DD5B1E" w:rsidP="00DD5B1E">
      <w:pPr>
        <w:jc w:val="both"/>
        <w:rPr>
          <w:rFonts w:hAnsi="ＭＳ 明朝" w:hint="eastAsia"/>
          <w:bCs/>
          <w:color w:val="000000"/>
          <w:bdr w:val="single" w:sz="4" w:space="0" w:color="auto"/>
          <w:lang w:eastAsia="ja-JP"/>
        </w:rPr>
      </w:pPr>
    </w:p>
    <w:p w:rsidR="00DD5B1E" w:rsidRPr="00F7206D" w:rsidRDefault="00DD5B1E" w:rsidP="00DD5B1E">
      <w:pPr>
        <w:jc w:val="both"/>
        <w:rPr>
          <w:rFonts w:hint="eastAsia"/>
          <w:color w:val="000000"/>
          <w:lang w:eastAsia="ja-JP"/>
        </w:rPr>
      </w:pPr>
    </w:p>
    <w:p w:rsidR="00DD5B1E" w:rsidRPr="00F7206D" w:rsidRDefault="00DD5B1E" w:rsidP="00DD5B1E">
      <w:pPr>
        <w:jc w:val="center"/>
        <w:rPr>
          <w:rFonts w:hint="eastAsia"/>
          <w:color w:val="000000"/>
          <w:lang w:eastAsia="ja-JP"/>
        </w:rPr>
      </w:pPr>
      <w:r w:rsidRPr="00F7206D">
        <w:rPr>
          <w:rFonts w:hAnsi="ＭＳ 明朝" w:hint="eastAsia"/>
          <w:color w:val="000000"/>
          <w:lang w:eastAsia="ja-JP"/>
        </w:rPr>
        <w:lastRenderedPageBreak/>
        <w:t>改訂履歴表</w:t>
      </w:r>
    </w:p>
    <w:p w:rsidR="00DD5B1E" w:rsidRPr="00F7206D" w:rsidRDefault="00DD5B1E" w:rsidP="00DD5B1E">
      <w:pPr>
        <w:jc w:val="center"/>
        <w:rPr>
          <w:rFonts w:hint="eastAsia"/>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630"/>
        <w:gridCol w:w="1666"/>
        <w:gridCol w:w="4526"/>
      </w:tblGrid>
      <w:tr w:rsidR="00DD5B1E" w:rsidRPr="00F7206D" w:rsidTr="00481654">
        <w:tblPrEx>
          <w:tblCellMar>
            <w:top w:w="0" w:type="dxa"/>
            <w:bottom w:w="0" w:type="dxa"/>
          </w:tblCellMar>
        </w:tblPrEx>
        <w:tc>
          <w:tcPr>
            <w:tcW w:w="1517" w:type="dxa"/>
          </w:tcPr>
          <w:p w:rsidR="00DD5B1E" w:rsidRPr="00F7206D" w:rsidRDefault="00DD5B1E" w:rsidP="00481654">
            <w:pPr>
              <w:jc w:val="center"/>
              <w:rPr>
                <w:rFonts w:hint="eastAsia"/>
                <w:color w:val="000000"/>
                <w:lang w:eastAsia="ja-JP"/>
              </w:rPr>
            </w:pPr>
            <w:r w:rsidRPr="00F7206D">
              <w:rPr>
                <w:rFonts w:hAnsi="ＭＳ 明朝" w:hint="eastAsia"/>
                <w:color w:val="000000"/>
                <w:lang w:eastAsia="ja-JP"/>
              </w:rPr>
              <w:t>版番号及び改訂番号</w:t>
            </w:r>
          </w:p>
        </w:tc>
        <w:tc>
          <w:tcPr>
            <w:tcW w:w="1310" w:type="dxa"/>
          </w:tcPr>
          <w:p w:rsidR="00DD5B1E" w:rsidRPr="00F7206D" w:rsidRDefault="00DD5B1E" w:rsidP="00481654">
            <w:pPr>
              <w:jc w:val="center"/>
              <w:rPr>
                <w:rFonts w:hint="eastAsia"/>
                <w:color w:val="000000"/>
                <w:lang w:eastAsia="ja-JP"/>
              </w:rPr>
            </w:pPr>
            <w:r w:rsidRPr="00F7206D">
              <w:rPr>
                <w:rFonts w:hAnsi="ＭＳ 明朝" w:hint="eastAsia"/>
                <w:color w:val="000000"/>
                <w:lang w:eastAsia="ja-JP"/>
              </w:rPr>
              <w:t>年月日</w:t>
            </w:r>
          </w:p>
        </w:tc>
        <w:tc>
          <w:tcPr>
            <w:tcW w:w="1728" w:type="dxa"/>
          </w:tcPr>
          <w:p w:rsidR="00DD5B1E" w:rsidRPr="00F7206D" w:rsidRDefault="00DD5B1E" w:rsidP="00481654">
            <w:pPr>
              <w:jc w:val="center"/>
              <w:rPr>
                <w:rFonts w:hint="eastAsia"/>
                <w:color w:val="000000"/>
                <w:lang w:eastAsia="ja-JP"/>
              </w:rPr>
            </w:pPr>
            <w:r w:rsidRPr="00F7206D">
              <w:rPr>
                <w:rFonts w:hAnsi="ＭＳ 明朝" w:hint="eastAsia"/>
                <w:color w:val="000000"/>
                <w:lang w:eastAsia="ja-JP"/>
              </w:rPr>
              <w:t>改訂内容</w:t>
            </w:r>
          </w:p>
        </w:tc>
        <w:tc>
          <w:tcPr>
            <w:tcW w:w="4733" w:type="dxa"/>
          </w:tcPr>
          <w:p w:rsidR="00DD5B1E" w:rsidRPr="00F7206D" w:rsidRDefault="00DD5B1E" w:rsidP="00481654">
            <w:pPr>
              <w:jc w:val="center"/>
              <w:rPr>
                <w:rFonts w:hint="eastAsia"/>
                <w:color w:val="000000"/>
                <w:lang w:eastAsia="ja-JP"/>
              </w:rPr>
            </w:pPr>
            <w:r w:rsidRPr="00F7206D">
              <w:rPr>
                <w:rFonts w:hAnsi="ＭＳ 明朝" w:hint="eastAsia"/>
                <w:color w:val="000000"/>
                <w:lang w:eastAsia="ja-JP"/>
              </w:rPr>
              <w:t>改訂理由</w:t>
            </w: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rFonts w:hint="eastAsia"/>
                <w:color w:val="000000"/>
                <w:lang w:eastAsia="ja-JP"/>
              </w:rPr>
            </w:pPr>
            <w:r w:rsidRPr="00F7206D">
              <w:rPr>
                <w:rFonts w:hint="eastAsia"/>
                <w:color w:val="000000"/>
                <w:lang w:eastAsia="ja-JP"/>
              </w:rPr>
              <w:t>0</w:t>
            </w:r>
          </w:p>
        </w:tc>
        <w:tc>
          <w:tcPr>
            <w:tcW w:w="1310" w:type="dxa"/>
          </w:tcPr>
          <w:p w:rsidR="00DD5B1E" w:rsidRPr="00F7206D" w:rsidRDefault="00DD5B1E" w:rsidP="00BC51E9">
            <w:pPr>
              <w:jc w:val="center"/>
              <w:rPr>
                <w:color w:val="000000"/>
                <w:lang w:eastAsia="ja-JP"/>
              </w:rPr>
            </w:pPr>
            <w:r w:rsidRPr="00F7206D">
              <w:rPr>
                <w:color w:val="000000"/>
                <w:lang w:eastAsia="ja-JP"/>
              </w:rPr>
              <w:t>20</w:t>
            </w:r>
            <w:r w:rsidR="00BC51E9">
              <w:rPr>
                <w:rFonts w:hint="eastAsia"/>
                <w:color w:val="000000"/>
                <w:lang w:eastAsia="ja-JP"/>
              </w:rPr>
              <w:t>XX</w:t>
            </w:r>
            <w:r w:rsidRPr="00F7206D">
              <w:rPr>
                <w:color w:val="000000"/>
                <w:lang w:eastAsia="ja-JP"/>
              </w:rPr>
              <w:t>/</w:t>
            </w:r>
            <w:r w:rsidR="00BC51E9">
              <w:rPr>
                <w:rFonts w:hint="eastAsia"/>
                <w:color w:val="000000"/>
                <w:lang w:eastAsia="ja-JP"/>
              </w:rPr>
              <w:t>XX</w:t>
            </w:r>
            <w:r w:rsidRPr="00F7206D">
              <w:rPr>
                <w:color w:val="000000"/>
                <w:lang w:eastAsia="ja-JP"/>
              </w:rPr>
              <w:t>/</w:t>
            </w:r>
            <w:r w:rsidR="00BC51E9">
              <w:rPr>
                <w:rFonts w:hint="eastAsia"/>
                <w:color w:val="000000"/>
                <w:lang w:eastAsia="ja-JP"/>
              </w:rPr>
              <w:t>XX</w:t>
            </w:r>
          </w:p>
        </w:tc>
        <w:tc>
          <w:tcPr>
            <w:tcW w:w="1728" w:type="dxa"/>
          </w:tcPr>
          <w:p w:rsidR="00DD5B1E" w:rsidRPr="00F7206D" w:rsidRDefault="00DD5B1E" w:rsidP="00481654">
            <w:pPr>
              <w:jc w:val="center"/>
              <w:rPr>
                <w:rFonts w:hint="eastAsia"/>
                <w:color w:val="000000"/>
                <w:lang w:eastAsia="ja-JP"/>
              </w:rPr>
            </w:pPr>
            <w:r w:rsidRPr="00F7206D">
              <w:rPr>
                <w:rFonts w:hAnsi="ＭＳ 明朝" w:hint="eastAsia"/>
                <w:color w:val="000000"/>
                <w:lang w:eastAsia="ja-JP"/>
              </w:rPr>
              <w:t>制定</w:t>
            </w: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r w:rsidR="00DD5B1E" w:rsidRPr="00F7206D" w:rsidTr="00481654">
        <w:tblPrEx>
          <w:tblCellMar>
            <w:top w:w="0" w:type="dxa"/>
            <w:bottom w:w="0" w:type="dxa"/>
          </w:tblCellMar>
        </w:tblPrEx>
        <w:tc>
          <w:tcPr>
            <w:tcW w:w="1517" w:type="dxa"/>
          </w:tcPr>
          <w:p w:rsidR="00DD5B1E" w:rsidRPr="00F7206D" w:rsidRDefault="00DD5B1E" w:rsidP="00481654">
            <w:pPr>
              <w:jc w:val="center"/>
              <w:rPr>
                <w:color w:val="000000"/>
                <w:lang w:eastAsia="ja-JP"/>
              </w:rPr>
            </w:pPr>
          </w:p>
        </w:tc>
        <w:tc>
          <w:tcPr>
            <w:tcW w:w="1310" w:type="dxa"/>
          </w:tcPr>
          <w:p w:rsidR="00DD5B1E" w:rsidRPr="00F7206D" w:rsidRDefault="00DD5B1E" w:rsidP="00481654">
            <w:pPr>
              <w:jc w:val="center"/>
              <w:rPr>
                <w:color w:val="000000"/>
                <w:lang w:eastAsia="ja-JP"/>
              </w:rPr>
            </w:pPr>
          </w:p>
        </w:tc>
        <w:tc>
          <w:tcPr>
            <w:tcW w:w="1728" w:type="dxa"/>
          </w:tcPr>
          <w:p w:rsidR="00DD5B1E" w:rsidRPr="00F7206D" w:rsidRDefault="00DD5B1E" w:rsidP="00481654">
            <w:pPr>
              <w:jc w:val="center"/>
              <w:rPr>
                <w:color w:val="000000"/>
                <w:lang w:eastAsia="ja-JP"/>
              </w:rPr>
            </w:pPr>
          </w:p>
        </w:tc>
        <w:tc>
          <w:tcPr>
            <w:tcW w:w="4733" w:type="dxa"/>
          </w:tcPr>
          <w:p w:rsidR="00DD5B1E" w:rsidRPr="00F7206D" w:rsidRDefault="00DD5B1E" w:rsidP="00481654">
            <w:pPr>
              <w:jc w:val="center"/>
              <w:rPr>
                <w:color w:val="000000"/>
                <w:lang w:eastAsia="ja-JP"/>
              </w:rPr>
            </w:pPr>
          </w:p>
        </w:tc>
      </w:tr>
    </w:tbl>
    <w:p w:rsidR="00DD5B1E" w:rsidRPr="00F7206D" w:rsidRDefault="00DD5B1E" w:rsidP="00DD5B1E">
      <w:pPr>
        <w:pStyle w:val="a5"/>
        <w:ind w:left="540"/>
        <w:rPr>
          <w:color w:val="000000"/>
          <w:sz w:val="21"/>
        </w:rPr>
        <w:sectPr w:rsidR="00DD5B1E" w:rsidRPr="00F7206D">
          <w:headerReference w:type="even" r:id="rId7"/>
          <w:headerReference w:type="default" r:id="rId8"/>
          <w:footerReference w:type="even" r:id="rId9"/>
          <w:footerReference w:type="default" r:id="rId10"/>
          <w:pgSz w:w="11906" w:h="16838"/>
          <w:pgMar w:top="1985" w:right="991" w:bottom="1701" w:left="1701" w:header="708" w:footer="708" w:gutter="0"/>
          <w:cols w:space="708"/>
          <w:docGrid w:linePitch="360"/>
        </w:sectPr>
      </w:pPr>
    </w:p>
    <w:p w:rsidR="00306B40" w:rsidRPr="00F334F4" w:rsidRDefault="00306B40" w:rsidP="00306B40">
      <w:pPr>
        <w:tabs>
          <w:tab w:val="left" w:pos="3810"/>
          <w:tab w:val="center" w:pos="4818"/>
          <w:tab w:val="right" w:pos="8789"/>
          <w:tab w:val="right" w:pos="8931"/>
        </w:tabs>
        <w:spacing w:line="340" w:lineRule="exact"/>
        <w:ind w:rightChars="176" w:right="422"/>
        <w:jc w:val="center"/>
        <w:rPr>
          <w:rFonts w:hint="eastAsia"/>
          <w:sz w:val="22"/>
        </w:rPr>
      </w:pPr>
      <w:r w:rsidRPr="00167E4A">
        <w:rPr>
          <w:rFonts w:hint="eastAsia"/>
          <w:sz w:val="22"/>
        </w:rPr>
        <w:lastRenderedPageBreak/>
        <w:t>目</w:t>
      </w:r>
      <w:r w:rsidRPr="00F334F4">
        <w:rPr>
          <w:rFonts w:hint="eastAsia"/>
          <w:sz w:val="22"/>
        </w:rPr>
        <w:t xml:space="preserve">  </w:t>
      </w:r>
      <w:r w:rsidRPr="00167E4A">
        <w:rPr>
          <w:rFonts w:hint="eastAsia"/>
          <w:sz w:val="22"/>
        </w:rPr>
        <w:t>次</w:t>
      </w:r>
    </w:p>
    <w:p w:rsidR="00306B40" w:rsidRPr="00F334F4" w:rsidRDefault="00306B40" w:rsidP="00306B40">
      <w:pPr>
        <w:spacing w:line="340" w:lineRule="exact"/>
        <w:ind w:rightChars="176" w:right="422"/>
        <w:rPr>
          <w:rFonts w:hint="eastAsia"/>
          <w:sz w:val="22"/>
        </w:rPr>
      </w:pPr>
    </w:p>
    <w:p w:rsidR="00306B40" w:rsidRPr="00AA5FB6" w:rsidRDefault="00306B40" w:rsidP="00306B40">
      <w:pPr>
        <w:pStyle w:val="ab"/>
        <w:tabs>
          <w:tab w:val="right" w:pos="8647"/>
          <w:tab w:val="left" w:pos="8789"/>
        </w:tabs>
        <w:spacing w:line="340" w:lineRule="exact"/>
        <w:ind w:leftChars="0" w:left="0" w:rightChars="176" w:right="422"/>
        <w:rPr>
          <w:rFonts w:hint="eastAsia"/>
          <w:vanish/>
          <w:sz w:val="21"/>
          <w:lang w:eastAsia="ja-JP"/>
        </w:rPr>
      </w:pPr>
      <w:r>
        <w:rPr>
          <w:rFonts w:hint="eastAsia"/>
          <w:sz w:val="21"/>
          <w:lang w:eastAsia="ja-JP"/>
        </w:rPr>
        <w:t xml:space="preserve">1.               </w:t>
      </w:r>
      <w:r w:rsidRPr="00167E4A">
        <w:rPr>
          <w:rFonts w:hint="eastAsia"/>
          <w:sz w:val="21"/>
          <w:lang w:eastAsia="ja-JP"/>
        </w:rPr>
        <w:t>目</w:t>
      </w:r>
      <w:r>
        <w:rPr>
          <w:rFonts w:hint="eastAsia"/>
          <w:sz w:val="21"/>
          <w:lang w:eastAsia="ja-JP"/>
        </w:rPr>
        <w:t xml:space="preserve">　</w:t>
      </w:r>
      <w:r w:rsidRPr="00167E4A">
        <w:rPr>
          <w:rFonts w:hint="eastAsia"/>
          <w:sz w:val="21"/>
          <w:lang w:eastAsia="ja-JP"/>
        </w:rPr>
        <w:t>的</w:t>
      </w:r>
      <w:r>
        <w:rPr>
          <w:rFonts w:hint="eastAsia"/>
          <w:sz w:val="21"/>
          <w:lang w:eastAsia="ja-JP"/>
        </w:rPr>
        <w:t xml:space="preserve">　</w:t>
      </w:r>
    </w:p>
    <w:p w:rsidR="00306B40" w:rsidRDefault="00306B40" w:rsidP="00306B40">
      <w:pPr>
        <w:numPr>
          <w:ilvl w:val="0"/>
          <w:numId w:val="17"/>
        </w:numPr>
        <w:tabs>
          <w:tab w:val="right" w:pos="8647"/>
          <w:tab w:val="left" w:pos="8789"/>
        </w:tabs>
        <w:spacing w:line="340" w:lineRule="exact"/>
        <w:ind w:rightChars="176" w:right="422"/>
        <w:rPr>
          <w:rFonts w:hint="eastAsia"/>
          <w:sz w:val="21"/>
          <w:lang w:eastAsia="ja-JP"/>
        </w:rPr>
      </w:pPr>
    </w:p>
    <w:p w:rsidR="00306B40" w:rsidRDefault="00306B40" w:rsidP="00306B40">
      <w:pPr>
        <w:numPr>
          <w:ilvl w:val="0"/>
          <w:numId w:val="17"/>
        </w:numPr>
        <w:tabs>
          <w:tab w:val="right" w:pos="8647"/>
          <w:tab w:val="left" w:pos="8789"/>
        </w:tabs>
        <w:spacing w:line="340" w:lineRule="exact"/>
        <w:ind w:rightChars="176" w:right="422"/>
        <w:rPr>
          <w:rFonts w:hint="eastAsia"/>
          <w:sz w:val="21"/>
          <w:lang w:eastAsia="ja-JP"/>
        </w:rPr>
      </w:pPr>
      <w:r>
        <w:rPr>
          <w:rFonts w:hint="eastAsia"/>
          <w:sz w:val="21"/>
          <w:lang w:eastAsia="ja-JP"/>
        </w:rPr>
        <w:t>適用</w:t>
      </w:r>
      <w:r w:rsidRPr="00167E4A">
        <w:rPr>
          <w:rFonts w:hint="eastAsia"/>
          <w:sz w:val="21"/>
          <w:lang w:eastAsia="ja-JP"/>
        </w:rPr>
        <w:t>範囲</w:t>
      </w:r>
    </w:p>
    <w:p w:rsidR="00306B40" w:rsidRPr="00AA5FB6" w:rsidRDefault="00306B40" w:rsidP="00306B40">
      <w:pPr>
        <w:pStyle w:val="ab"/>
        <w:numPr>
          <w:ilvl w:val="0"/>
          <w:numId w:val="17"/>
        </w:numPr>
        <w:tabs>
          <w:tab w:val="right" w:pos="8647"/>
          <w:tab w:val="left" w:pos="8789"/>
        </w:tabs>
        <w:spacing w:line="340" w:lineRule="exact"/>
        <w:ind w:leftChars="0" w:rightChars="176" w:right="422"/>
        <w:rPr>
          <w:rFonts w:hint="eastAsia"/>
          <w:vanish/>
          <w:sz w:val="21"/>
          <w:lang w:eastAsia="ja-JP"/>
        </w:rPr>
      </w:pPr>
      <w:r>
        <w:rPr>
          <w:rFonts w:hint="eastAsia"/>
          <w:sz w:val="21"/>
          <w:lang w:eastAsia="ja-JP"/>
        </w:rPr>
        <w:t>責任体制</w:t>
      </w:r>
    </w:p>
    <w:p w:rsidR="00306B40" w:rsidRPr="00F334F4" w:rsidRDefault="00306B40" w:rsidP="00306B40">
      <w:pPr>
        <w:numPr>
          <w:ilvl w:val="1"/>
          <w:numId w:val="17"/>
        </w:numPr>
        <w:tabs>
          <w:tab w:val="right" w:pos="8647"/>
          <w:tab w:val="left" w:pos="8789"/>
        </w:tabs>
        <w:spacing w:line="340" w:lineRule="exact"/>
        <w:ind w:rightChars="176" w:right="422"/>
        <w:rPr>
          <w:rFonts w:hint="eastAsia"/>
          <w:sz w:val="21"/>
          <w:lang w:eastAsia="ja-JP"/>
        </w:rPr>
      </w:pPr>
      <w:r w:rsidRPr="00F334F4">
        <w:rPr>
          <w:rFonts w:hint="eastAsia"/>
          <w:sz w:val="21"/>
          <w:lang w:eastAsia="ja-JP"/>
        </w:rPr>
        <w:tab/>
      </w:r>
    </w:p>
    <w:p w:rsidR="00306B40"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sz w:val="21"/>
          <w:lang w:eastAsia="ja-JP"/>
        </w:rPr>
        <w:t>4.</w:t>
      </w:r>
      <w:r>
        <w:rPr>
          <w:rFonts w:hint="eastAsia"/>
          <w:sz w:val="21"/>
          <w:lang w:eastAsia="ja-JP"/>
        </w:rPr>
        <w:t xml:space="preserve">　　</w:t>
      </w:r>
      <w:r>
        <w:rPr>
          <w:rFonts w:hint="eastAsia"/>
          <w:sz w:val="21"/>
          <w:lang w:eastAsia="ja-JP"/>
        </w:rPr>
        <w:t xml:space="preserve">   </w:t>
      </w:r>
      <w:r>
        <w:rPr>
          <w:rFonts w:hint="eastAsia"/>
          <w:sz w:val="21"/>
          <w:lang w:eastAsia="ja-JP"/>
        </w:rPr>
        <w:t xml:space="preserve">　清浄を確保すべき構造設備に関する事項</w:t>
      </w:r>
    </w:p>
    <w:p w:rsidR="00306B40"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sz w:val="21"/>
          <w:lang w:eastAsia="ja-JP"/>
        </w:rPr>
        <w:t xml:space="preserve">                    4.1.</w:t>
      </w:r>
      <w:r>
        <w:rPr>
          <w:rFonts w:hint="eastAsia"/>
          <w:sz w:val="21"/>
          <w:lang w:eastAsia="ja-JP"/>
        </w:rPr>
        <w:t xml:space="preserve">　　</w:t>
      </w:r>
      <w:r w:rsidRPr="00167E4A">
        <w:rPr>
          <w:rFonts w:hint="eastAsia"/>
          <w:sz w:val="21"/>
          <w:lang w:eastAsia="ja-JP"/>
        </w:rPr>
        <w:t>衛生管理区域の指定</w:t>
      </w:r>
    </w:p>
    <w:p w:rsidR="00306B40"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sz w:val="21"/>
          <w:lang w:eastAsia="ja-JP"/>
        </w:rPr>
        <w:t xml:space="preserve">　　　　　</w:t>
      </w:r>
      <w:r>
        <w:rPr>
          <w:rFonts w:hint="eastAsia"/>
          <w:sz w:val="21"/>
          <w:lang w:eastAsia="ja-JP"/>
        </w:rPr>
        <w:t>4.2.</w:t>
      </w:r>
      <w:r>
        <w:rPr>
          <w:rFonts w:hint="eastAsia"/>
          <w:sz w:val="21"/>
          <w:lang w:eastAsia="ja-JP"/>
        </w:rPr>
        <w:t xml:space="preserve">　　</w:t>
      </w:r>
      <w:r w:rsidRPr="00167E4A">
        <w:rPr>
          <w:rFonts w:hint="eastAsia"/>
          <w:sz w:val="21"/>
          <w:lang w:eastAsia="ja-JP"/>
        </w:rPr>
        <w:t>衛生管理区域立ち入り条件</w:t>
      </w:r>
    </w:p>
    <w:p w:rsidR="00306B40"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sz w:val="21"/>
          <w:lang w:eastAsia="ja-JP"/>
        </w:rPr>
        <w:t>5.</w:t>
      </w:r>
      <w:r>
        <w:rPr>
          <w:rFonts w:hint="eastAsia"/>
          <w:sz w:val="21"/>
          <w:lang w:eastAsia="ja-JP"/>
        </w:rPr>
        <w:t xml:space="preserve">　　　　衛生管理区域の清浄</w:t>
      </w:r>
    </w:p>
    <w:p w:rsidR="00306B40" w:rsidRDefault="00306B40" w:rsidP="00306B40">
      <w:pPr>
        <w:pStyle w:val="ab"/>
        <w:tabs>
          <w:tab w:val="right" w:pos="8647"/>
          <w:tab w:val="left" w:pos="8789"/>
        </w:tabs>
        <w:spacing w:line="340" w:lineRule="exact"/>
        <w:ind w:leftChars="0" w:left="0" w:rightChars="176" w:right="422"/>
        <w:rPr>
          <w:rFonts w:hint="eastAsia"/>
          <w:color w:val="000000"/>
          <w:sz w:val="21"/>
          <w:szCs w:val="21"/>
          <w:lang w:eastAsia="ja-JP"/>
        </w:rPr>
      </w:pPr>
      <w:r>
        <w:rPr>
          <w:rFonts w:hint="eastAsia"/>
          <w:sz w:val="21"/>
          <w:lang w:eastAsia="ja-JP"/>
        </w:rPr>
        <w:t xml:space="preserve">　　　　　</w:t>
      </w:r>
      <w:r>
        <w:rPr>
          <w:rFonts w:hint="eastAsia"/>
          <w:sz w:val="21"/>
          <w:lang w:eastAsia="ja-JP"/>
        </w:rPr>
        <w:t xml:space="preserve">5.1.    </w:t>
      </w:r>
      <w:r>
        <w:rPr>
          <w:rFonts w:hint="eastAsia"/>
          <w:sz w:val="21"/>
          <w:lang w:eastAsia="ja-JP"/>
        </w:rPr>
        <w:t xml:space="preserve">　</w:t>
      </w:r>
      <w:r>
        <w:rPr>
          <w:rFonts w:hint="eastAsia"/>
          <w:color w:val="000000"/>
          <w:sz w:val="21"/>
          <w:szCs w:val="21"/>
          <w:lang w:eastAsia="ja-JP"/>
        </w:rPr>
        <w:t>清浄作業の頻度に関する事項</w:t>
      </w:r>
    </w:p>
    <w:p w:rsidR="00306B40" w:rsidRDefault="00306B40" w:rsidP="00306B40">
      <w:pPr>
        <w:pStyle w:val="ab"/>
        <w:tabs>
          <w:tab w:val="right" w:pos="8647"/>
          <w:tab w:val="left" w:pos="8789"/>
        </w:tabs>
        <w:spacing w:line="340" w:lineRule="exact"/>
        <w:ind w:leftChars="0" w:left="0" w:rightChars="176" w:right="422"/>
        <w:rPr>
          <w:rFonts w:hint="eastAsia"/>
          <w:color w:val="000000"/>
          <w:sz w:val="21"/>
          <w:szCs w:val="21"/>
          <w:lang w:eastAsia="ja-JP"/>
        </w:rPr>
      </w:pPr>
      <w:r>
        <w:rPr>
          <w:rFonts w:hint="eastAsia"/>
          <w:color w:val="000000"/>
          <w:sz w:val="21"/>
          <w:szCs w:val="21"/>
          <w:lang w:eastAsia="ja-JP"/>
        </w:rPr>
        <w:t xml:space="preserve">　　　　　</w:t>
      </w:r>
      <w:r>
        <w:rPr>
          <w:rFonts w:hint="eastAsia"/>
          <w:color w:val="000000"/>
          <w:sz w:val="21"/>
          <w:szCs w:val="21"/>
          <w:lang w:eastAsia="ja-JP"/>
        </w:rPr>
        <w:t>5.2.</w:t>
      </w:r>
      <w:r>
        <w:rPr>
          <w:rFonts w:hint="eastAsia"/>
          <w:color w:val="000000"/>
          <w:sz w:val="21"/>
          <w:szCs w:val="21"/>
          <w:lang w:eastAsia="ja-JP"/>
        </w:rPr>
        <w:t xml:space="preserve">　　清浄作業の手順に関する事項</w:t>
      </w:r>
    </w:p>
    <w:p w:rsidR="00306B40"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color w:val="000000"/>
          <w:sz w:val="21"/>
          <w:szCs w:val="21"/>
          <w:lang w:eastAsia="ja-JP"/>
        </w:rPr>
        <w:t xml:space="preserve">                    5.3.</w:t>
      </w:r>
      <w:r>
        <w:rPr>
          <w:rFonts w:hint="eastAsia"/>
          <w:color w:val="000000"/>
          <w:sz w:val="21"/>
          <w:szCs w:val="21"/>
          <w:lang w:eastAsia="ja-JP"/>
        </w:rPr>
        <w:t xml:space="preserve">　　</w:t>
      </w:r>
      <w:r w:rsidRPr="00167E4A">
        <w:rPr>
          <w:rFonts w:hint="eastAsia"/>
          <w:sz w:val="21"/>
          <w:lang w:eastAsia="ja-JP"/>
        </w:rPr>
        <w:t>廃棄物</w:t>
      </w:r>
      <w:r>
        <w:rPr>
          <w:rFonts w:hint="eastAsia"/>
          <w:sz w:val="21"/>
          <w:lang w:eastAsia="ja-JP"/>
        </w:rPr>
        <w:t>処理に関する事項</w:t>
      </w:r>
    </w:p>
    <w:p w:rsidR="00306B40" w:rsidRDefault="00306B40" w:rsidP="00306B40">
      <w:pPr>
        <w:pStyle w:val="ab"/>
        <w:tabs>
          <w:tab w:val="right" w:pos="8647"/>
          <w:tab w:val="left" w:pos="8789"/>
        </w:tabs>
        <w:spacing w:line="340" w:lineRule="exact"/>
        <w:ind w:leftChars="0" w:left="0" w:rightChars="176" w:right="422"/>
        <w:rPr>
          <w:rFonts w:hint="eastAsia"/>
          <w:sz w:val="21"/>
          <w:szCs w:val="21"/>
          <w:lang w:eastAsia="ja-JP"/>
        </w:rPr>
      </w:pPr>
      <w:r>
        <w:rPr>
          <w:rFonts w:hint="eastAsia"/>
          <w:sz w:val="21"/>
          <w:lang w:eastAsia="ja-JP"/>
        </w:rPr>
        <w:t xml:space="preserve">6.               </w:t>
      </w:r>
      <w:r>
        <w:rPr>
          <w:rFonts w:hint="eastAsia"/>
          <w:sz w:val="21"/>
          <w:szCs w:val="21"/>
          <w:lang w:eastAsia="ja-JP"/>
        </w:rPr>
        <w:t>構造設備の微生物等による汚染の防止措置に関する事項</w:t>
      </w:r>
    </w:p>
    <w:p w:rsidR="00306B40" w:rsidRDefault="00306B40" w:rsidP="00306B40">
      <w:pPr>
        <w:pStyle w:val="ab"/>
        <w:tabs>
          <w:tab w:val="right" w:pos="8647"/>
          <w:tab w:val="left" w:pos="8789"/>
        </w:tabs>
        <w:spacing w:line="340" w:lineRule="exact"/>
        <w:ind w:leftChars="0" w:left="0" w:rightChars="176" w:right="422"/>
        <w:rPr>
          <w:rFonts w:hint="eastAsia"/>
          <w:sz w:val="21"/>
          <w:szCs w:val="21"/>
          <w:lang w:eastAsia="ja-JP"/>
        </w:rPr>
      </w:pPr>
      <w:r>
        <w:rPr>
          <w:rFonts w:hint="eastAsia"/>
          <w:sz w:val="21"/>
          <w:szCs w:val="21"/>
          <w:lang w:eastAsia="ja-JP"/>
        </w:rPr>
        <w:t xml:space="preserve">      </w:t>
      </w:r>
      <w:r>
        <w:rPr>
          <w:rFonts w:hint="eastAsia"/>
          <w:sz w:val="21"/>
          <w:szCs w:val="21"/>
          <w:lang w:eastAsia="ja-JP"/>
        </w:rPr>
        <w:t xml:space="preserve">　　</w:t>
      </w:r>
      <w:r>
        <w:rPr>
          <w:rFonts w:hint="eastAsia"/>
          <w:sz w:val="21"/>
          <w:szCs w:val="21"/>
          <w:lang w:eastAsia="ja-JP"/>
        </w:rPr>
        <w:t xml:space="preserve"> </w:t>
      </w:r>
      <w:r>
        <w:rPr>
          <w:rFonts w:hint="eastAsia"/>
          <w:sz w:val="21"/>
          <w:szCs w:val="21"/>
          <w:lang w:eastAsia="ja-JP"/>
        </w:rPr>
        <w:t xml:space="preserve">　</w:t>
      </w:r>
      <w:r>
        <w:rPr>
          <w:rFonts w:hint="eastAsia"/>
          <w:sz w:val="21"/>
          <w:szCs w:val="21"/>
          <w:lang w:eastAsia="ja-JP"/>
        </w:rPr>
        <w:t xml:space="preserve"> 6.1.        </w:t>
      </w:r>
      <w:r w:rsidRPr="00167E4A">
        <w:rPr>
          <w:rFonts w:hint="eastAsia"/>
          <w:sz w:val="21"/>
          <w:szCs w:val="21"/>
        </w:rPr>
        <w:t>浮遊菌試験</w:t>
      </w:r>
      <w:r>
        <w:rPr>
          <w:rFonts w:hint="eastAsia"/>
          <w:sz w:val="21"/>
          <w:szCs w:val="21"/>
        </w:rPr>
        <w:t>（例）</w:t>
      </w:r>
    </w:p>
    <w:p w:rsidR="00306B40" w:rsidRDefault="00306B40" w:rsidP="00306B40">
      <w:pPr>
        <w:pStyle w:val="ab"/>
        <w:tabs>
          <w:tab w:val="right" w:pos="8647"/>
          <w:tab w:val="left" w:pos="8789"/>
        </w:tabs>
        <w:spacing w:line="340" w:lineRule="exact"/>
        <w:ind w:leftChars="0" w:left="0" w:rightChars="176" w:right="422"/>
        <w:rPr>
          <w:rFonts w:hint="eastAsia"/>
          <w:sz w:val="21"/>
          <w:szCs w:val="21"/>
          <w:lang w:eastAsia="ja-JP"/>
        </w:rPr>
      </w:pPr>
      <w:r>
        <w:rPr>
          <w:rFonts w:hint="eastAsia"/>
          <w:sz w:val="21"/>
          <w:szCs w:val="21"/>
          <w:lang w:eastAsia="ja-JP"/>
        </w:rPr>
        <w:t xml:space="preserve">                    6.2.        </w:t>
      </w:r>
      <w:r w:rsidRPr="00167E4A">
        <w:rPr>
          <w:rFonts w:hint="eastAsia"/>
          <w:sz w:val="21"/>
          <w:lang w:eastAsia="ja-JP"/>
        </w:rPr>
        <w:t>付着菌</w:t>
      </w:r>
      <w:r w:rsidRPr="00167E4A">
        <w:rPr>
          <w:rFonts w:hint="eastAsia"/>
          <w:sz w:val="21"/>
          <w:szCs w:val="21"/>
          <w:lang w:eastAsia="ja-JP"/>
        </w:rPr>
        <w:t>試験</w:t>
      </w:r>
      <w:r>
        <w:rPr>
          <w:rFonts w:hint="eastAsia"/>
          <w:sz w:val="21"/>
          <w:szCs w:val="21"/>
        </w:rPr>
        <w:t>（例）</w:t>
      </w:r>
    </w:p>
    <w:p w:rsidR="00306B40" w:rsidRDefault="00306B40" w:rsidP="00306B40">
      <w:pPr>
        <w:pStyle w:val="ab"/>
        <w:tabs>
          <w:tab w:val="right" w:pos="8647"/>
          <w:tab w:val="left" w:pos="8789"/>
        </w:tabs>
        <w:spacing w:line="340" w:lineRule="exact"/>
        <w:ind w:leftChars="0" w:left="0" w:rightChars="176" w:right="422"/>
        <w:rPr>
          <w:rFonts w:hint="eastAsia"/>
          <w:sz w:val="21"/>
          <w:szCs w:val="21"/>
          <w:lang w:eastAsia="ja-JP"/>
        </w:rPr>
      </w:pPr>
      <w:r>
        <w:rPr>
          <w:rFonts w:hint="eastAsia"/>
          <w:sz w:val="21"/>
          <w:szCs w:val="21"/>
          <w:lang w:eastAsia="ja-JP"/>
        </w:rPr>
        <w:t xml:space="preserve">　　　　　</w:t>
      </w:r>
      <w:r>
        <w:rPr>
          <w:rFonts w:hint="eastAsia"/>
          <w:sz w:val="21"/>
          <w:szCs w:val="21"/>
          <w:lang w:eastAsia="ja-JP"/>
        </w:rPr>
        <w:t>6.3.</w:t>
      </w:r>
      <w:r>
        <w:rPr>
          <w:rFonts w:hint="eastAsia"/>
          <w:sz w:val="21"/>
          <w:szCs w:val="21"/>
          <w:lang w:eastAsia="ja-JP"/>
        </w:rPr>
        <w:t xml:space="preserve">　　清浄度試験（例）</w:t>
      </w:r>
    </w:p>
    <w:p w:rsidR="00306B40" w:rsidRPr="00A007BB" w:rsidRDefault="00306B40" w:rsidP="00306B40">
      <w:pPr>
        <w:pStyle w:val="ab"/>
        <w:tabs>
          <w:tab w:val="right" w:pos="8647"/>
          <w:tab w:val="left" w:pos="8789"/>
        </w:tabs>
        <w:spacing w:line="340" w:lineRule="exact"/>
        <w:ind w:leftChars="0" w:left="0" w:rightChars="176" w:right="422"/>
        <w:rPr>
          <w:rFonts w:hint="eastAsia"/>
          <w:sz w:val="21"/>
          <w:lang w:eastAsia="ja-JP"/>
        </w:rPr>
      </w:pPr>
      <w:r>
        <w:rPr>
          <w:rFonts w:hint="eastAsia"/>
          <w:sz w:val="21"/>
          <w:szCs w:val="21"/>
          <w:lang w:eastAsia="ja-JP"/>
        </w:rPr>
        <w:t xml:space="preserve">                    6.4.</w:t>
      </w:r>
      <w:r>
        <w:rPr>
          <w:rFonts w:hint="eastAsia"/>
          <w:sz w:val="21"/>
          <w:szCs w:val="21"/>
          <w:lang w:eastAsia="ja-JP"/>
        </w:rPr>
        <w:t xml:space="preserve">　　防虫防鼠対策</w:t>
      </w:r>
    </w:p>
    <w:p w:rsidR="00306B40" w:rsidRPr="00132DC5" w:rsidRDefault="00306B40" w:rsidP="00306B40">
      <w:pPr>
        <w:pStyle w:val="ab"/>
        <w:numPr>
          <w:ilvl w:val="0"/>
          <w:numId w:val="20"/>
        </w:numPr>
        <w:tabs>
          <w:tab w:val="right" w:pos="8647"/>
          <w:tab w:val="left" w:pos="8789"/>
        </w:tabs>
        <w:spacing w:line="340" w:lineRule="exact"/>
        <w:ind w:leftChars="0" w:rightChars="176" w:right="422"/>
        <w:rPr>
          <w:rFonts w:hint="eastAsia"/>
          <w:vanish/>
          <w:color w:val="000000"/>
          <w:sz w:val="21"/>
          <w:szCs w:val="21"/>
          <w:lang w:eastAsia="ja-JP"/>
        </w:rPr>
      </w:pPr>
      <w:r>
        <w:rPr>
          <w:rFonts w:hint="eastAsia"/>
          <w:color w:val="000000"/>
          <w:sz w:val="21"/>
          <w:szCs w:val="21"/>
          <w:lang w:eastAsia="ja-JP"/>
        </w:rPr>
        <w:t>作業員の更衣に関する事項</w:t>
      </w:r>
    </w:p>
    <w:p w:rsidR="00306B40" w:rsidRDefault="00306B40" w:rsidP="00306B40">
      <w:pPr>
        <w:numPr>
          <w:ilvl w:val="1"/>
          <w:numId w:val="20"/>
        </w:numPr>
        <w:tabs>
          <w:tab w:val="right" w:pos="8647"/>
          <w:tab w:val="left" w:pos="8789"/>
        </w:tabs>
        <w:spacing w:line="340" w:lineRule="exact"/>
        <w:ind w:rightChars="176" w:right="422"/>
        <w:rPr>
          <w:rFonts w:hint="eastAsia"/>
          <w:color w:val="000000"/>
          <w:sz w:val="21"/>
          <w:szCs w:val="21"/>
          <w:lang w:eastAsia="ja-JP"/>
        </w:rPr>
      </w:pPr>
    </w:p>
    <w:p w:rsidR="00306B40" w:rsidRPr="00F334F4" w:rsidRDefault="00306B40" w:rsidP="00306B40">
      <w:pPr>
        <w:tabs>
          <w:tab w:val="right" w:pos="8647"/>
          <w:tab w:val="left" w:pos="8789"/>
        </w:tabs>
        <w:spacing w:line="340" w:lineRule="exact"/>
        <w:ind w:left="1080" w:rightChars="176" w:right="422"/>
        <w:rPr>
          <w:rFonts w:hint="eastAsia"/>
          <w:color w:val="000000"/>
          <w:sz w:val="21"/>
          <w:szCs w:val="21"/>
          <w:lang w:eastAsia="ja-JP"/>
        </w:rPr>
      </w:pPr>
      <w:r>
        <w:rPr>
          <w:rFonts w:hint="eastAsia"/>
          <w:color w:val="000000"/>
          <w:sz w:val="21"/>
          <w:szCs w:val="21"/>
          <w:lang w:eastAsia="ja-JP"/>
        </w:rPr>
        <w:t xml:space="preserve">7.1.       </w:t>
      </w:r>
      <w:r w:rsidRPr="00167E4A">
        <w:rPr>
          <w:rFonts w:hint="eastAsia"/>
          <w:color w:val="000000"/>
          <w:sz w:val="21"/>
          <w:szCs w:val="21"/>
          <w:lang w:eastAsia="ja-JP"/>
        </w:rPr>
        <w:t>作業員の服装基準</w:t>
      </w:r>
      <w:r w:rsidRPr="00F334F4">
        <w:rPr>
          <w:rFonts w:hint="eastAsia"/>
          <w:color w:val="000000"/>
          <w:sz w:val="21"/>
          <w:szCs w:val="21"/>
          <w:lang w:eastAsia="ja-JP"/>
        </w:rPr>
        <w:tab/>
      </w:r>
    </w:p>
    <w:p w:rsidR="00306B40" w:rsidRDefault="00306B40" w:rsidP="00306B40">
      <w:pPr>
        <w:numPr>
          <w:ilvl w:val="1"/>
          <w:numId w:val="20"/>
        </w:numPr>
        <w:tabs>
          <w:tab w:val="right" w:pos="8647"/>
          <w:tab w:val="left" w:pos="8789"/>
        </w:tabs>
        <w:spacing w:line="340" w:lineRule="exact"/>
        <w:ind w:rightChars="176" w:right="422"/>
        <w:rPr>
          <w:rFonts w:hint="eastAsia"/>
          <w:color w:val="000000"/>
          <w:sz w:val="21"/>
          <w:szCs w:val="21"/>
          <w:lang w:eastAsia="ja-JP"/>
        </w:rPr>
      </w:pPr>
      <w:r w:rsidRPr="00167E4A">
        <w:rPr>
          <w:rFonts w:hint="eastAsia"/>
          <w:color w:val="000000"/>
          <w:sz w:val="21"/>
          <w:szCs w:val="21"/>
          <w:lang w:eastAsia="ja-JP"/>
        </w:rPr>
        <w:t>清浄</w:t>
      </w:r>
      <w:r>
        <w:rPr>
          <w:rFonts w:hint="eastAsia"/>
          <w:color w:val="000000"/>
          <w:sz w:val="21"/>
          <w:szCs w:val="21"/>
          <w:lang w:eastAsia="ja-JP"/>
        </w:rPr>
        <w:t>度</w:t>
      </w:r>
      <w:r w:rsidRPr="00167E4A">
        <w:rPr>
          <w:rFonts w:hint="eastAsia"/>
          <w:color w:val="000000"/>
          <w:sz w:val="21"/>
          <w:szCs w:val="21"/>
          <w:lang w:eastAsia="ja-JP"/>
        </w:rPr>
        <w:t>管理区域</w:t>
      </w:r>
      <w:r>
        <w:rPr>
          <w:rFonts w:hint="eastAsia"/>
          <w:color w:val="000000"/>
          <w:sz w:val="21"/>
          <w:szCs w:val="21"/>
          <w:lang w:eastAsia="ja-JP"/>
        </w:rPr>
        <w:t>①で</w:t>
      </w:r>
      <w:r w:rsidRPr="00167E4A">
        <w:rPr>
          <w:rFonts w:hint="eastAsia"/>
          <w:color w:val="000000"/>
          <w:sz w:val="21"/>
          <w:szCs w:val="21"/>
          <w:lang w:eastAsia="ja-JP"/>
        </w:rPr>
        <w:t>の服装</w:t>
      </w:r>
    </w:p>
    <w:p w:rsidR="00306B40" w:rsidRPr="00A007BB" w:rsidRDefault="00306B40" w:rsidP="00306B40">
      <w:pPr>
        <w:numPr>
          <w:ilvl w:val="1"/>
          <w:numId w:val="20"/>
        </w:numPr>
        <w:tabs>
          <w:tab w:val="right" w:pos="8647"/>
          <w:tab w:val="left" w:pos="8789"/>
        </w:tabs>
        <w:spacing w:line="340" w:lineRule="exact"/>
        <w:ind w:rightChars="176" w:right="422"/>
        <w:rPr>
          <w:rFonts w:hint="eastAsia"/>
          <w:color w:val="000000"/>
          <w:sz w:val="21"/>
          <w:szCs w:val="21"/>
          <w:lang w:eastAsia="ja-JP"/>
        </w:rPr>
      </w:pPr>
      <w:r w:rsidRPr="00167E4A">
        <w:rPr>
          <w:rFonts w:hint="eastAsia"/>
          <w:color w:val="000000"/>
          <w:sz w:val="21"/>
          <w:szCs w:val="21"/>
          <w:lang w:eastAsia="ja-JP"/>
        </w:rPr>
        <w:t>清浄</w:t>
      </w:r>
      <w:r>
        <w:rPr>
          <w:rFonts w:hint="eastAsia"/>
          <w:color w:val="000000"/>
          <w:sz w:val="21"/>
          <w:szCs w:val="21"/>
          <w:lang w:eastAsia="ja-JP"/>
        </w:rPr>
        <w:t>度</w:t>
      </w:r>
      <w:r w:rsidRPr="00167E4A">
        <w:rPr>
          <w:rFonts w:hint="eastAsia"/>
          <w:color w:val="000000"/>
          <w:sz w:val="21"/>
          <w:szCs w:val="21"/>
          <w:lang w:eastAsia="ja-JP"/>
        </w:rPr>
        <w:t>管理区域</w:t>
      </w:r>
      <w:r>
        <w:rPr>
          <w:rFonts w:hint="eastAsia"/>
          <w:color w:val="000000"/>
          <w:sz w:val="21"/>
          <w:szCs w:val="21"/>
          <w:lang w:eastAsia="ja-JP"/>
        </w:rPr>
        <w:t>②で</w:t>
      </w:r>
      <w:r w:rsidRPr="00167E4A">
        <w:rPr>
          <w:rFonts w:hint="eastAsia"/>
          <w:color w:val="000000"/>
          <w:sz w:val="21"/>
          <w:szCs w:val="21"/>
          <w:lang w:eastAsia="ja-JP"/>
        </w:rPr>
        <w:t>の服装</w:t>
      </w:r>
      <w:r w:rsidRPr="00A007BB">
        <w:rPr>
          <w:rFonts w:hint="eastAsia"/>
          <w:color w:val="000000"/>
          <w:sz w:val="21"/>
          <w:szCs w:val="21"/>
          <w:lang w:eastAsia="ja-JP"/>
        </w:rPr>
        <w:tab/>
      </w:r>
    </w:p>
    <w:p w:rsidR="00306B40" w:rsidRPr="00F334F4" w:rsidRDefault="00306B40" w:rsidP="00306B40">
      <w:pPr>
        <w:numPr>
          <w:ilvl w:val="1"/>
          <w:numId w:val="20"/>
        </w:numPr>
        <w:tabs>
          <w:tab w:val="right" w:pos="8647"/>
          <w:tab w:val="left" w:pos="8789"/>
        </w:tabs>
        <w:spacing w:line="340" w:lineRule="exact"/>
        <w:ind w:rightChars="176" w:right="422"/>
        <w:rPr>
          <w:rFonts w:hint="eastAsia"/>
          <w:color w:val="000000"/>
          <w:sz w:val="21"/>
          <w:szCs w:val="21"/>
          <w:lang w:eastAsia="ja-JP"/>
        </w:rPr>
      </w:pPr>
      <w:r w:rsidRPr="00167E4A">
        <w:rPr>
          <w:rFonts w:hint="eastAsia"/>
          <w:color w:val="000000"/>
          <w:sz w:val="21"/>
          <w:szCs w:val="21"/>
          <w:lang w:eastAsia="ja-JP"/>
        </w:rPr>
        <w:t>一般清浄区域</w:t>
      </w:r>
      <w:r>
        <w:rPr>
          <w:rFonts w:hint="eastAsia"/>
          <w:color w:val="000000"/>
          <w:sz w:val="21"/>
          <w:szCs w:val="21"/>
          <w:lang w:eastAsia="ja-JP"/>
        </w:rPr>
        <w:t>で</w:t>
      </w:r>
      <w:r w:rsidRPr="00167E4A">
        <w:rPr>
          <w:rFonts w:hint="eastAsia"/>
          <w:color w:val="000000"/>
          <w:sz w:val="21"/>
          <w:szCs w:val="21"/>
          <w:lang w:eastAsia="ja-JP"/>
        </w:rPr>
        <w:t xml:space="preserve">の服装　</w:t>
      </w:r>
    </w:p>
    <w:p w:rsidR="00306B40" w:rsidRPr="000C68CD" w:rsidRDefault="00306B40" w:rsidP="00306B40">
      <w:pPr>
        <w:pStyle w:val="ab"/>
        <w:numPr>
          <w:ilvl w:val="0"/>
          <w:numId w:val="21"/>
        </w:numPr>
        <w:tabs>
          <w:tab w:val="right" w:pos="8647"/>
          <w:tab w:val="left" w:pos="8789"/>
        </w:tabs>
        <w:spacing w:line="340" w:lineRule="exact"/>
        <w:ind w:leftChars="0" w:rightChars="57" w:right="137"/>
        <w:rPr>
          <w:rFonts w:hint="eastAsia"/>
          <w:vanish/>
          <w:sz w:val="21"/>
          <w:lang w:eastAsia="ja-JP"/>
        </w:rPr>
      </w:pPr>
      <w:r w:rsidRPr="00167E4A">
        <w:rPr>
          <w:rFonts w:hint="eastAsia"/>
          <w:color w:val="000000"/>
          <w:sz w:val="21"/>
          <w:szCs w:val="21"/>
          <w:lang w:eastAsia="ja-JP"/>
        </w:rPr>
        <w:t>手洗い</w:t>
      </w:r>
    </w:p>
    <w:p w:rsidR="00306B40" w:rsidRDefault="00306B40" w:rsidP="00306B40">
      <w:pPr>
        <w:pStyle w:val="ab"/>
        <w:tabs>
          <w:tab w:val="right" w:pos="8647"/>
          <w:tab w:val="left" w:pos="8789"/>
        </w:tabs>
        <w:spacing w:line="340" w:lineRule="exact"/>
        <w:ind w:leftChars="0" w:rightChars="57" w:right="137"/>
        <w:rPr>
          <w:rFonts w:hint="eastAsia"/>
          <w:sz w:val="21"/>
          <w:lang w:eastAsia="ja-JP"/>
        </w:rPr>
      </w:pPr>
      <w:r w:rsidRPr="00167E4A">
        <w:rPr>
          <w:rFonts w:hint="eastAsia"/>
          <w:sz w:val="21"/>
          <w:lang w:eastAsia="ja-JP"/>
        </w:rPr>
        <w:t xml:space="preserve">　</w:t>
      </w:r>
    </w:p>
    <w:p w:rsidR="00306B40" w:rsidRDefault="00306B40" w:rsidP="00306B40">
      <w:pPr>
        <w:pStyle w:val="ab"/>
        <w:tabs>
          <w:tab w:val="right" w:pos="8647"/>
          <w:tab w:val="left" w:pos="8789"/>
        </w:tabs>
        <w:spacing w:line="340" w:lineRule="exact"/>
        <w:ind w:leftChars="0" w:rightChars="57" w:right="137"/>
        <w:rPr>
          <w:rFonts w:hint="eastAsia"/>
          <w:sz w:val="21"/>
          <w:lang w:eastAsia="ja-JP"/>
        </w:rPr>
      </w:pPr>
      <w:r>
        <w:rPr>
          <w:rFonts w:hint="eastAsia"/>
          <w:sz w:val="21"/>
          <w:lang w:eastAsia="ja-JP"/>
        </w:rPr>
        <w:t xml:space="preserve">　</w:t>
      </w:r>
      <w:r>
        <w:rPr>
          <w:rFonts w:hint="eastAsia"/>
          <w:sz w:val="21"/>
          <w:lang w:eastAsia="ja-JP"/>
        </w:rPr>
        <w:t xml:space="preserve">8.1.      </w:t>
      </w:r>
      <w:r>
        <w:rPr>
          <w:rFonts w:hint="eastAsia"/>
          <w:sz w:val="21"/>
          <w:lang w:eastAsia="ja-JP"/>
        </w:rPr>
        <w:t>手洗いの実施</w:t>
      </w:r>
    </w:p>
    <w:p w:rsidR="00306B40" w:rsidRDefault="00306B40" w:rsidP="00306B40">
      <w:pPr>
        <w:pStyle w:val="ab"/>
        <w:tabs>
          <w:tab w:val="right" w:pos="8647"/>
          <w:tab w:val="left" w:pos="8789"/>
        </w:tabs>
        <w:spacing w:line="340" w:lineRule="exact"/>
        <w:ind w:leftChars="0" w:left="0" w:rightChars="57" w:right="137"/>
        <w:rPr>
          <w:rFonts w:hint="eastAsia"/>
          <w:sz w:val="21"/>
          <w:lang w:eastAsia="ja-JP"/>
        </w:rPr>
      </w:pPr>
      <w:r>
        <w:rPr>
          <w:rFonts w:hint="eastAsia"/>
          <w:sz w:val="21"/>
          <w:lang w:eastAsia="ja-JP"/>
        </w:rPr>
        <w:t>9.</w:t>
      </w:r>
      <w:r>
        <w:rPr>
          <w:rFonts w:hint="eastAsia"/>
          <w:sz w:val="21"/>
          <w:lang w:eastAsia="ja-JP"/>
        </w:rPr>
        <w:t xml:space="preserve">　　　　</w:t>
      </w:r>
      <w:r w:rsidRPr="00A007BB">
        <w:rPr>
          <w:rFonts w:hint="eastAsia"/>
          <w:sz w:val="21"/>
          <w:lang w:eastAsia="ja-JP"/>
        </w:rPr>
        <w:t>作業員の健康状態の管理</w:t>
      </w:r>
    </w:p>
    <w:p w:rsidR="00306B40" w:rsidRDefault="00306B40" w:rsidP="00306B40">
      <w:pPr>
        <w:pStyle w:val="ab"/>
        <w:tabs>
          <w:tab w:val="right" w:pos="8647"/>
          <w:tab w:val="left" w:pos="8789"/>
        </w:tabs>
        <w:spacing w:line="340" w:lineRule="exact"/>
        <w:ind w:leftChars="0" w:left="0" w:rightChars="57" w:right="137"/>
        <w:rPr>
          <w:rFonts w:hint="eastAsia"/>
          <w:sz w:val="21"/>
          <w:lang w:eastAsia="ja-JP"/>
        </w:rPr>
      </w:pPr>
      <w:r>
        <w:rPr>
          <w:rFonts w:hint="eastAsia"/>
          <w:sz w:val="21"/>
          <w:lang w:eastAsia="ja-JP"/>
        </w:rPr>
        <w:t xml:space="preserve">　　　　　</w:t>
      </w:r>
      <w:r>
        <w:rPr>
          <w:rFonts w:hint="eastAsia"/>
          <w:sz w:val="21"/>
          <w:lang w:eastAsia="ja-JP"/>
        </w:rPr>
        <w:t xml:space="preserve">9.1.     </w:t>
      </w:r>
      <w:r>
        <w:rPr>
          <w:rFonts w:hint="eastAsia"/>
          <w:sz w:val="21"/>
          <w:lang w:eastAsia="ja-JP"/>
        </w:rPr>
        <w:t>作業員の健康状態の把握</w:t>
      </w:r>
    </w:p>
    <w:p w:rsidR="00306B40" w:rsidRPr="00A007BB" w:rsidRDefault="00306B40" w:rsidP="00306B40">
      <w:pPr>
        <w:pStyle w:val="ab"/>
        <w:tabs>
          <w:tab w:val="right" w:pos="8647"/>
          <w:tab w:val="left" w:pos="8789"/>
        </w:tabs>
        <w:spacing w:line="340" w:lineRule="exact"/>
        <w:ind w:leftChars="0" w:left="0" w:rightChars="57" w:right="137"/>
        <w:rPr>
          <w:rFonts w:hint="eastAsia"/>
          <w:vanish/>
          <w:sz w:val="21"/>
          <w:lang w:eastAsia="ja-JP"/>
        </w:rPr>
      </w:pPr>
      <w:r>
        <w:rPr>
          <w:rFonts w:hint="eastAsia"/>
          <w:sz w:val="21"/>
          <w:lang w:eastAsia="ja-JP"/>
        </w:rPr>
        <w:t xml:space="preserve">                    9.2      </w:t>
      </w:r>
      <w:r>
        <w:rPr>
          <w:rFonts w:hint="eastAsia"/>
          <w:sz w:val="21"/>
          <w:lang w:eastAsia="ja-JP"/>
        </w:rPr>
        <w:t>作業員の健康管理</w:t>
      </w:r>
    </w:p>
    <w:p w:rsidR="00306B40" w:rsidRPr="00A007BB" w:rsidRDefault="00306B40" w:rsidP="00306B40">
      <w:pPr>
        <w:pStyle w:val="ab"/>
        <w:tabs>
          <w:tab w:val="right" w:pos="8647"/>
          <w:tab w:val="left" w:pos="8789"/>
        </w:tabs>
        <w:spacing w:line="340" w:lineRule="exact"/>
        <w:ind w:leftChars="0" w:left="0" w:rightChars="57" w:right="137"/>
        <w:rPr>
          <w:rFonts w:hint="eastAsia"/>
          <w:sz w:val="21"/>
          <w:lang w:eastAsia="ja-JP"/>
        </w:rPr>
      </w:pPr>
    </w:p>
    <w:p w:rsidR="00306B40" w:rsidRPr="00132DC5" w:rsidRDefault="00306B40" w:rsidP="00306B40">
      <w:pPr>
        <w:pStyle w:val="ab"/>
        <w:tabs>
          <w:tab w:val="right" w:pos="8647"/>
          <w:tab w:val="left" w:pos="8789"/>
        </w:tabs>
        <w:spacing w:line="340" w:lineRule="exact"/>
        <w:ind w:leftChars="0" w:left="0" w:rightChars="176" w:right="422"/>
        <w:rPr>
          <w:rFonts w:hint="eastAsia"/>
          <w:vanish/>
          <w:color w:val="000000"/>
          <w:sz w:val="21"/>
          <w:szCs w:val="21"/>
          <w:lang w:eastAsia="ja-JP"/>
        </w:rPr>
      </w:pPr>
      <w:r>
        <w:rPr>
          <w:rFonts w:hint="eastAsia"/>
          <w:bCs/>
          <w:color w:val="000000"/>
          <w:sz w:val="21"/>
          <w:szCs w:val="21"/>
          <w:lang w:eastAsia="ja-JP"/>
        </w:rPr>
        <w:t xml:space="preserve">10.              </w:t>
      </w:r>
      <w:r w:rsidRPr="00167E4A">
        <w:rPr>
          <w:rFonts w:hint="eastAsia"/>
          <w:color w:val="000000"/>
          <w:sz w:val="21"/>
          <w:szCs w:val="21"/>
          <w:lang w:eastAsia="ja-JP"/>
        </w:rPr>
        <w:t>記録</w:t>
      </w:r>
      <w:r>
        <w:rPr>
          <w:rFonts w:hint="eastAsia"/>
          <w:color w:val="000000"/>
          <w:sz w:val="21"/>
          <w:szCs w:val="21"/>
          <w:lang w:eastAsia="ja-JP"/>
        </w:rPr>
        <w:t>等</w:t>
      </w:r>
      <w:r w:rsidRPr="00167E4A">
        <w:rPr>
          <w:rFonts w:hint="eastAsia"/>
          <w:color w:val="000000"/>
          <w:sz w:val="21"/>
          <w:szCs w:val="21"/>
          <w:lang w:eastAsia="ja-JP"/>
        </w:rPr>
        <w:t>の保管管理</w:t>
      </w:r>
    </w:p>
    <w:p w:rsidR="00E707A6" w:rsidRPr="00167E4A" w:rsidRDefault="00306B40" w:rsidP="00E707A6">
      <w:pPr>
        <w:numPr>
          <w:ilvl w:val="1"/>
          <w:numId w:val="24"/>
        </w:numPr>
        <w:tabs>
          <w:tab w:val="right" w:pos="8647"/>
          <w:tab w:val="left" w:pos="8789"/>
        </w:tabs>
        <w:spacing w:line="340" w:lineRule="exact"/>
        <w:ind w:rightChars="176" w:right="422"/>
        <w:rPr>
          <w:rFonts w:hint="eastAsia"/>
          <w:sz w:val="21"/>
          <w:lang w:eastAsia="ja-JP"/>
        </w:rPr>
        <w:sectPr w:rsidR="00E707A6" w:rsidRPr="00167E4A" w:rsidSect="00167E4A">
          <w:headerReference w:type="default" r:id="rId11"/>
          <w:footerReference w:type="default" r:id="rId12"/>
          <w:pgSz w:w="11906" w:h="16838" w:code="9"/>
          <w:pgMar w:top="1985" w:right="851" w:bottom="1985" w:left="1418" w:header="1134" w:footer="1134" w:gutter="0"/>
          <w:pgNumType w:start="3"/>
          <w:cols w:space="708"/>
          <w:docGrid w:linePitch="360"/>
        </w:sectPr>
      </w:pPr>
      <w:r w:rsidRPr="00F334F4">
        <w:rPr>
          <w:rFonts w:hint="eastAsia"/>
          <w:color w:val="000000"/>
          <w:sz w:val="21"/>
          <w:szCs w:val="21"/>
          <w:lang w:eastAsia="ja-JP"/>
        </w:rPr>
        <w:tab/>
      </w:r>
    </w:p>
    <w:p w:rsidR="001B5C71" w:rsidRPr="001B5C71" w:rsidRDefault="00F334F4" w:rsidP="00D7579C">
      <w:pPr>
        <w:pStyle w:val="aa"/>
        <w:numPr>
          <w:ilvl w:val="2"/>
          <w:numId w:val="1"/>
        </w:numPr>
        <w:rPr>
          <w:rFonts w:ascii="Times New Roman" w:eastAsia="ＭＳ 明朝" w:hAnsi="Times New Roman" w:hint="eastAsia"/>
          <w:sz w:val="21"/>
          <w:szCs w:val="21"/>
        </w:rPr>
      </w:pPr>
      <w:r w:rsidRPr="00167E4A">
        <w:rPr>
          <w:rFonts w:ascii="Times New Roman" w:eastAsia="ＭＳ 明朝" w:hAnsi="Times New Roman" w:hint="eastAsia"/>
          <w:sz w:val="21"/>
          <w:szCs w:val="21"/>
        </w:rPr>
        <w:lastRenderedPageBreak/>
        <w:t>目</w:t>
      </w:r>
      <w:r w:rsidR="009770B1">
        <w:rPr>
          <w:rFonts w:ascii="Times New Roman" w:eastAsia="ＭＳ 明朝" w:hAnsi="Times New Roman" w:hint="eastAsia"/>
          <w:sz w:val="21"/>
          <w:szCs w:val="21"/>
        </w:rPr>
        <w:t xml:space="preserve">　</w:t>
      </w:r>
      <w:r w:rsidRPr="00167E4A">
        <w:rPr>
          <w:rFonts w:ascii="Times New Roman" w:eastAsia="ＭＳ 明朝" w:hAnsi="Times New Roman" w:hint="eastAsia"/>
          <w:sz w:val="21"/>
          <w:szCs w:val="21"/>
        </w:rPr>
        <w:t>的</w:t>
      </w:r>
      <w:r w:rsidR="009770B1">
        <w:rPr>
          <w:rFonts w:ascii="Times New Roman" w:eastAsia="ＭＳ 明朝" w:hAnsi="Times New Roman" w:hint="eastAsia"/>
          <w:sz w:val="21"/>
          <w:szCs w:val="21"/>
        </w:rPr>
        <w:t xml:space="preserve">　</w:t>
      </w:r>
      <w:r w:rsidRPr="00167E4A">
        <w:rPr>
          <w:rFonts w:ascii="Times New Roman" w:eastAsia="ＭＳ 明朝" w:hAnsi="Times New Roman" w:hint="eastAsia"/>
          <w:sz w:val="21"/>
          <w:szCs w:val="21"/>
        </w:rPr>
        <w:t xml:space="preserve">：　</w:t>
      </w:r>
    </w:p>
    <w:p w:rsidR="00E707A6" w:rsidRPr="00167E4A" w:rsidRDefault="001B5C71" w:rsidP="00F94A52">
      <w:pPr>
        <w:pStyle w:val="a5"/>
        <w:ind w:left="426" w:firstLineChars="134" w:firstLine="281"/>
        <w:jc w:val="both"/>
        <w:rPr>
          <w:sz w:val="21"/>
          <w:szCs w:val="21"/>
        </w:rPr>
      </w:pPr>
      <w:r w:rsidRPr="00167E4A">
        <w:rPr>
          <w:rFonts w:hint="eastAsia"/>
          <w:sz w:val="21"/>
        </w:rPr>
        <w:t>本衛生管理基準書（以下、本基準書）は</w:t>
      </w:r>
      <w:r>
        <w:rPr>
          <w:rFonts w:hint="eastAsia"/>
          <w:sz w:val="21"/>
        </w:rPr>
        <w:t>、</w:t>
      </w:r>
      <w:r w:rsidR="00D90200">
        <w:rPr>
          <w:rFonts w:hint="eastAsia"/>
          <w:color w:val="000000"/>
          <w:sz w:val="21"/>
          <w:szCs w:val="21"/>
        </w:rPr>
        <w:t>細胞培養加工施設</w:t>
      </w:r>
      <w:r w:rsidR="00E707A6" w:rsidRPr="00167E4A">
        <w:rPr>
          <w:rFonts w:hint="eastAsia"/>
          <w:color w:val="000000"/>
          <w:sz w:val="21"/>
          <w:szCs w:val="21"/>
        </w:rPr>
        <w:t>における</w:t>
      </w:r>
      <w:r w:rsidR="00D7579C">
        <w:rPr>
          <w:rFonts w:hint="eastAsia"/>
          <w:sz w:val="21"/>
        </w:rPr>
        <w:t>構造設備の衛生管理、職員の衛生管理その他必要な事項</w:t>
      </w:r>
      <w:r w:rsidR="00E707A6" w:rsidRPr="00167E4A">
        <w:rPr>
          <w:rFonts w:hint="eastAsia"/>
          <w:sz w:val="21"/>
        </w:rPr>
        <w:t>を定めるものである。</w:t>
      </w:r>
    </w:p>
    <w:p w:rsidR="00E707A6" w:rsidRPr="00F334F4" w:rsidRDefault="00E707A6" w:rsidP="00D7579C">
      <w:pPr>
        <w:pStyle w:val="aa"/>
        <w:ind w:rightChars="117" w:right="281"/>
        <w:rPr>
          <w:rFonts w:ascii="Times New Roman" w:eastAsia="ＭＳ 明朝" w:hAnsi="Times New Roman" w:hint="eastAsia"/>
          <w:sz w:val="21"/>
          <w:szCs w:val="21"/>
        </w:rPr>
      </w:pPr>
    </w:p>
    <w:p w:rsidR="00902B06" w:rsidRPr="00F334F4" w:rsidRDefault="00E707A6" w:rsidP="003D2A44">
      <w:pPr>
        <w:pStyle w:val="aa"/>
        <w:numPr>
          <w:ilvl w:val="2"/>
          <w:numId w:val="1"/>
        </w:numPr>
        <w:rPr>
          <w:rFonts w:ascii="Times New Roman" w:eastAsia="ＭＳ 明朝" w:hAnsi="Times New Roman" w:hint="eastAsia"/>
          <w:sz w:val="21"/>
          <w:szCs w:val="21"/>
        </w:rPr>
      </w:pPr>
      <w:r w:rsidRPr="00167E4A">
        <w:rPr>
          <w:rFonts w:ascii="Times New Roman" w:eastAsia="ＭＳ 明朝" w:hAnsi="Times New Roman" w:hint="eastAsia"/>
          <w:sz w:val="21"/>
          <w:szCs w:val="21"/>
        </w:rPr>
        <w:t>適用範囲</w:t>
      </w:r>
      <w:r w:rsidR="00DE03C0">
        <w:rPr>
          <w:rFonts w:ascii="Times New Roman" w:eastAsia="ＭＳ 明朝" w:hAnsi="Times New Roman" w:hint="eastAsia"/>
          <w:sz w:val="21"/>
          <w:szCs w:val="21"/>
        </w:rPr>
        <w:t xml:space="preserve">：　</w:t>
      </w:r>
    </w:p>
    <w:p w:rsidR="00952072" w:rsidRPr="00952072" w:rsidRDefault="00D90200" w:rsidP="00F94A52">
      <w:pPr>
        <w:pStyle w:val="aa"/>
        <w:ind w:leftChars="177" w:left="425" w:firstLineChars="134" w:firstLine="281"/>
        <w:rPr>
          <w:rFonts w:ascii="Times New Roman" w:eastAsia="ＭＳ 明朝" w:hAnsi="Times New Roman" w:hint="eastAsia"/>
          <w:bCs/>
          <w:sz w:val="21"/>
        </w:rPr>
      </w:pPr>
      <w:r w:rsidRPr="007E3ED7">
        <w:rPr>
          <w:rFonts w:ascii="ＭＳ 明朝" w:eastAsia="ＭＳ 明朝" w:hAnsi="ＭＳ 明朝"/>
          <w:color w:val="000000"/>
          <w:sz w:val="21"/>
          <w:szCs w:val="21"/>
        </w:rPr>
        <w:t>細胞培養加工施設</w:t>
      </w:r>
      <w:r w:rsidR="00DE03C0" w:rsidRPr="007E3ED7">
        <w:rPr>
          <w:rFonts w:ascii="ＭＳ 明朝" w:eastAsia="ＭＳ 明朝" w:hAnsi="ＭＳ 明朝" w:hint="eastAsia"/>
          <w:sz w:val="21"/>
          <w:szCs w:val="21"/>
        </w:rPr>
        <w:t>にお</w:t>
      </w:r>
      <w:r w:rsidR="00D7579C" w:rsidRPr="007E3ED7">
        <w:rPr>
          <w:rFonts w:ascii="ＭＳ 明朝" w:eastAsia="ＭＳ 明朝" w:hAnsi="ＭＳ 明朝" w:hint="eastAsia"/>
          <w:sz w:val="21"/>
          <w:szCs w:val="21"/>
        </w:rPr>
        <w:t>ける構造設備及び職員の衛生管理等</w:t>
      </w:r>
      <w:r w:rsidR="00E707A6" w:rsidRPr="007E3ED7">
        <w:rPr>
          <w:rFonts w:ascii="ＭＳ 明朝" w:eastAsia="ＭＳ 明朝" w:hAnsi="ＭＳ 明朝" w:hint="eastAsia"/>
          <w:sz w:val="21"/>
          <w:szCs w:val="21"/>
        </w:rPr>
        <w:t>に適用する。</w:t>
      </w:r>
    </w:p>
    <w:p w:rsidR="00952072" w:rsidRPr="00952072" w:rsidRDefault="00952072" w:rsidP="003D2A44">
      <w:pPr>
        <w:pStyle w:val="aa"/>
        <w:rPr>
          <w:rFonts w:ascii="Times New Roman" w:eastAsia="ＭＳ 明朝" w:hAnsi="Times New Roman" w:hint="eastAsia"/>
          <w:bCs/>
          <w:sz w:val="21"/>
        </w:rPr>
      </w:pPr>
    </w:p>
    <w:p w:rsidR="00902B06" w:rsidRPr="00167E4A" w:rsidRDefault="00952072" w:rsidP="003D2A44">
      <w:pPr>
        <w:pStyle w:val="aa"/>
        <w:numPr>
          <w:ilvl w:val="2"/>
          <w:numId w:val="1"/>
        </w:numPr>
        <w:rPr>
          <w:rFonts w:ascii="Times New Roman" w:eastAsia="ＭＳ 明朝" w:hAnsi="Times New Roman" w:hint="eastAsia"/>
          <w:bCs/>
          <w:sz w:val="21"/>
        </w:rPr>
      </w:pPr>
      <w:r>
        <w:rPr>
          <w:rFonts w:ascii="Times New Roman" w:eastAsia="ＭＳ 明朝" w:hAnsi="Times New Roman" w:hint="eastAsia"/>
          <w:sz w:val="21"/>
          <w:szCs w:val="21"/>
        </w:rPr>
        <w:t>責任体制：</w:t>
      </w:r>
    </w:p>
    <w:p w:rsidR="00E707A6" w:rsidRPr="00F334F4" w:rsidRDefault="00952072" w:rsidP="00D40A3B">
      <w:pPr>
        <w:pStyle w:val="aa"/>
        <w:ind w:leftChars="300" w:left="720"/>
        <w:rPr>
          <w:rFonts w:ascii="Times New Roman" w:eastAsia="ＭＳ 明朝" w:hAnsi="Times New Roman" w:hint="eastAsia"/>
          <w:bCs/>
          <w:sz w:val="21"/>
        </w:rPr>
      </w:pPr>
      <w:r>
        <w:rPr>
          <w:rFonts w:ascii="Times New Roman" w:hint="eastAsia"/>
          <w:sz w:val="21"/>
        </w:rPr>
        <w:t>本</w:t>
      </w:r>
      <w:r w:rsidRPr="00E04388">
        <w:rPr>
          <w:rFonts w:ascii="Times New Roman" w:hint="eastAsia"/>
          <w:sz w:val="21"/>
        </w:rPr>
        <w:t>基準書は</w:t>
      </w:r>
      <w:r w:rsidR="00BC51E9">
        <w:rPr>
          <w:rFonts w:ascii="Times New Roman" w:hint="eastAsia"/>
          <w:sz w:val="21"/>
        </w:rPr>
        <w:t>施設管理者</w:t>
      </w:r>
      <w:r w:rsidRPr="00E04388">
        <w:rPr>
          <w:rFonts w:ascii="Times New Roman" w:hint="eastAsia"/>
          <w:sz w:val="21"/>
        </w:rPr>
        <w:t>が承認する。</w:t>
      </w:r>
    </w:p>
    <w:p w:rsidR="00E707A6" w:rsidRPr="00F334F4" w:rsidRDefault="00E707A6" w:rsidP="0018305E">
      <w:pPr>
        <w:pStyle w:val="aa"/>
        <w:ind w:leftChars="250" w:left="600"/>
        <w:rPr>
          <w:rFonts w:ascii="Times New Roman" w:eastAsia="ＭＳ 明朝" w:hAnsi="Times New Roman" w:hint="eastAsia"/>
          <w:sz w:val="20"/>
        </w:rPr>
      </w:pPr>
    </w:p>
    <w:p w:rsidR="00E707A6" w:rsidRDefault="00F64F67" w:rsidP="0001417E">
      <w:pPr>
        <w:pStyle w:val="aa"/>
        <w:numPr>
          <w:ilvl w:val="2"/>
          <w:numId w:val="1"/>
        </w:numPr>
        <w:rPr>
          <w:rFonts w:ascii="Times New Roman" w:eastAsia="ＭＳ 明朝" w:hAnsi="Times New Roman" w:hint="eastAsia"/>
          <w:sz w:val="21"/>
        </w:rPr>
      </w:pPr>
      <w:r>
        <w:rPr>
          <w:rFonts w:ascii="Times New Roman" w:eastAsia="ＭＳ 明朝" w:hAnsi="Times New Roman" w:hint="eastAsia"/>
          <w:sz w:val="21"/>
        </w:rPr>
        <w:t>清浄</w:t>
      </w:r>
      <w:r w:rsidR="00457F82">
        <w:rPr>
          <w:rFonts w:ascii="Times New Roman" w:eastAsia="ＭＳ 明朝" w:hAnsi="Times New Roman" w:hint="eastAsia"/>
          <w:sz w:val="21"/>
        </w:rPr>
        <w:t>を確保すべき構造設備に関する事項</w:t>
      </w:r>
      <w:r w:rsidR="007076CC">
        <w:rPr>
          <w:rFonts w:ascii="Times New Roman" w:eastAsia="ＭＳ 明朝" w:hAnsi="Times New Roman" w:hint="eastAsia"/>
          <w:sz w:val="21"/>
        </w:rPr>
        <w:t>：</w:t>
      </w:r>
    </w:p>
    <w:p w:rsidR="00696CB1" w:rsidRDefault="00696CB1" w:rsidP="007815CE">
      <w:pPr>
        <w:pStyle w:val="aa"/>
        <w:rPr>
          <w:rFonts w:ascii="Times New Roman" w:eastAsia="ＭＳ 明朝" w:hAnsi="Times New Roman" w:hint="eastAsia"/>
          <w:sz w:val="21"/>
        </w:rPr>
      </w:pPr>
    </w:p>
    <w:p w:rsidR="00050E38" w:rsidRDefault="00F64F67" w:rsidP="004165F4">
      <w:pPr>
        <w:pStyle w:val="aa"/>
        <w:rPr>
          <w:rFonts w:ascii="Times New Roman" w:eastAsia="ＭＳ 明朝" w:hAnsi="Times New Roman" w:hint="eastAsia"/>
          <w:sz w:val="21"/>
        </w:rPr>
      </w:pPr>
      <w:r>
        <w:rPr>
          <w:rFonts w:ascii="Times New Roman" w:eastAsia="ＭＳ 明朝" w:hAnsi="Times New Roman" w:hint="eastAsia"/>
          <w:sz w:val="21"/>
        </w:rPr>
        <w:t>【細胞培養加工従事</w:t>
      </w:r>
      <w:r w:rsidR="0003272B">
        <w:rPr>
          <w:rFonts w:ascii="Times New Roman" w:eastAsia="ＭＳ 明朝" w:hAnsi="Times New Roman" w:hint="eastAsia"/>
          <w:sz w:val="21"/>
        </w:rPr>
        <w:t>者（着衣）が重要区域に入る場合】</w:t>
      </w:r>
    </w:p>
    <w:p w:rsidR="00375B01" w:rsidRDefault="00375B01" w:rsidP="004165F4">
      <w:pPr>
        <w:pStyle w:val="aa"/>
        <w:rPr>
          <w:rFonts w:ascii="Times New Roman" w:eastAsia="ＭＳ 明朝" w:hAnsi="Times New Roman" w:hint="eastAsia"/>
          <w:sz w:val="21"/>
        </w:rPr>
      </w:pPr>
      <w:r>
        <w:rPr>
          <w:rFonts w:ascii="Times New Roman" w:eastAsia="ＭＳ 明朝" w:hAnsi="Times New Roman" w:hint="eastAsia"/>
          <w:sz w:val="21"/>
        </w:rPr>
        <w:t>（清浄度及び動線　例）</w:t>
      </w:r>
    </w:p>
    <w:p w:rsidR="00375B01" w:rsidRDefault="00375B01" w:rsidP="004165F4">
      <w:pPr>
        <w:pStyle w:val="aa"/>
        <w:rPr>
          <w:rFonts w:ascii="Times New Roman" w:eastAsia="ＭＳ 明朝" w:hAnsi="Times New Roman" w:hint="eastAsia"/>
          <w:sz w:val="21"/>
        </w:rPr>
      </w:pPr>
    </w:p>
    <w:p w:rsidR="00050E38" w:rsidRDefault="00375B01" w:rsidP="004165F4">
      <w:pPr>
        <w:pStyle w:val="aa"/>
        <w:rPr>
          <w:rFonts w:ascii="Times New Roman" w:eastAsia="ＭＳ 明朝" w:hAnsi="Times New Roman" w:hint="eastAsia"/>
          <w:sz w:val="21"/>
        </w:rPr>
      </w:pPr>
      <w:r>
        <w:rPr>
          <w:rFonts w:ascii="Times New Roman" w:eastAsia="ＭＳ 明朝" w:hAnsi="Times New Roman" w:hint="eastAsia"/>
          <w:noProof/>
          <w:sz w:val="21"/>
        </w:rPr>
      </w:r>
      <w:r>
        <w:rPr>
          <w:rFonts w:ascii="Times New Roman" w:eastAsia="ＭＳ 明朝" w:hAnsi="Times New Roman"/>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6" type="#_x0000_t75" style="width:259.7pt;height:217pt;mso-position-horizontal-relative:char;mso-position-vertical-relative:line">
            <v:imagedata r:id="rId13" o:title=""/>
            <w10:anchorlock/>
          </v:shape>
        </w:pict>
      </w:r>
    </w:p>
    <w:p w:rsidR="00050E38" w:rsidRDefault="00050E38" w:rsidP="004165F4">
      <w:pPr>
        <w:pStyle w:val="aa"/>
        <w:rPr>
          <w:rFonts w:ascii="Times New Roman" w:eastAsia="ＭＳ 明朝" w:hAnsi="Times New Roman" w:hint="eastAsia"/>
          <w:sz w:val="21"/>
        </w:rPr>
      </w:pPr>
    </w:p>
    <w:p w:rsidR="002B6E13" w:rsidRDefault="002B6E13" w:rsidP="004165F4">
      <w:pPr>
        <w:pStyle w:val="aa"/>
        <w:rPr>
          <w:rFonts w:ascii="Times New Roman" w:eastAsia="ＭＳ 明朝" w:hAnsi="Times New Roman" w:hint="eastAsia"/>
          <w:sz w:val="21"/>
        </w:rPr>
      </w:pPr>
    </w:p>
    <w:p w:rsidR="002B6E13" w:rsidRDefault="002B6E13" w:rsidP="004165F4">
      <w:pPr>
        <w:pStyle w:val="aa"/>
        <w:rPr>
          <w:rFonts w:ascii="Times New Roman" w:eastAsia="ＭＳ 明朝" w:hAnsi="Times New Roman" w:hint="eastAsia"/>
          <w:sz w:val="21"/>
        </w:rPr>
      </w:pPr>
    </w:p>
    <w:p w:rsidR="009553A8" w:rsidRDefault="009553A8" w:rsidP="004165F4">
      <w:pPr>
        <w:pStyle w:val="aa"/>
        <w:rPr>
          <w:rFonts w:ascii="Times New Roman" w:eastAsia="ＭＳ 明朝" w:hAnsi="Times New Roman" w:hint="eastAsia"/>
          <w:sz w:val="21"/>
        </w:rPr>
      </w:pPr>
    </w:p>
    <w:p w:rsidR="00B22996" w:rsidRDefault="00B22996" w:rsidP="004165F4">
      <w:pPr>
        <w:pStyle w:val="aa"/>
        <w:rPr>
          <w:rFonts w:ascii="Times New Roman" w:eastAsia="ＭＳ 明朝" w:hAnsi="Times New Roman" w:hint="eastAsia"/>
          <w:sz w:val="21"/>
        </w:rPr>
      </w:pPr>
      <w:r>
        <w:rPr>
          <w:rFonts w:ascii="Times New Roman" w:eastAsia="ＭＳ 明朝" w:hAnsi="Times New Roman" w:hint="eastAsia"/>
          <w:sz w:val="21"/>
        </w:rPr>
        <w:t xml:space="preserve">　人の動線を赤色の矢印で示す。</w:t>
      </w:r>
    </w:p>
    <w:p w:rsidR="0003272B" w:rsidRDefault="00B22996" w:rsidP="004165F4">
      <w:pPr>
        <w:pStyle w:val="aa"/>
        <w:rPr>
          <w:rFonts w:ascii="Times New Roman" w:eastAsia="ＭＳ 明朝" w:hAnsi="Times New Roman" w:hint="eastAsia"/>
          <w:sz w:val="21"/>
        </w:rPr>
      </w:pPr>
      <w:r>
        <w:rPr>
          <w:rFonts w:ascii="Times New Roman" w:eastAsia="ＭＳ 明朝" w:hAnsi="Times New Roman" w:hint="eastAsia"/>
          <w:sz w:val="21"/>
        </w:rPr>
        <w:t xml:space="preserve">　</w:t>
      </w:r>
      <w:r w:rsidR="00101846">
        <w:rPr>
          <w:rFonts w:ascii="Times New Roman" w:eastAsia="ＭＳ 明朝" w:hAnsi="Times New Roman" w:hint="eastAsia"/>
          <w:sz w:val="21"/>
        </w:rPr>
        <w:t>物</w:t>
      </w:r>
      <w:r>
        <w:rPr>
          <w:rFonts w:ascii="Times New Roman" w:eastAsia="ＭＳ 明朝" w:hAnsi="Times New Roman" w:hint="eastAsia"/>
          <w:sz w:val="21"/>
        </w:rPr>
        <w:t>の動線を青色の矢印で示す。</w:t>
      </w:r>
    </w:p>
    <w:p w:rsidR="0003272B" w:rsidRDefault="0003272B" w:rsidP="004165F4">
      <w:pPr>
        <w:pStyle w:val="aa"/>
        <w:rPr>
          <w:rFonts w:ascii="Times New Roman" w:eastAsia="ＭＳ 明朝" w:hAnsi="Times New Roman" w:hint="eastAsia"/>
          <w:sz w:val="21"/>
        </w:rPr>
      </w:pPr>
    </w:p>
    <w:p w:rsidR="0003272B" w:rsidRDefault="0003272B" w:rsidP="004165F4">
      <w:pPr>
        <w:pStyle w:val="aa"/>
        <w:rPr>
          <w:rFonts w:ascii="Times New Roman" w:eastAsia="ＭＳ 明朝" w:hAnsi="Times New Roman" w:hint="eastAsia"/>
          <w:sz w:val="21"/>
        </w:rPr>
      </w:pPr>
    </w:p>
    <w:p w:rsidR="0003272B" w:rsidRDefault="00F64F67" w:rsidP="004165F4">
      <w:pPr>
        <w:pStyle w:val="aa"/>
        <w:rPr>
          <w:rFonts w:ascii="Times New Roman" w:eastAsia="ＭＳ 明朝" w:hAnsi="Times New Roman" w:hint="eastAsia"/>
          <w:sz w:val="21"/>
        </w:rPr>
      </w:pPr>
      <w:r>
        <w:rPr>
          <w:rFonts w:ascii="Times New Roman" w:eastAsia="ＭＳ 明朝" w:hAnsi="Times New Roman" w:hint="eastAsia"/>
          <w:sz w:val="21"/>
        </w:rPr>
        <w:t>【注意】</w:t>
      </w:r>
    </w:p>
    <w:p w:rsidR="00F64F67" w:rsidRPr="00F64F67" w:rsidRDefault="00F64F67" w:rsidP="00F64F67">
      <w:pPr>
        <w:pStyle w:val="aa"/>
        <w:ind w:left="210" w:hangingChars="100" w:hanging="210"/>
        <w:rPr>
          <w:rFonts w:ascii="Times New Roman" w:eastAsia="ＭＳ 明朝" w:hAnsi="Times New Roman" w:hint="eastAsia"/>
          <w:sz w:val="21"/>
        </w:rPr>
      </w:pPr>
      <w:r>
        <w:rPr>
          <w:rFonts w:ascii="Times New Roman" w:eastAsia="ＭＳ 明朝" w:hAnsi="Times New Roman" w:hint="eastAsia"/>
          <w:sz w:val="21"/>
        </w:rPr>
        <w:t xml:space="preserve">　図に示すグレード</w:t>
      </w:r>
      <w:r>
        <w:rPr>
          <w:rFonts w:ascii="Times New Roman" w:eastAsia="ＭＳ 明朝" w:hAnsi="Times New Roman" w:hint="eastAsia"/>
          <w:sz w:val="21"/>
        </w:rPr>
        <w:t>A,B,C</w:t>
      </w:r>
      <w:r>
        <w:rPr>
          <w:rFonts w:ascii="Times New Roman" w:eastAsia="ＭＳ 明朝" w:hAnsi="Times New Roman" w:hint="eastAsia"/>
          <w:sz w:val="21"/>
        </w:rPr>
        <w:t>及び</w:t>
      </w:r>
      <w:r>
        <w:rPr>
          <w:rFonts w:ascii="Times New Roman" w:eastAsia="ＭＳ 明朝" w:hAnsi="Times New Roman" w:hint="eastAsia"/>
          <w:sz w:val="21"/>
        </w:rPr>
        <w:t>D</w:t>
      </w:r>
      <w:r>
        <w:rPr>
          <w:rFonts w:ascii="Times New Roman" w:eastAsia="ＭＳ 明朝" w:hAnsi="Times New Roman" w:hint="eastAsia"/>
          <w:sz w:val="21"/>
        </w:rPr>
        <w:t>（次ページ）については基準を示すものではなく、清浄度のレベル</w:t>
      </w:r>
      <w:r w:rsidR="00C238E3">
        <w:rPr>
          <w:rFonts w:ascii="Times New Roman" w:eastAsia="ＭＳ 明朝" w:hAnsi="Times New Roman" w:hint="eastAsia"/>
          <w:sz w:val="21"/>
        </w:rPr>
        <w:t>の違い</w:t>
      </w:r>
      <w:r>
        <w:rPr>
          <w:rFonts w:ascii="Times New Roman" w:eastAsia="ＭＳ 明朝" w:hAnsi="Times New Roman" w:hint="eastAsia"/>
          <w:sz w:val="21"/>
        </w:rPr>
        <w:t>を例示しているものである。（グレード</w:t>
      </w:r>
      <w:r>
        <w:rPr>
          <w:rFonts w:ascii="Times New Roman" w:eastAsia="ＭＳ 明朝" w:hAnsi="Times New Roman" w:hint="eastAsia"/>
          <w:sz w:val="21"/>
        </w:rPr>
        <w:t>A</w:t>
      </w:r>
      <w:r>
        <w:rPr>
          <w:rFonts w:ascii="Times New Roman" w:eastAsia="ＭＳ 明朝" w:hAnsi="Times New Roman" w:hint="eastAsia"/>
          <w:sz w:val="21"/>
        </w:rPr>
        <w:t>→</w:t>
      </w:r>
      <w:r>
        <w:rPr>
          <w:rFonts w:ascii="Times New Roman" w:eastAsia="ＭＳ 明朝" w:hAnsi="Times New Roman" w:hint="eastAsia"/>
          <w:sz w:val="21"/>
        </w:rPr>
        <w:t>B</w:t>
      </w:r>
      <w:r>
        <w:rPr>
          <w:rFonts w:ascii="Times New Roman" w:eastAsia="ＭＳ 明朝" w:hAnsi="Times New Roman" w:hint="eastAsia"/>
          <w:sz w:val="21"/>
        </w:rPr>
        <w:t>→</w:t>
      </w:r>
      <w:r>
        <w:rPr>
          <w:rFonts w:ascii="Times New Roman" w:eastAsia="ＭＳ 明朝" w:hAnsi="Times New Roman" w:hint="eastAsia"/>
          <w:sz w:val="21"/>
        </w:rPr>
        <w:t>C</w:t>
      </w:r>
      <w:r>
        <w:rPr>
          <w:rFonts w:ascii="Times New Roman" w:eastAsia="ＭＳ 明朝" w:hAnsi="Times New Roman" w:hint="eastAsia"/>
          <w:sz w:val="21"/>
        </w:rPr>
        <w:t>→</w:t>
      </w:r>
      <w:r>
        <w:rPr>
          <w:rFonts w:ascii="Times New Roman" w:eastAsia="ＭＳ 明朝" w:hAnsi="Times New Roman" w:hint="eastAsia"/>
          <w:sz w:val="21"/>
        </w:rPr>
        <w:t>D</w:t>
      </w:r>
      <w:r>
        <w:rPr>
          <w:rFonts w:ascii="Times New Roman" w:eastAsia="ＭＳ 明朝" w:hAnsi="Times New Roman" w:hint="eastAsia"/>
          <w:sz w:val="21"/>
        </w:rPr>
        <w:t>：清浄度　大→小）</w:t>
      </w:r>
    </w:p>
    <w:p w:rsidR="0003272B" w:rsidRDefault="0003272B"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946204" w:rsidRDefault="00946204" w:rsidP="004165F4">
      <w:pPr>
        <w:pStyle w:val="aa"/>
        <w:rPr>
          <w:rFonts w:ascii="Times New Roman" w:eastAsia="ＭＳ 明朝" w:hAnsi="Times New Roman" w:hint="eastAsia"/>
          <w:sz w:val="21"/>
        </w:rPr>
      </w:pPr>
    </w:p>
    <w:p w:rsidR="00375B01" w:rsidRDefault="00375B01" w:rsidP="004165F4">
      <w:pPr>
        <w:pStyle w:val="aa"/>
        <w:rPr>
          <w:rFonts w:ascii="Times New Roman" w:eastAsia="ＭＳ 明朝" w:hAnsi="Times New Roman" w:hint="eastAsia"/>
          <w:sz w:val="21"/>
        </w:rPr>
      </w:pPr>
      <w:r>
        <w:rPr>
          <w:rFonts w:ascii="Times New Roman" w:eastAsia="ＭＳ 明朝" w:hAnsi="Times New Roman" w:hint="eastAsia"/>
          <w:sz w:val="21"/>
        </w:rPr>
        <w:lastRenderedPageBreak/>
        <w:t xml:space="preserve">（室圧　例）　</w:t>
      </w:r>
    </w:p>
    <w:p w:rsidR="008C0002" w:rsidRDefault="008C0002" w:rsidP="004165F4">
      <w:pPr>
        <w:pStyle w:val="aa"/>
        <w:rPr>
          <w:rFonts w:ascii="Times New Roman" w:eastAsia="ＭＳ 明朝" w:hAnsi="Times New Roman" w:hint="eastAsia"/>
          <w:sz w:val="21"/>
        </w:rPr>
      </w:pPr>
    </w:p>
    <w:p w:rsidR="00375B01" w:rsidRDefault="008C0002" w:rsidP="004165F4">
      <w:pPr>
        <w:pStyle w:val="aa"/>
        <w:rPr>
          <w:rFonts w:ascii="Times New Roman" w:eastAsia="ＭＳ 明朝" w:hAnsi="Times New Roman" w:hint="eastAsia"/>
          <w:sz w:val="21"/>
        </w:rPr>
      </w:pPr>
      <w:r>
        <w:rPr>
          <w:rFonts w:ascii="Times New Roman" w:eastAsia="ＭＳ 明朝" w:hAnsi="Times New Roman" w:hint="eastAsia"/>
          <w:noProof/>
          <w:sz w:val="21"/>
        </w:rPr>
      </w:r>
      <w:r>
        <w:rPr>
          <w:rFonts w:ascii="Times New Roman" w:eastAsia="ＭＳ 明朝" w:hAnsi="Times New Roman"/>
          <w:sz w:val="21"/>
        </w:rPr>
        <w:pict>
          <v:shape id="_x0000_s1218" type="#_x0000_t75" style="width:257.3pt;height:219.4pt;mso-position-horizontal-relative:char;mso-position-vertical-relative:line">
            <v:imagedata r:id="rId14" o:title=""/>
            <w10:anchorlock/>
          </v:shape>
        </w:pict>
      </w:r>
    </w:p>
    <w:p w:rsidR="00375B01" w:rsidRDefault="00375B01" w:rsidP="004165F4">
      <w:pPr>
        <w:pStyle w:val="aa"/>
        <w:rPr>
          <w:rFonts w:ascii="Times New Roman" w:eastAsia="ＭＳ 明朝" w:hAnsi="Times New Roman" w:hint="eastAsia"/>
          <w:sz w:val="21"/>
        </w:rPr>
      </w:pPr>
    </w:p>
    <w:p w:rsidR="00375B01" w:rsidRDefault="00375B01" w:rsidP="004165F4">
      <w:pPr>
        <w:pStyle w:val="aa"/>
        <w:rPr>
          <w:rFonts w:ascii="Times New Roman" w:eastAsia="ＭＳ 明朝" w:hAnsi="Times New Roman" w:hint="eastAsia"/>
          <w:sz w:val="21"/>
        </w:rPr>
      </w:pPr>
    </w:p>
    <w:p w:rsidR="00375B01" w:rsidRPr="00375B01" w:rsidRDefault="00375B01" w:rsidP="00375B01">
      <w:pPr>
        <w:pStyle w:val="aa"/>
        <w:rPr>
          <w:rFonts w:hint="eastAsia"/>
          <w:sz w:val="21"/>
        </w:rPr>
      </w:pPr>
      <w:r w:rsidRPr="00375B01">
        <w:rPr>
          <w:rFonts w:hint="eastAsia"/>
          <w:sz w:val="21"/>
        </w:rPr>
        <w:t>【注意】</w:t>
      </w:r>
    </w:p>
    <w:p w:rsidR="00375B01" w:rsidRPr="00375B01" w:rsidRDefault="00375B01" w:rsidP="00375B01">
      <w:pPr>
        <w:pStyle w:val="aa"/>
        <w:rPr>
          <w:rFonts w:hint="eastAsia"/>
          <w:sz w:val="21"/>
        </w:rPr>
      </w:pPr>
      <w:r w:rsidRPr="00375B01">
        <w:rPr>
          <w:rFonts w:hint="eastAsia"/>
          <w:sz w:val="21"/>
        </w:rPr>
        <w:t xml:space="preserve">　表に示す室圧については基準を示すものではなく、室圧のレベルの違いを例示してい</w:t>
      </w:r>
    </w:p>
    <w:p w:rsidR="00375B01" w:rsidRPr="00375B01" w:rsidRDefault="00375B01" w:rsidP="00375B01">
      <w:pPr>
        <w:pStyle w:val="aa"/>
        <w:rPr>
          <w:rFonts w:hint="eastAsia"/>
          <w:sz w:val="21"/>
        </w:rPr>
      </w:pPr>
      <w:r w:rsidRPr="00375B01">
        <w:rPr>
          <w:rFonts w:hint="eastAsia"/>
          <w:sz w:val="21"/>
        </w:rPr>
        <w:t>るものである。（室圧　大→小：＋＋＋　→　＋＋　→　＋　→</w:t>
      </w:r>
      <w:r>
        <w:rPr>
          <w:rFonts w:hint="eastAsia"/>
          <w:sz w:val="21"/>
        </w:rPr>
        <w:t xml:space="preserve">　±　→</w:t>
      </w:r>
      <w:r w:rsidRPr="00375B01">
        <w:rPr>
          <w:rFonts w:hint="eastAsia"/>
          <w:sz w:val="21"/>
        </w:rPr>
        <w:t xml:space="preserve">　－）</w:t>
      </w:r>
    </w:p>
    <w:p w:rsidR="00375B01" w:rsidRPr="007815CE" w:rsidRDefault="00375B01" w:rsidP="004165F4">
      <w:pPr>
        <w:pStyle w:val="aa"/>
        <w:rPr>
          <w:rFonts w:ascii="Times New Roman" w:eastAsia="ＭＳ 明朝" w:hAnsi="Times New Roman" w:hint="eastAsia"/>
          <w:sz w:val="21"/>
        </w:rPr>
      </w:pPr>
    </w:p>
    <w:p w:rsidR="00375B01" w:rsidRDefault="00375B01" w:rsidP="004165F4">
      <w:pPr>
        <w:pStyle w:val="aa"/>
        <w:rPr>
          <w:rFonts w:ascii="Times New Roman" w:eastAsia="ＭＳ 明朝" w:hAnsi="Times New Roman" w:hint="eastAsia"/>
          <w:sz w:val="21"/>
        </w:rPr>
      </w:pPr>
    </w:p>
    <w:p w:rsidR="0003272B" w:rsidRDefault="00F64F67" w:rsidP="004165F4">
      <w:pPr>
        <w:pStyle w:val="aa"/>
        <w:rPr>
          <w:rFonts w:ascii="Times New Roman" w:eastAsia="ＭＳ 明朝" w:hAnsi="Times New Roman" w:hint="eastAsia"/>
          <w:sz w:val="21"/>
        </w:rPr>
      </w:pPr>
      <w:r>
        <w:rPr>
          <w:rFonts w:ascii="Times New Roman" w:eastAsia="ＭＳ 明朝" w:hAnsi="Times New Roman" w:hint="eastAsia"/>
          <w:sz w:val="21"/>
        </w:rPr>
        <w:t>【細胞培養加工従事者</w:t>
      </w:r>
      <w:r w:rsidR="0003272B">
        <w:rPr>
          <w:rFonts w:ascii="Times New Roman" w:eastAsia="ＭＳ 明朝" w:hAnsi="Times New Roman" w:hint="eastAsia"/>
          <w:sz w:val="21"/>
        </w:rPr>
        <w:t>（着衣）が重要区域に入らない場合】</w:t>
      </w:r>
    </w:p>
    <w:p w:rsidR="009207B1" w:rsidRDefault="009207B1" w:rsidP="004165F4">
      <w:pPr>
        <w:pStyle w:val="aa"/>
        <w:rPr>
          <w:rFonts w:ascii="Times New Roman" w:eastAsia="ＭＳ 明朝" w:hAnsi="Times New Roman" w:hint="eastAsia"/>
          <w:sz w:val="21"/>
        </w:rPr>
      </w:pPr>
    </w:p>
    <w:p w:rsidR="009207B1" w:rsidRDefault="009207B1" w:rsidP="004165F4">
      <w:pPr>
        <w:pStyle w:val="aa"/>
        <w:rPr>
          <w:rFonts w:ascii="Times New Roman" w:eastAsia="ＭＳ 明朝" w:hAnsi="Times New Roman" w:hint="eastAsia"/>
          <w:sz w:val="21"/>
        </w:rPr>
      </w:pPr>
    </w:p>
    <w:p w:rsidR="009207B1" w:rsidRDefault="009207B1" w:rsidP="004165F4">
      <w:pPr>
        <w:pStyle w:val="aa"/>
        <w:rPr>
          <w:rFonts w:ascii="Times New Roman" w:eastAsia="ＭＳ 明朝" w:hAnsi="Times New Roman" w:hint="eastAsia"/>
          <w:sz w:val="21"/>
        </w:rPr>
      </w:pPr>
      <w:r>
        <w:rPr>
          <w:rFonts w:ascii="Times New Roman" w:eastAsia="ＭＳ 明朝" w:hAnsi="Times New Roman" w:hint="eastAsia"/>
          <w:noProof/>
          <w:sz w:val="21"/>
        </w:rPr>
      </w:r>
      <w:r>
        <w:rPr>
          <w:rFonts w:ascii="Times New Roman" w:eastAsia="ＭＳ 明朝" w:hAnsi="Times New Roman"/>
          <w:sz w:val="21"/>
        </w:rPr>
        <w:pict>
          <v:shape id="_x0000_s1214" type="#_x0000_t75" style="width:251.05pt;height:220.8pt;mso-position-horizontal-relative:char;mso-position-vertical-relative:line">
            <v:imagedata r:id="rId15" o:title=""/>
            <w10:anchorlock/>
          </v:shape>
        </w:pict>
      </w:r>
    </w:p>
    <w:p w:rsidR="0003272B" w:rsidRDefault="0003272B" w:rsidP="004165F4">
      <w:pPr>
        <w:pStyle w:val="aa"/>
        <w:rPr>
          <w:rFonts w:ascii="Times New Roman" w:eastAsia="ＭＳ 明朝" w:hAnsi="Times New Roman" w:hint="eastAsia"/>
          <w:sz w:val="21"/>
        </w:rPr>
      </w:pPr>
    </w:p>
    <w:p w:rsidR="00050E38" w:rsidRDefault="00050E38" w:rsidP="004165F4">
      <w:pPr>
        <w:pStyle w:val="aa"/>
        <w:rPr>
          <w:rFonts w:ascii="Times New Roman" w:eastAsia="ＭＳ 明朝" w:hAnsi="Times New Roman" w:hint="eastAsia"/>
          <w:sz w:val="21"/>
        </w:rPr>
      </w:pPr>
    </w:p>
    <w:p w:rsidR="00487F4E" w:rsidRPr="00487F4E" w:rsidRDefault="00487F4E" w:rsidP="004165F4">
      <w:pPr>
        <w:pStyle w:val="aa"/>
        <w:ind w:firstLineChars="100" w:firstLine="210"/>
        <w:rPr>
          <w:rFonts w:hint="eastAsia"/>
          <w:sz w:val="21"/>
        </w:rPr>
      </w:pPr>
      <w:r w:rsidRPr="00487F4E">
        <w:rPr>
          <w:rFonts w:hint="eastAsia"/>
          <w:sz w:val="21"/>
        </w:rPr>
        <w:t>人の動線を赤色の矢印で示す。</w:t>
      </w:r>
    </w:p>
    <w:p w:rsidR="00487F4E" w:rsidRDefault="00487F4E" w:rsidP="00487F4E">
      <w:pPr>
        <w:pStyle w:val="aa"/>
        <w:rPr>
          <w:rFonts w:hint="eastAsia"/>
          <w:sz w:val="21"/>
        </w:rPr>
      </w:pPr>
      <w:r w:rsidRPr="00487F4E">
        <w:rPr>
          <w:rFonts w:hint="eastAsia"/>
          <w:sz w:val="21"/>
        </w:rPr>
        <w:t xml:space="preserve">　物の動線を青色の矢印で示す。</w:t>
      </w:r>
    </w:p>
    <w:p w:rsidR="009553A8" w:rsidRDefault="009553A8" w:rsidP="00487F4E">
      <w:pPr>
        <w:pStyle w:val="aa"/>
        <w:rPr>
          <w:rFonts w:hint="eastAsia"/>
          <w:sz w:val="21"/>
        </w:rPr>
      </w:pPr>
    </w:p>
    <w:p w:rsidR="009553A8" w:rsidRDefault="009553A8" w:rsidP="00487F4E">
      <w:pPr>
        <w:pStyle w:val="aa"/>
        <w:rPr>
          <w:rFonts w:hint="eastAsia"/>
          <w:sz w:val="21"/>
        </w:rPr>
      </w:pPr>
    </w:p>
    <w:p w:rsidR="009553A8" w:rsidRPr="00487F4E" w:rsidRDefault="009553A8" w:rsidP="00767B81">
      <w:pPr>
        <w:pStyle w:val="aa"/>
        <w:rPr>
          <w:rFonts w:hint="eastAsia"/>
          <w:sz w:val="21"/>
        </w:rPr>
      </w:pPr>
    </w:p>
    <w:p w:rsidR="00487F4E" w:rsidRPr="00F334F4" w:rsidRDefault="00487F4E" w:rsidP="004165F4">
      <w:pPr>
        <w:pStyle w:val="aa"/>
        <w:rPr>
          <w:rFonts w:ascii="Times New Roman" w:eastAsia="ＭＳ 明朝" w:hAnsi="Times New Roman" w:hint="eastAsia"/>
          <w:sz w:val="21"/>
        </w:rPr>
      </w:pPr>
    </w:p>
    <w:p w:rsidR="00E707A6" w:rsidRPr="00F334F4" w:rsidRDefault="00952072" w:rsidP="00343A45">
      <w:pPr>
        <w:pStyle w:val="aa"/>
        <w:ind w:leftChars="100" w:left="240"/>
        <w:rPr>
          <w:rFonts w:ascii="Times New Roman" w:eastAsia="ＭＳ 明朝" w:hAnsi="Times New Roman" w:hint="eastAsia"/>
          <w:sz w:val="21"/>
        </w:rPr>
      </w:pPr>
      <w:r>
        <w:rPr>
          <w:rFonts w:ascii="Times New Roman" w:eastAsia="ＭＳ 明朝" w:hAnsi="Times New Roman" w:hint="eastAsia"/>
          <w:sz w:val="21"/>
        </w:rPr>
        <w:t>4.1.</w:t>
      </w:r>
      <w:r>
        <w:rPr>
          <w:rFonts w:ascii="Times New Roman" w:eastAsia="ＭＳ 明朝" w:hAnsi="Times New Roman" w:hint="eastAsia"/>
          <w:sz w:val="21"/>
        </w:rPr>
        <w:t xml:space="preserve">　　</w:t>
      </w:r>
      <w:r w:rsidR="00E707A6" w:rsidRPr="00167E4A">
        <w:rPr>
          <w:rFonts w:ascii="Times New Roman" w:eastAsia="ＭＳ 明朝" w:hAnsi="Times New Roman" w:hint="eastAsia"/>
          <w:sz w:val="21"/>
        </w:rPr>
        <w:t>衛生管理区域の指定</w:t>
      </w:r>
    </w:p>
    <w:p w:rsidR="00E707A6" w:rsidRDefault="00952072" w:rsidP="00E36287">
      <w:pPr>
        <w:pStyle w:val="aa"/>
        <w:tabs>
          <w:tab w:val="num" w:pos="1560"/>
        </w:tabs>
        <w:ind w:leftChars="250" w:left="1230" w:hangingChars="300" w:hanging="630"/>
        <w:rPr>
          <w:rFonts w:ascii="Times New Roman" w:eastAsia="ＭＳ 明朝" w:hAnsi="Times New Roman" w:hint="eastAsia"/>
          <w:sz w:val="21"/>
        </w:rPr>
      </w:pPr>
      <w:r>
        <w:rPr>
          <w:rFonts w:ascii="Times New Roman" w:eastAsia="ＭＳ 明朝" w:hAnsi="Times New Roman" w:hint="eastAsia"/>
          <w:sz w:val="21"/>
        </w:rPr>
        <w:t>4.1.1</w:t>
      </w:r>
      <w:r>
        <w:rPr>
          <w:rFonts w:ascii="Times New Roman" w:eastAsia="ＭＳ 明朝" w:hAnsi="Times New Roman" w:hint="eastAsia"/>
          <w:sz w:val="21"/>
        </w:rPr>
        <w:t xml:space="preserve">　</w:t>
      </w:r>
      <w:r w:rsidR="00E707A6" w:rsidRPr="00167E4A">
        <w:rPr>
          <w:rFonts w:ascii="Times New Roman" w:eastAsia="ＭＳ 明朝" w:hAnsi="Times New Roman" w:hint="eastAsia"/>
          <w:sz w:val="21"/>
        </w:rPr>
        <w:t>衛生管理を</w:t>
      </w:r>
      <w:r w:rsidR="0001417E">
        <w:rPr>
          <w:rFonts w:ascii="Times New Roman" w:eastAsia="ＭＳ 明朝" w:hAnsi="Times New Roman" w:hint="eastAsia"/>
          <w:sz w:val="21"/>
        </w:rPr>
        <w:t>適切</w:t>
      </w:r>
      <w:r w:rsidR="00E707A6" w:rsidRPr="00167E4A">
        <w:rPr>
          <w:rFonts w:ascii="Times New Roman" w:eastAsia="ＭＳ 明朝" w:hAnsi="Times New Roman" w:hint="eastAsia"/>
          <w:sz w:val="21"/>
        </w:rPr>
        <w:t>に行うため、</w:t>
      </w:r>
      <w:r w:rsidR="003D2A44">
        <w:rPr>
          <w:rFonts w:ascii="Times New Roman" w:eastAsia="ＭＳ 明朝" w:hAnsi="Times New Roman" w:hint="eastAsia"/>
          <w:sz w:val="21"/>
        </w:rPr>
        <w:t>特定細胞加工物</w:t>
      </w:r>
      <w:r w:rsidR="00E707A6" w:rsidRPr="00167E4A">
        <w:rPr>
          <w:rFonts w:ascii="Times New Roman" w:eastAsia="ＭＳ 明朝" w:hAnsi="Times New Roman" w:hint="eastAsia"/>
          <w:sz w:val="21"/>
        </w:rPr>
        <w:t>の</w:t>
      </w:r>
      <w:r w:rsidR="003D2A44">
        <w:rPr>
          <w:rFonts w:ascii="Times New Roman" w:eastAsia="ＭＳ 明朝" w:hAnsi="Times New Roman" w:hint="eastAsia"/>
          <w:sz w:val="21"/>
        </w:rPr>
        <w:t>製造</w:t>
      </w:r>
      <w:r w:rsidR="00E707A6" w:rsidRPr="00167E4A">
        <w:rPr>
          <w:rFonts w:ascii="Times New Roman" w:eastAsia="ＭＳ 明朝" w:hAnsi="Times New Roman" w:hint="eastAsia"/>
          <w:sz w:val="21"/>
        </w:rPr>
        <w:t>作業を行う場所を衛生管理区域に指定し</w:t>
      </w:r>
      <w:r w:rsidR="003D2A44">
        <w:rPr>
          <w:rFonts w:ascii="Times New Roman" w:eastAsia="ＭＳ 明朝" w:hAnsi="Times New Roman" w:hint="eastAsia"/>
          <w:sz w:val="21"/>
        </w:rPr>
        <w:t>、</w:t>
      </w:r>
      <w:r w:rsidR="00E707A6" w:rsidRPr="00167E4A">
        <w:rPr>
          <w:rFonts w:ascii="Times New Roman" w:eastAsia="ＭＳ 明朝" w:hAnsi="Times New Roman" w:hint="eastAsia"/>
          <w:sz w:val="21"/>
        </w:rPr>
        <w:t>作業内容に基づき無菌</w:t>
      </w:r>
      <w:r w:rsidR="00D7579C">
        <w:rPr>
          <w:rFonts w:ascii="Times New Roman" w:eastAsia="ＭＳ 明朝" w:hAnsi="Times New Roman" w:hint="eastAsia"/>
          <w:sz w:val="21"/>
        </w:rPr>
        <w:t>操作等</w:t>
      </w:r>
      <w:r w:rsidR="00E707A6" w:rsidRPr="00167E4A">
        <w:rPr>
          <w:rFonts w:ascii="Times New Roman" w:eastAsia="ＭＳ 明朝" w:hAnsi="Times New Roman" w:hint="eastAsia"/>
          <w:sz w:val="21"/>
        </w:rPr>
        <w:t>区域、清浄</w:t>
      </w:r>
      <w:r w:rsidR="00D7579C">
        <w:rPr>
          <w:rFonts w:ascii="Times New Roman" w:eastAsia="ＭＳ 明朝" w:hAnsi="Times New Roman" w:hint="eastAsia"/>
          <w:sz w:val="21"/>
        </w:rPr>
        <w:t>度</w:t>
      </w:r>
      <w:r w:rsidR="00E707A6" w:rsidRPr="00167E4A">
        <w:rPr>
          <w:rFonts w:ascii="Times New Roman" w:eastAsia="ＭＳ 明朝" w:hAnsi="Times New Roman" w:hint="eastAsia"/>
          <w:sz w:val="21"/>
        </w:rPr>
        <w:t>管理区域、一般清浄区域に分ける。</w:t>
      </w:r>
      <w:r w:rsidR="003D2A44">
        <w:rPr>
          <w:rFonts w:ascii="Times New Roman" w:eastAsia="ＭＳ 明朝" w:hAnsi="Times New Roman" w:hint="eastAsia"/>
          <w:sz w:val="21"/>
        </w:rPr>
        <w:t>なお、無菌操作等区域、清浄度管理区域の定義は次のとおりである。</w:t>
      </w:r>
    </w:p>
    <w:p w:rsidR="003D2A44" w:rsidRPr="00D40A3B" w:rsidRDefault="003D2A44" w:rsidP="00F94A52">
      <w:pPr>
        <w:pStyle w:val="aa"/>
        <w:tabs>
          <w:tab w:val="num" w:pos="1560"/>
        </w:tabs>
        <w:ind w:leftChars="708" w:left="3683" w:hangingChars="945" w:hanging="1984"/>
        <w:rPr>
          <w:rFonts w:ascii="Times New Roman" w:eastAsia="ＭＳ 明朝" w:hAnsi="Times New Roman" w:hint="eastAsia"/>
          <w:sz w:val="21"/>
        </w:rPr>
      </w:pPr>
      <w:r>
        <w:rPr>
          <w:rFonts w:ascii="Times New Roman" w:eastAsia="ＭＳ 明朝" w:hAnsi="Times New Roman" w:hint="eastAsia"/>
          <w:sz w:val="21"/>
        </w:rPr>
        <w:t>1</w:t>
      </w:r>
      <w:r>
        <w:rPr>
          <w:rFonts w:ascii="Times New Roman" w:eastAsia="ＭＳ 明朝" w:hAnsi="Times New Roman" w:hint="eastAsia"/>
          <w:sz w:val="21"/>
        </w:rPr>
        <w:t>）無菌操作等区域：</w:t>
      </w:r>
      <w:r w:rsidR="00D40A3B">
        <w:rPr>
          <w:rFonts w:ascii="Times New Roman" w:eastAsia="ＭＳ 明朝" w:hAnsi="Times New Roman" w:hint="eastAsia"/>
          <w:sz w:val="21"/>
        </w:rPr>
        <w:t>製造作業を行う場所のう</w:t>
      </w:r>
      <w:r w:rsidR="00167A50">
        <w:rPr>
          <w:rFonts w:ascii="Times New Roman" w:eastAsia="ＭＳ 明朝" w:hAnsi="Times New Roman" w:hint="eastAsia"/>
          <w:sz w:val="21"/>
        </w:rPr>
        <w:t>ち、無菌操作により取り扱う必要がある特定細胞加工物の培養加工</w:t>
      </w:r>
      <w:r w:rsidR="00D40A3B">
        <w:rPr>
          <w:rFonts w:ascii="Times New Roman" w:eastAsia="ＭＳ 明朝" w:hAnsi="Times New Roman" w:hint="eastAsia"/>
          <w:sz w:val="21"/>
        </w:rPr>
        <w:t>作業を行う場所</w:t>
      </w:r>
      <w:r w:rsidR="00E36FE3">
        <w:rPr>
          <w:rFonts w:ascii="Times New Roman" w:eastAsia="ＭＳ 明朝" w:hAnsi="Times New Roman" w:hint="eastAsia"/>
          <w:sz w:val="21"/>
        </w:rPr>
        <w:t>、</w:t>
      </w:r>
      <w:r w:rsidR="00D40A3B" w:rsidRPr="00D40A3B">
        <w:rPr>
          <w:rFonts w:ascii="Times New Roman" w:eastAsia="ＭＳ 明朝" w:hAnsi="Times New Roman" w:hint="eastAsia"/>
          <w:sz w:val="21"/>
        </w:rPr>
        <w:t>滅菌された容器等が作業所内の空気に触れる場所</w:t>
      </w:r>
      <w:r w:rsidR="00E36FE3">
        <w:rPr>
          <w:rFonts w:ascii="Times New Roman" w:eastAsia="ＭＳ 明朝" w:hAnsi="Times New Roman" w:hint="eastAsia"/>
          <w:sz w:val="21"/>
        </w:rPr>
        <w:t>、</w:t>
      </w:r>
      <w:r w:rsidR="00D40A3B" w:rsidRPr="00D40A3B">
        <w:rPr>
          <w:rFonts w:ascii="Times New Roman" w:eastAsia="ＭＳ 明朝" w:hAnsi="Times New Roman" w:hint="eastAsia"/>
          <w:sz w:val="21"/>
        </w:rPr>
        <w:t>無菌試験等の無菌操作を行う場所</w:t>
      </w:r>
    </w:p>
    <w:p w:rsidR="00D40A3B" w:rsidRDefault="00D40A3B" w:rsidP="00F94A52">
      <w:pPr>
        <w:pStyle w:val="aa"/>
        <w:tabs>
          <w:tab w:val="num" w:pos="1560"/>
        </w:tabs>
        <w:ind w:leftChars="708" w:left="3683" w:hangingChars="945" w:hanging="1984"/>
        <w:rPr>
          <w:rFonts w:ascii="Times New Roman" w:eastAsia="ＭＳ 明朝" w:hAnsi="Times New Roman" w:hint="eastAsia"/>
          <w:sz w:val="21"/>
        </w:rPr>
      </w:pPr>
      <w:r>
        <w:rPr>
          <w:rFonts w:ascii="Times New Roman" w:eastAsia="ＭＳ 明朝" w:hAnsi="Times New Roman" w:hint="eastAsia"/>
          <w:sz w:val="21"/>
        </w:rPr>
        <w:t>2</w:t>
      </w:r>
      <w:r>
        <w:rPr>
          <w:rFonts w:ascii="Times New Roman" w:eastAsia="ＭＳ 明朝" w:hAnsi="Times New Roman" w:hint="eastAsia"/>
          <w:sz w:val="21"/>
        </w:rPr>
        <w:t>）清浄度管理区域：製造作業を行う場所のうち、</w:t>
      </w:r>
      <w:r w:rsidRPr="0018305E">
        <w:rPr>
          <w:rFonts w:ascii="Times New Roman" w:eastAsia="ＭＳ 明朝" w:hAnsi="Times New Roman" w:hint="eastAsia"/>
          <w:sz w:val="21"/>
        </w:rPr>
        <w:t>特定細胞加工物（無菌</w:t>
      </w:r>
      <w:r w:rsidRPr="0001417E">
        <w:rPr>
          <w:rFonts w:ascii="Times New Roman" w:eastAsia="ＭＳ 明朝" w:hAnsi="Times New Roman" w:hint="eastAsia"/>
          <w:sz w:val="21"/>
        </w:rPr>
        <w:t>操作により取り扱う必要のあ</w:t>
      </w:r>
      <w:r w:rsidR="00167A50">
        <w:rPr>
          <w:rFonts w:ascii="Times New Roman" w:eastAsia="ＭＳ 明朝" w:hAnsi="Times New Roman" w:hint="eastAsia"/>
          <w:sz w:val="21"/>
        </w:rPr>
        <w:t>るものを除く。）の培養加工</w:t>
      </w:r>
      <w:r w:rsidRPr="0001417E">
        <w:rPr>
          <w:rFonts w:ascii="Times New Roman" w:eastAsia="ＭＳ 明朝" w:hAnsi="Times New Roman" w:hint="eastAsia"/>
          <w:sz w:val="21"/>
        </w:rPr>
        <w:t>作業を行う場所</w:t>
      </w:r>
      <w:r w:rsidR="00E36FE3">
        <w:rPr>
          <w:rFonts w:ascii="Times New Roman" w:eastAsia="ＭＳ 明朝" w:hAnsi="Times New Roman" w:hint="eastAsia"/>
          <w:sz w:val="21"/>
        </w:rPr>
        <w:t>、</w:t>
      </w:r>
      <w:r w:rsidRPr="0018305E">
        <w:rPr>
          <w:rFonts w:ascii="Times New Roman" w:eastAsia="ＭＳ 明朝" w:hAnsi="Times New Roman" w:hint="eastAsia"/>
          <w:sz w:val="21"/>
        </w:rPr>
        <w:t>滅菌される前の容器等が作業所内の空気に触れる場所</w:t>
      </w:r>
    </w:p>
    <w:p w:rsidR="00A84EE9" w:rsidRDefault="00A84EE9" w:rsidP="00F94A52">
      <w:pPr>
        <w:pStyle w:val="aa"/>
        <w:tabs>
          <w:tab w:val="num" w:pos="1560"/>
        </w:tabs>
        <w:ind w:leftChars="708" w:left="3683" w:hangingChars="945" w:hanging="1984"/>
        <w:rPr>
          <w:rFonts w:ascii="Times New Roman" w:eastAsia="ＭＳ 明朝" w:hAnsi="Times New Roman" w:hint="eastAsia"/>
          <w:sz w:val="21"/>
        </w:rPr>
      </w:pPr>
    </w:p>
    <w:p w:rsidR="00946204" w:rsidRDefault="00946204" w:rsidP="00F94A52">
      <w:pPr>
        <w:pStyle w:val="aa"/>
        <w:tabs>
          <w:tab w:val="num" w:pos="1560"/>
        </w:tabs>
        <w:ind w:leftChars="708" w:left="3683" w:hangingChars="945" w:hanging="1984"/>
        <w:rPr>
          <w:rFonts w:ascii="Times New Roman" w:eastAsia="ＭＳ 明朝" w:hAnsi="Times New Roman" w:hint="eastAsia"/>
          <w:sz w:val="21"/>
        </w:rPr>
      </w:pPr>
    </w:p>
    <w:tbl>
      <w:tblPr>
        <w:tblW w:w="8080" w:type="dxa"/>
        <w:tblInd w:w="583" w:type="dxa"/>
        <w:tblLayout w:type="fixed"/>
        <w:tblCellMar>
          <w:left w:w="0" w:type="dxa"/>
          <w:right w:w="0" w:type="dxa"/>
        </w:tblCellMar>
        <w:tblLook w:val="0000" w:firstRow="0" w:lastRow="0" w:firstColumn="0" w:lastColumn="0" w:noHBand="0" w:noVBand="0"/>
      </w:tblPr>
      <w:tblGrid>
        <w:gridCol w:w="3828"/>
        <w:gridCol w:w="4252"/>
      </w:tblGrid>
      <w:tr w:rsidR="00FC1D0B" w:rsidRPr="00167E4A" w:rsidTr="007815CE">
        <w:trPr>
          <w:trHeight w:val="609"/>
        </w:trPr>
        <w:tc>
          <w:tcPr>
            <w:tcW w:w="3828"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FC1D0B" w:rsidRPr="00F334F4" w:rsidRDefault="00FC1D0B" w:rsidP="00FC1D0B">
            <w:pPr>
              <w:jc w:val="center"/>
              <w:rPr>
                <w:sz w:val="20"/>
                <w:szCs w:val="20"/>
                <w:lang w:eastAsia="ja-JP"/>
              </w:rPr>
            </w:pPr>
            <w:r w:rsidRPr="00167E4A">
              <w:rPr>
                <w:rFonts w:hint="eastAsia"/>
                <w:sz w:val="20"/>
                <w:szCs w:val="20"/>
              </w:rPr>
              <w:t>衛生管理区域</w:t>
            </w:r>
            <w:r>
              <w:rPr>
                <w:rFonts w:hint="eastAsia"/>
                <w:sz w:val="20"/>
                <w:szCs w:val="20"/>
                <w:lang w:eastAsia="ja-JP"/>
              </w:rPr>
              <w:t>（室圧差）</w:t>
            </w:r>
          </w:p>
        </w:tc>
        <w:tc>
          <w:tcPr>
            <w:tcW w:w="4252"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FC1D0B" w:rsidRPr="00F334F4" w:rsidRDefault="00FC1D0B" w:rsidP="007815CE">
            <w:pPr>
              <w:jc w:val="center"/>
              <w:rPr>
                <w:sz w:val="20"/>
                <w:szCs w:val="20"/>
                <w:lang w:eastAsia="ja-JP"/>
              </w:rPr>
            </w:pPr>
            <w:r w:rsidRPr="00167E4A">
              <w:rPr>
                <w:rFonts w:hint="eastAsia"/>
                <w:sz w:val="20"/>
                <w:szCs w:val="20"/>
                <w:lang w:eastAsia="ja-JP"/>
              </w:rPr>
              <w:t>作業内容</w:t>
            </w:r>
            <w:r>
              <w:rPr>
                <w:rFonts w:hint="eastAsia"/>
                <w:sz w:val="20"/>
                <w:szCs w:val="20"/>
                <w:lang w:eastAsia="ja-JP"/>
              </w:rPr>
              <w:t>とガウニング要求事項（例）</w:t>
            </w:r>
          </w:p>
        </w:tc>
      </w:tr>
      <w:tr w:rsidR="00FC1D0B" w:rsidRPr="00167E4A" w:rsidTr="007815CE">
        <w:trPr>
          <w:trHeight w:val="706"/>
        </w:trPr>
        <w:tc>
          <w:tcPr>
            <w:tcW w:w="3828" w:type="dxa"/>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FC1D0B" w:rsidRPr="00F334F4" w:rsidRDefault="00FC1D0B" w:rsidP="007815CE">
            <w:pPr>
              <w:ind w:firstLineChars="100" w:firstLine="200"/>
              <w:jc w:val="both"/>
              <w:rPr>
                <w:rFonts w:hint="eastAsia"/>
                <w:sz w:val="20"/>
                <w:szCs w:val="20"/>
                <w:lang w:eastAsia="ja-JP"/>
              </w:rPr>
            </w:pPr>
            <w:r w:rsidRPr="00167E4A">
              <w:rPr>
                <w:rFonts w:hint="eastAsia"/>
                <w:sz w:val="20"/>
                <w:szCs w:val="20"/>
              </w:rPr>
              <w:t>無菌</w:t>
            </w:r>
            <w:r>
              <w:rPr>
                <w:rFonts w:hint="eastAsia"/>
                <w:sz w:val="20"/>
                <w:szCs w:val="20"/>
                <w:lang w:eastAsia="ja-JP"/>
              </w:rPr>
              <w:t>操作等</w:t>
            </w:r>
            <w:r w:rsidRPr="00167E4A">
              <w:rPr>
                <w:rFonts w:hint="eastAsia"/>
                <w:sz w:val="20"/>
                <w:szCs w:val="20"/>
              </w:rPr>
              <w:t>区域：</w:t>
            </w:r>
            <w:r w:rsidRPr="00F334F4">
              <w:rPr>
                <w:rFonts w:hint="eastAsia"/>
                <w:sz w:val="20"/>
                <w:szCs w:val="20"/>
                <w:lang w:eastAsia="ja-JP"/>
              </w:rPr>
              <w:t xml:space="preserve"> </w:t>
            </w:r>
          </w:p>
          <w:p w:rsidR="00FC1D0B" w:rsidRPr="00F334F4" w:rsidRDefault="00FC1D0B" w:rsidP="003D2A44">
            <w:pPr>
              <w:numPr>
                <w:ilvl w:val="0"/>
                <w:numId w:val="14"/>
              </w:numPr>
              <w:jc w:val="both"/>
              <w:rPr>
                <w:rFonts w:hint="eastAsia"/>
                <w:sz w:val="20"/>
                <w:szCs w:val="20"/>
              </w:rPr>
            </w:pPr>
            <w:r w:rsidRPr="00167E4A">
              <w:rPr>
                <w:rFonts w:hint="eastAsia"/>
                <w:sz w:val="20"/>
                <w:szCs w:val="20"/>
                <w:lang w:eastAsia="ja-JP"/>
              </w:rPr>
              <w:t>ﾊﾞｲｵﾊｻﾞｰﾄﾞ</w:t>
            </w:r>
            <w:r w:rsidRPr="00167E4A">
              <w:rPr>
                <w:rFonts w:hint="eastAsia"/>
                <w:sz w:val="20"/>
                <w:szCs w:val="20"/>
              </w:rPr>
              <w:t>ｷｬﾋﾞﾈｯﾄ</w:t>
            </w:r>
          </w:p>
          <w:p w:rsidR="00FC1D0B" w:rsidRDefault="00FC1D0B" w:rsidP="003D2A44">
            <w:pPr>
              <w:ind w:firstLineChars="250" w:firstLine="500"/>
              <w:jc w:val="both"/>
              <w:rPr>
                <w:rFonts w:hint="eastAsia"/>
                <w:sz w:val="20"/>
                <w:szCs w:val="20"/>
                <w:lang w:eastAsia="ja-JP"/>
              </w:rPr>
            </w:pPr>
            <w:r w:rsidRPr="00167E4A">
              <w:rPr>
                <w:rFonts w:hint="eastAsia"/>
                <w:sz w:val="20"/>
                <w:szCs w:val="20"/>
              </w:rPr>
              <w:t>ﾜｰｸｴﾘｱ</w:t>
            </w:r>
          </w:p>
          <w:p w:rsidR="00FC1D0B" w:rsidRPr="00F334F4" w:rsidRDefault="00FC1D0B" w:rsidP="00D40A3B">
            <w:pPr>
              <w:numPr>
                <w:ilvl w:val="0"/>
                <w:numId w:val="14"/>
              </w:numPr>
              <w:jc w:val="both"/>
              <w:rPr>
                <w:rFonts w:hint="eastAsia"/>
                <w:sz w:val="20"/>
                <w:szCs w:val="20"/>
                <w:lang w:eastAsia="ja-JP"/>
              </w:rPr>
            </w:pPr>
            <w:r>
              <w:rPr>
                <w:rFonts w:hint="eastAsia"/>
                <w:sz w:val="20"/>
                <w:szCs w:val="20"/>
                <w:lang w:eastAsia="ja-JP"/>
              </w:rPr>
              <w:t>ｱｲｿﾚｰﾀｰ内</w:t>
            </w:r>
          </w:p>
        </w:tc>
        <w:tc>
          <w:tcPr>
            <w:tcW w:w="4252" w:type="dxa"/>
            <w:tcBorders>
              <w:top w:val="nil"/>
              <w:left w:val="nil"/>
              <w:bottom w:val="single" w:sz="4" w:space="0" w:color="auto"/>
              <w:right w:val="single" w:sz="4" w:space="0" w:color="auto"/>
            </w:tcBorders>
            <w:noWrap/>
            <w:tcMar>
              <w:top w:w="16" w:type="dxa"/>
              <w:left w:w="16" w:type="dxa"/>
              <w:bottom w:w="0" w:type="dxa"/>
              <w:right w:w="16" w:type="dxa"/>
            </w:tcMar>
          </w:tcPr>
          <w:p w:rsidR="00FC1D0B" w:rsidRPr="00F334F4" w:rsidRDefault="00FC1D0B" w:rsidP="0018305E">
            <w:pPr>
              <w:ind w:firstLineChars="800" w:firstLine="1600"/>
              <w:jc w:val="both"/>
              <w:rPr>
                <w:rFonts w:hint="eastAsia"/>
                <w:sz w:val="20"/>
                <w:szCs w:val="20"/>
              </w:rPr>
            </w:pPr>
            <w:r w:rsidRPr="00167E4A">
              <w:rPr>
                <w:rFonts w:hint="eastAsia"/>
                <w:sz w:val="20"/>
                <w:szCs w:val="20"/>
              </w:rPr>
              <w:t>清浄度：</w:t>
            </w:r>
            <w:r>
              <w:rPr>
                <w:rFonts w:hint="eastAsia"/>
                <w:sz w:val="20"/>
                <w:szCs w:val="20"/>
                <w:lang w:eastAsia="ja-JP"/>
              </w:rPr>
              <w:t>●●●</w:t>
            </w:r>
          </w:p>
          <w:p w:rsidR="00FC1D0B" w:rsidRDefault="00FC1D0B" w:rsidP="0001417E">
            <w:pPr>
              <w:numPr>
                <w:ilvl w:val="0"/>
                <w:numId w:val="14"/>
              </w:numPr>
              <w:jc w:val="both"/>
              <w:rPr>
                <w:rFonts w:hint="eastAsia"/>
                <w:sz w:val="20"/>
                <w:szCs w:val="20"/>
                <w:lang w:eastAsia="ja-JP"/>
              </w:rPr>
            </w:pPr>
            <w:r>
              <w:rPr>
                <w:rFonts w:hint="eastAsia"/>
                <w:sz w:val="20"/>
                <w:szCs w:val="20"/>
                <w:lang w:eastAsia="ja-JP"/>
              </w:rPr>
              <w:t>開放</w:t>
            </w:r>
            <w:r w:rsidRPr="00167E4A">
              <w:rPr>
                <w:rFonts w:hint="eastAsia"/>
                <w:sz w:val="20"/>
                <w:szCs w:val="20"/>
              </w:rPr>
              <w:t>系調製作業</w:t>
            </w:r>
          </w:p>
          <w:p w:rsidR="00FC1D0B" w:rsidRDefault="00FC1D0B" w:rsidP="00343A45">
            <w:pPr>
              <w:ind w:left="540"/>
              <w:jc w:val="both"/>
              <w:rPr>
                <w:rFonts w:hint="eastAsia"/>
                <w:sz w:val="20"/>
                <w:szCs w:val="20"/>
                <w:lang w:eastAsia="ja-JP"/>
              </w:rPr>
            </w:pPr>
          </w:p>
          <w:p w:rsidR="00FC1D0B" w:rsidRPr="00F334F4" w:rsidRDefault="00FC1D0B" w:rsidP="00BC51E9">
            <w:pPr>
              <w:numPr>
                <w:ilvl w:val="0"/>
                <w:numId w:val="14"/>
              </w:numPr>
              <w:jc w:val="both"/>
              <w:rPr>
                <w:rFonts w:hint="eastAsia"/>
                <w:sz w:val="20"/>
                <w:szCs w:val="20"/>
                <w:lang w:eastAsia="ja-JP"/>
              </w:rPr>
            </w:pPr>
            <w:r>
              <w:rPr>
                <w:rFonts w:hint="eastAsia"/>
                <w:sz w:val="20"/>
                <w:szCs w:val="20"/>
                <w:lang w:eastAsia="ja-JP"/>
              </w:rPr>
              <w:t>完全閉鎖系調製作業</w:t>
            </w:r>
          </w:p>
        </w:tc>
      </w:tr>
      <w:tr w:rsidR="00FC1D0B" w:rsidRPr="00167E4A" w:rsidTr="007815CE">
        <w:trPr>
          <w:trHeight w:val="1046"/>
        </w:trPr>
        <w:tc>
          <w:tcPr>
            <w:tcW w:w="3828"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FC1D0B" w:rsidRPr="00F334F4" w:rsidRDefault="00FC1D0B" w:rsidP="007815CE">
            <w:pPr>
              <w:ind w:firstLineChars="100" w:firstLine="200"/>
              <w:jc w:val="both"/>
              <w:rPr>
                <w:rFonts w:hint="eastAsia"/>
                <w:sz w:val="20"/>
                <w:szCs w:val="20"/>
                <w:lang w:eastAsia="ja-JP"/>
              </w:rPr>
            </w:pPr>
            <w:r w:rsidRPr="00167E4A">
              <w:rPr>
                <w:rFonts w:hint="eastAsia"/>
                <w:sz w:val="20"/>
                <w:szCs w:val="20"/>
                <w:lang w:eastAsia="ja-JP"/>
              </w:rPr>
              <w:t>清浄</w:t>
            </w:r>
            <w:r>
              <w:rPr>
                <w:rFonts w:hint="eastAsia"/>
                <w:sz w:val="20"/>
                <w:szCs w:val="20"/>
                <w:lang w:eastAsia="ja-JP"/>
              </w:rPr>
              <w:t>度</w:t>
            </w:r>
            <w:r w:rsidRPr="00167E4A">
              <w:rPr>
                <w:rFonts w:hint="eastAsia"/>
                <w:sz w:val="20"/>
                <w:szCs w:val="20"/>
                <w:lang w:eastAsia="ja-JP"/>
              </w:rPr>
              <w:t>管理区域</w:t>
            </w:r>
            <w:r>
              <w:rPr>
                <w:rFonts w:hint="eastAsia"/>
                <w:sz w:val="20"/>
                <w:szCs w:val="20"/>
                <w:lang w:eastAsia="ja-JP"/>
              </w:rPr>
              <w:t>①：</w:t>
            </w:r>
            <w:r w:rsidRPr="00F334F4">
              <w:rPr>
                <w:rFonts w:hint="eastAsia"/>
                <w:sz w:val="20"/>
                <w:szCs w:val="20"/>
                <w:lang w:eastAsia="ja-JP"/>
              </w:rPr>
              <w:t xml:space="preserve"> </w:t>
            </w:r>
          </w:p>
          <w:p w:rsidR="00FC1D0B" w:rsidRPr="00F334F4" w:rsidRDefault="00FC1D0B" w:rsidP="003D2A44">
            <w:pPr>
              <w:numPr>
                <w:ilvl w:val="0"/>
                <w:numId w:val="4"/>
              </w:numPr>
              <w:jc w:val="both"/>
              <w:rPr>
                <w:rFonts w:hint="eastAsia"/>
                <w:sz w:val="20"/>
                <w:szCs w:val="20"/>
              </w:rPr>
            </w:pPr>
            <w:r>
              <w:rPr>
                <w:rFonts w:hint="eastAsia"/>
                <w:sz w:val="20"/>
                <w:szCs w:val="20"/>
              </w:rPr>
              <w:t>細胞</w:t>
            </w:r>
            <w:r>
              <w:rPr>
                <w:rFonts w:hint="eastAsia"/>
                <w:sz w:val="20"/>
                <w:szCs w:val="20"/>
                <w:lang w:eastAsia="ja-JP"/>
              </w:rPr>
              <w:t>培養加工</w:t>
            </w:r>
            <w:r w:rsidRPr="00167E4A">
              <w:rPr>
                <w:rFonts w:hint="eastAsia"/>
                <w:sz w:val="20"/>
                <w:szCs w:val="20"/>
              </w:rPr>
              <w:t>室</w:t>
            </w:r>
          </w:p>
          <w:p w:rsidR="00FC1D0B" w:rsidRPr="00F334F4" w:rsidRDefault="00FC1D0B" w:rsidP="0001417E">
            <w:pPr>
              <w:numPr>
                <w:ilvl w:val="0"/>
                <w:numId w:val="4"/>
              </w:numPr>
              <w:jc w:val="both"/>
              <w:rPr>
                <w:rFonts w:hint="eastAsia"/>
                <w:sz w:val="20"/>
                <w:szCs w:val="20"/>
              </w:rPr>
            </w:pPr>
            <w:r w:rsidRPr="00167E4A">
              <w:rPr>
                <w:rFonts w:hint="eastAsia"/>
                <w:sz w:val="20"/>
                <w:szCs w:val="20"/>
              </w:rPr>
              <w:t>２次</w:t>
            </w:r>
            <w:r>
              <w:rPr>
                <w:rFonts w:hint="eastAsia"/>
                <w:sz w:val="20"/>
                <w:szCs w:val="20"/>
                <w:lang w:eastAsia="ja-JP"/>
              </w:rPr>
              <w:t>更衣</w:t>
            </w:r>
            <w:r w:rsidRPr="00167E4A">
              <w:rPr>
                <w:rFonts w:hint="eastAsia"/>
                <w:sz w:val="20"/>
                <w:szCs w:val="20"/>
              </w:rPr>
              <w:t>室</w:t>
            </w:r>
          </w:p>
          <w:p w:rsidR="00FC1D0B" w:rsidRPr="00F334F4" w:rsidRDefault="00FC1D0B" w:rsidP="004165F4">
            <w:pPr>
              <w:ind w:left="540"/>
              <w:jc w:val="both"/>
              <w:rPr>
                <w:rFonts w:hint="eastAsia"/>
                <w:sz w:val="20"/>
                <w:szCs w:val="20"/>
              </w:rPr>
            </w:pPr>
          </w:p>
        </w:tc>
        <w:tc>
          <w:tcPr>
            <w:tcW w:w="4252"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FC1D0B" w:rsidRPr="00F334F4" w:rsidRDefault="00FC1D0B" w:rsidP="00E36287">
            <w:pPr>
              <w:ind w:firstLineChars="800" w:firstLine="1600"/>
              <w:jc w:val="both"/>
              <w:rPr>
                <w:rFonts w:hint="eastAsia"/>
                <w:sz w:val="20"/>
                <w:szCs w:val="20"/>
                <w:lang w:eastAsia="ja-JP"/>
              </w:rPr>
            </w:pPr>
            <w:r w:rsidRPr="00167E4A">
              <w:rPr>
                <w:rFonts w:hint="eastAsia"/>
                <w:sz w:val="20"/>
                <w:szCs w:val="20"/>
                <w:lang w:eastAsia="ja-JP"/>
              </w:rPr>
              <w:t>清浄度：</w:t>
            </w:r>
            <w:r>
              <w:rPr>
                <w:rFonts w:hint="eastAsia"/>
                <w:sz w:val="20"/>
                <w:szCs w:val="20"/>
                <w:lang w:eastAsia="ja-JP"/>
              </w:rPr>
              <w:t>●●●</w:t>
            </w:r>
          </w:p>
          <w:p w:rsidR="00FC1D0B" w:rsidRPr="00F334F4" w:rsidRDefault="005F74C5" w:rsidP="004165F4">
            <w:pPr>
              <w:numPr>
                <w:ilvl w:val="0"/>
                <w:numId w:val="4"/>
              </w:numPr>
              <w:jc w:val="both"/>
              <w:rPr>
                <w:rFonts w:hint="eastAsia"/>
                <w:sz w:val="20"/>
                <w:szCs w:val="20"/>
                <w:lang w:eastAsia="ja-JP"/>
              </w:rPr>
            </w:pPr>
            <w:r>
              <w:rPr>
                <w:rFonts w:hint="eastAsia"/>
                <w:sz w:val="20"/>
                <w:szCs w:val="20"/>
                <w:lang w:eastAsia="ja-JP"/>
              </w:rPr>
              <w:t>閉鎖系</w:t>
            </w:r>
            <w:r w:rsidR="00FC1D0B" w:rsidRPr="00167E4A">
              <w:rPr>
                <w:rFonts w:hint="eastAsia"/>
                <w:sz w:val="20"/>
                <w:szCs w:val="20"/>
              </w:rPr>
              <w:t>調製作業</w:t>
            </w:r>
          </w:p>
          <w:p w:rsidR="00FC1D0B" w:rsidRPr="00F334F4" w:rsidRDefault="00FC1D0B" w:rsidP="00B05B35">
            <w:pPr>
              <w:numPr>
                <w:ilvl w:val="0"/>
                <w:numId w:val="4"/>
              </w:numPr>
              <w:jc w:val="both"/>
              <w:rPr>
                <w:rFonts w:hint="eastAsia"/>
                <w:sz w:val="20"/>
                <w:szCs w:val="20"/>
                <w:lang w:eastAsia="ja-JP"/>
              </w:rPr>
            </w:pPr>
            <w:r w:rsidRPr="00167E4A">
              <w:rPr>
                <w:rFonts w:hint="eastAsia"/>
                <w:sz w:val="20"/>
                <w:szCs w:val="20"/>
                <w:lang w:eastAsia="ja-JP"/>
              </w:rPr>
              <w:t>無塵</w:t>
            </w:r>
            <w:r>
              <w:rPr>
                <w:rFonts w:hint="eastAsia"/>
                <w:sz w:val="20"/>
                <w:szCs w:val="20"/>
                <w:lang w:eastAsia="ja-JP"/>
              </w:rPr>
              <w:t>衣</w:t>
            </w:r>
            <w:r w:rsidRPr="00167E4A">
              <w:rPr>
                <w:rFonts w:hint="eastAsia"/>
                <w:sz w:val="20"/>
                <w:szCs w:val="20"/>
                <w:lang w:eastAsia="ja-JP"/>
              </w:rPr>
              <w:t>への更衣</w:t>
            </w:r>
          </w:p>
          <w:p w:rsidR="00FC1D0B" w:rsidRPr="00F334F4" w:rsidRDefault="00FC1D0B" w:rsidP="00B05B35">
            <w:pPr>
              <w:ind w:left="210"/>
              <w:jc w:val="both"/>
              <w:rPr>
                <w:rFonts w:hint="eastAsia"/>
                <w:sz w:val="16"/>
                <w:szCs w:val="16"/>
                <w:lang w:eastAsia="ja-JP"/>
              </w:rPr>
            </w:pPr>
            <w:r>
              <w:rPr>
                <w:rFonts w:hint="eastAsia"/>
                <w:sz w:val="16"/>
                <w:szCs w:val="16"/>
                <w:lang w:eastAsia="ja-JP"/>
              </w:rPr>
              <w:t>（ヘッドカバー、マスク、オーバーオール、手袋、オーバーシューズ</w:t>
            </w:r>
            <w:r w:rsidRPr="00167E4A">
              <w:rPr>
                <w:rFonts w:hint="eastAsia"/>
                <w:sz w:val="16"/>
                <w:szCs w:val="16"/>
                <w:lang w:eastAsia="ja-JP"/>
              </w:rPr>
              <w:t>）</w:t>
            </w:r>
          </w:p>
        </w:tc>
      </w:tr>
      <w:tr w:rsidR="00FC1D0B" w:rsidRPr="00167E4A" w:rsidTr="007815CE">
        <w:trPr>
          <w:trHeight w:val="1280"/>
        </w:trPr>
        <w:tc>
          <w:tcPr>
            <w:tcW w:w="3828" w:type="dxa"/>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FC1D0B" w:rsidRPr="00F334F4" w:rsidRDefault="00FC1D0B" w:rsidP="007815CE">
            <w:pPr>
              <w:ind w:firstLineChars="100" w:firstLine="200"/>
              <w:jc w:val="both"/>
              <w:rPr>
                <w:sz w:val="20"/>
                <w:szCs w:val="20"/>
                <w:lang w:eastAsia="ja-JP"/>
              </w:rPr>
            </w:pPr>
            <w:r w:rsidRPr="00167E4A">
              <w:rPr>
                <w:rFonts w:hint="eastAsia"/>
                <w:sz w:val="20"/>
                <w:szCs w:val="20"/>
                <w:lang w:eastAsia="ja-JP"/>
              </w:rPr>
              <w:t>清浄</w:t>
            </w:r>
            <w:r>
              <w:rPr>
                <w:rFonts w:hint="eastAsia"/>
                <w:sz w:val="20"/>
                <w:szCs w:val="20"/>
                <w:lang w:eastAsia="ja-JP"/>
              </w:rPr>
              <w:t>度</w:t>
            </w:r>
            <w:r w:rsidRPr="00167E4A">
              <w:rPr>
                <w:rFonts w:hint="eastAsia"/>
                <w:sz w:val="20"/>
                <w:szCs w:val="20"/>
                <w:lang w:eastAsia="ja-JP"/>
              </w:rPr>
              <w:t>管理区域</w:t>
            </w:r>
            <w:r>
              <w:rPr>
                <w:rFonts w:hint="eastAsia"/>
                <w:sz w:val="20"/>
                <w:szCs w:val="20"/>
                <w:lang w:eastAsia="ja-JP"/>
              </w:rPr>
              <w:t>②</w:t>
            </w:r>
            <w:r w:rsidRPr="00167E4A">
              <w:rPr>
                <w:rFonts w:hint="eastAsia"/>
                <w:sz w:val="20"/>
                <w:szCs w:val="20"/>
                <w:lang w:eastAsia="ja-JP"/>
              </w:rPr>
              <w:t>：</w:t>
            </w:r>
            <w:r w:rsidRPr="00F334F4">
              <w:rPr>
                <w:sz w:val="20"/>
                <w:szCs w:val="20"/>
                <w:lang w:eastAsia="ja-JP"/>
              </w:rPr>
              <w:t xml:space="preserve"> </w:t>
            </w:r>
          </w:p>
          <w:p w:rsidR="00FC1D0B" w:rsidRPr="00F334F4" w:rsidRDefault="00FC1D0B" w:rsidP="003D2A44">
            <w:pPr>
              <w:numPr>
                <w:ilvl w:val="0"/>
                <w:numId w:val="2"/>
              </w:numPr>
              <w:jc w:val="both"/>
              <w:rPr>
                <w:rFonts w:hint="eastAsia"/>
                <w:sz w:val="20"/>
                <w:szCs w:val="20"/>
              </w:rPr>
            </w:pPr>
            <w:r w:rsidRPr="00167E4A">
              <w:rPr>
                <w:rFonts w:hint="eastAsia"/>
                <w:sz w:val="20"/>
                <w:szCs w:val="20"/>
              </w:rPr>
              <w:t>１次</w:t>
            </w:r>
            <w:r>
              <w:rPr>
                <w:rFonts w:hint="eastAsia"/>
                <w:sz w:val="20"/>
                <w:szCs w:val="20"/>
                <w:lang w:eastAsia="ja-JP"/>
              </w:rPr>
              <w:t>更衣</w:t>
            </w:r>
            <w:r w:rsidRPr="00167E4A">
              <w:rPr>
                <w:rFonts w:hint="eastAsia"/>
                <w:sz w:val="20"/>
                <w:szCs w:val="20"/>
              </w:rPr>
              <w:t>室</w:t>
            </w:r>
          </w:p>
          <w:p w:rsidR="00FC1D0B" w:rsidRPr="00F334F4" w:rsidRDefault="00FC1D0B" w:rsidP="003D2A44">
            <w:pPr>
              <w:numPr>
                <w:ilvl w:val="0"/>
                <w:numId w:val="2"/>
              </w:numPr>
              <w:jc w:val="both"/>
              <w:rPr>
                <w:rFonts w:hint="eastAsia"/>
                <w:sz w:val="20"/>
                <w:szCs w:val="20"/>
              </w:rPr>
            </w:pPr>
            <w:r>
              <w:rPr>
                <w:rFonts w:hint="eastAsia"/>
                <w:sz w:val="20"/>
                <w:szCs w:val="20"/>
                <w:lang w:eastAsia="ja-JP"/>
              </w:rPr>
              <w:t>資材保管庫</w:t>
            </w:r>
          </w:p>
          <w:p w:rsidR="00FC1D0B" w:rsidRPr="00F334F4" w:rsidRDefault="00FC1D0B" w:rsidP="00D40A3B">
            <w:pPr>
              <w:numPr>
                <w:ilvl w:val="0"/>
                <w:numId w:val="2"/>
              </w:numPr>
              <w:jc w:val="both"/>
              <w:rPr>
                <w:rFonts w:hint="eastAsia"/>
                <w:sz w:val="20"/>
                <w:szCs w:val="20"/>
              </w:rPr>
            </w:pPr>
            <w:r>
              <w:rPr>
                <w:rFonts w:hint="eastAsia"/>
                <w:sz w:val="20"/>
                <w:szCs w:val="20"/>
                <w:lang w:eastAsia="ja-JP"/>
              </w:rPr>
              <w:t>脱衣</w:t>
            </w:r>
            <w:r w:rsidRPr="00167E4A">
              <w:rPr>
                <w:rFonts w:hint="eastAsia"/>
                <w:sz w:val="20"/>
                <w:szCs w:val="20"/>
              </w:rPr>
              <w:t>室</w:t>
            </w:r>
          </w:p>
          <w:p w:rsidR="00FC1D0B" w:rsidRPr="00F334F4" w:rsidRDefault="00FC1D0B" w:rsidP="0001417E">
            <w:pPr>
              <w:numPr>
                <w:ilvl w:val="0"/>
                <w:numId w:val="2"/>
              </w:numPr>
              <w:jc w:val="both"/>
              <w:rPr>
                <w:rFonts w:hint="eastAsia"/>
                <w:sz w:val="20"/>
                <w:szCs w:val="20"/>
              </w:rPr>
            </w:pPr>
            <w:r>
              <w:rPr>
                <w:rFonts w:hint="eastAsia"/>
                <w:sz w:val="20"/>
                <w:szCs w:val="20"/>
                <w:lang w:eastAsia="ja-JP"/>
              </w:rPr>
              <w:t>ｱｲｿﾚｰﾀｰ支援室</w:t>
            </w:r>
          </w:p>
        </w:tc>
        <w:tc>
          <w:tcPr>
            <w:tcW w:w="4252" w:type="dxa"/>
            <w:tcBorders>
              <w:top w:val="nil"/>
              <w:left w:val="nil"/>
              <w:bottom w:val="single" w:sz="4" w:space="0" w:color="auto"/>
              <w:right w:val="single" w:sz="4" w:space="0" w:color="auto"/>
            </w:tcBorders>
            <w:noWrap/>
            <w:tcMar>
              <w:top w:w="16" w:type="dxa"/>
              <w:left w:w="16" w:type="dxa"/>
              <w:bottom w:w="0" w:type="dxa"/>
              <w:right w:w="16" w:type="dxa"/>
            </w:tcMar>
          </w:tcPr>
          <w:p w:rsidR="00FC1D0B" w:rsidRPr="00F334F4" w:rsidRDefault="00FC1D0B" w:rsidP="00343A45">
            <w:pPr>
              <w:ind w:firstLineChars="800" w:firstLine="1600"/>
              <w:jc w:val="both"/>
              <w:rPr>
                <w:rFonts w:hint="eastAsia"/>
                <w:sz w:val="20"/>
                <w:szCs w:val="20"/>
              </w:rPr>
            </w:pPr>
            <w:r w:rsidRPr="00167E4A">
              <w:rPr>
                <w:rFonts w:hint="eastAsia"/>
                <w:sz w:val="20"/>
                <w:szCs w:val="20"/>
              </w:rPr>
              <w:t>清浄度：</w:t>
            </w:r>
            <w:r>
              <w:rPr>
                <w:rFonts w:hint="eastAsia"/>
                <w:sz w:val="20"/>
                <w:szCs w:val="20"/>
                <w:lang w:eastAsia="ja-JP"/>
              </w:rPr>
              <w:t>●●●</w:t>
            </w:r>
          </w:p>
          <w:p w:rsidR="00FC1D0B" w:rsidRPr="00F334F4" w:rsidRDefault="00FC1D0B" w:rsidP="00E36287">
            <w:pPr>
              <w:numPr>
                <w:ilvl w:val="0"/>
                <w:numId w:val="2"/>
              </w:numPr>
              <w:jc w:val="both"/>
              <w:rPr>
                <w:rFonts w:hint="eastAsia"/>
                <w:sz w:val="16"/>
                <w:szCs w:val="16"/>
                <w:lang w:eastAsia="ja-JP"/>
              </w:rPr>
            </w:pPr>
            <w:r>
              <w:rPr>
                <w:rFonts w:hint="eastAsia"/>
                <w:sz w:val="20"/>
                <w:szCs w:val="20"/>
                <w:lang w:eastAsia="ja-JP"/>
              </w:rPr>
              <w:t>1</w:t>
            </w:r>
            <w:r w:rsidRPr="00167E4A">
              <w:rPr>
                <w:rFonts w:hint="eastAsia"/>
                <w:sz w:val="20"/>
                <w:szCs w:val="20"/>
                <w:lang w:eastAsia="ja-JP"/>
              </w:rPr>
              <w:t>次更衣</w:t>
            </w:r>
            <w:r w:rsidRPr="00167E4A">
              <w:rPr>
                <w:rFonts w:hint="eastAsia"/>
                <w:sz w:val="16"/>
                <w:szCs w:val="16"/>
                <w:lang w:eastAsia="ja-JP"/>
              </w:rPr>
              <w:t>（ヘアキャップ、マスク、オーバーシュー、手袋）</w:t>
            </w:r>
          </w:p>
          <w:p w:rsidR="00FC1D0B" w:rsidRPr="00F334F4" w:rsidRDefault="00FC1D0B" w:rsidP="008C7E02">
            <w:pPr>
              <w:numPr>
                <w:ilvl w:val="0"/>
                <w:numId w:val="2"/>
              </w:numPr>
              <w:jc w:val="both"/>
              <w:rPr>
                <w:rFonts w:hint="eastAsia"/>
                <w:sz w:val="16"/>
                <w:szCs w:val="16"/>
                <w:lang w:eastAsia="ja-JP"/>
              </w:rPr>
            </w:pPr>
            <w:r w:rsidRPr="00167E4A">
              <w:rPr>
                <w:rFonts w:hint="eastAsia"/>
                <w:sz w:val="20"/>
                <w:szCs w:val="20"/>
              </w:rPr>
              <w:t>資材・試薬の保管</w:t>
            </w:r>
          </w:p>
          <w:p w:rsidR="00FC1D0B" w:rsidRPr="001F3400" w:rsidRDefault="00FC1D0B" w:rsidP="00B05B35">
            <w:pPr>
              <w:numPr>
                <w:ilvl w:val="0"/>
                <w:numId w:val="2"/>
              </w:numPr>
              <w:jc w:val="both"/>
              <w:rPr>
                <w:sz w:val="16"/>
                <w:szCs w:val="16"/>
                <w:lang w:eastAsia="ja-JP"/>
              </w:rPr>
            </w:pPr>
            <w:r w:rsidRPr="00167E4A">
              <w:rPr>
                <w:rFonts w:hint="eastAsia"/>
                <w:sz w:val="20"/>
                <w:szCs w:val="20"/>
              </w:rPr>
              <w:t>無塵衣の</w:t>
            </w:r>
            <w:r>
              <w:rPr>
                <w:rFonts w:hint="eastAsia"/>
                <w:sz w:val="20"/>
                <w:szCs w:val="20"/>
                <w:lang w:eastAsia="ja-JP"/>
              </w:rPr>
              <w:t>脱衣</w:t>
            </w:r>
          </w:p>
          <w:p w:rsidR="00FC1D0B" w:rsidRPr="001F3400" w:rsidRDefault="00FC1D0B" w:rsidP="00B05B35">
            <w:pPr>
              <w:ind w:left="540"/>
              <w:jc w:val="both"/>
              <w:rPr>
                <w:rFonts w:hint="eastAsia"/>
                <w:sz w:val="16"/>
                <w:szCs w:val="16"/>
                <w:lang w:eastAsia="ja-JP"/>
              </w:rPr>
            </w:pPr>
          </w:p>
          <w:p w:rsidR="00FC1D0B" w:rsidRPr="001F3400" w:rsidRDefault="00FC1D0B" w:rsidP="00BC51E9">
            <w:pPr>
              <w:numPr>
                <w:ilvl w:val="0"/>
                <w:numId w:val="2"/>
              </w:numPr>
              <w:jc w:val="both"/>
              <w:rPr>
                <w:rFonts w:hint="eastAsia"/>
                <w:sz w:val="16"/>
                <w:szCs w:val="16"/>
                <w:lang w:eastAsia="ja-JP"/>
              </w:rPr>
            </w:pPr>
            <w:r>
              <w:rPr>
                <w:rFonts w:hint="eastAsia"/>
                <w:sz w:val="20"/>
                <w:szCs w:val="20"/>
                <w:lang w:eastAsia="ja-JP"/>
              </w:rPr>
              <w:t>完全閉鎖系調製作業</w:t>
            </w:r>
          </w:p>
        </w:tc>
      </w:tr>
      <w:tr w:rsidR="00FC1D0B" w:rsidRPr="00167E4A" w:rsidTr="00781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08"/>
        </w:trPr>
        <w:tc>
          <w:tcPr>
            <w:tcW w:w="3828" w:type="dxa"/>
          </w:tcPr>
          <w:p w:rsidR="00FC1D0B" w:rsidRPr="00F334F4" w:rsidRDefault="00FC1D0B" w:rsidP="007815CE">
            <w:pPr>
              <w:pStyle w:val="aa"/>
              <w:ind w:firstLineChars="100" w:firstLine="200"/>
              <w:rPr>
                <w:rFonts w:ascii="Times New Roman" w:eastAsia="ＭＳ 明朝" w:hAnsi="Times New Roman" w:hint="eastAsia"/>
                <w:sz w:val="20"/>
              </w:rPr>
            </w:pPr>
            <w:r w:rsidRPr="00167E4A">
              <w:rPr>
                <w:rFonts w:ascii="Times New Roman" w:eastAsia="ＭＳ 明朝" w:hAnsi="Times New Roman" w:hint="eastAsia"/>
                <w:sz w:val="20"/>
              </w:rPr>
              <w:t>一般清浄区域</w:t>
            </w:r>
            <w:r>
              <w:rPr>
                <w:rFonts w:ascii="Times New Roman" w:eastAsia="ＭＳ 明朝" w:hAnsi="Times New Roman" w:hint="eastAsia"/>
                <w:sz w:val="20"/>
              </w:rPr>
              <w:t>：</w:t>
            </w:r>
          </w:p>
          <w:p w:rsidR="00FC1D0B" w:rsidRPr="00F334F4" w:rsidRDefault="00FC1D0B" w:rsidP="003D2A44">
            <w:pPr>
              <w:pStyle w:val="aa"/>
              <w:numPr>
                <w:ilvl w:val="0"/>
                <w:numId w:val="3"/>
              </w:numPr>
              <w:rPr>
                <w:rFonts w:ascii="Times New Roman" w:eastAsia="ＭＳ 明朝" w:hAnsi="Times New Roman" w:hint="eastAsia"/>
                <w:sz w:val="20"/>
              </w:rPr>
            </w:pPr>
            <w:r w:rsidRPr="00167E4A">
              <w:rPr>
                <w:rFonts w:ascii="Times New Roman" w:eastAsia="ＭＳ 明朝" w:hAnsi="Times New Roman" w:hint="eastAsia"/>
                <w:sz w:val="20"/>
              </w:rPr>
              <w:t>細胞保存室</w:t>
            </w:r>
          </w:p>
          <w:p w:rsidR="00FC1D0B" w:rsidRPr="00F334F4" w:rsidRDefault="00FC1D0B" w:rsidP="00D40A3B">
            <w:pPr>
              <w:pStyle w:val="aa"/>
              <w:numPr>
                <w:ilvl w:val="0"/>
                <w:numId w:val="3"/>
              </w:numPr>
              <w:rPr>
                <w:rFonts w:ascii="Times New Roman" w:eastAsia="ＭＳ 明朝" w:hAnsi="Times New Roman" w:hint="eastAsia"/>
                <w:sz w:val="20"/>
              </w:rPr>
            </w:pPr>
            <w:r>
              <w:rPr>
                <w:rFonts w:ascii="Times New Roman" w:eastAsia="ＭＳ 明朝" w:hAnsi="Times New Roman" w:hint="eastAsia"/>
                <w:sz w:val="20"/>
              </w:rPr>
              <w:t>入口</w:t>
            </w:r>
          </w:p>
        </w:tc>
        <w:tc>
          <w:tcPr>
            <w:tcW w:w="4252" w:type="dxa"/>
            <w:tcBorders>
              <w:bottom w:val="single" w:sz="4" w:space="0" w:color="auto"/>
            </w:tcBorders>
          </w:tcPr>
          <w:p w:rsidR="00FC1D0B" w:rsidRPr="00F334F4" w:rsidRDefault="00FC1D0B" w:rsidP="004165F4">
            <w:pPr>
              <w:rPr>
                <w:rFonts w:hint="eastAsia"/>
                <w:sz w:val="20"/>
                <w:lang w:eastAsia="ja-JP"/>
              </w:rPr>
            </w:pPr>
          </w:p>
          <w:p w:rsidR="00FC1D0B" w:rsidRPr="00F334F4" w:rsidRDefault="00FC1D0B" w:rsidP="00B05B35">
            <w:pPr>
              <w:numPr>
                <w:ilvl w:val="0"/>
                <w:numId w:val="3"/>
              </w:numPr>
              <w:tabs>
                <w:tab w:val="num" w:pos="298"/>
              </w:tabs>
              <w:ind w:hanging="422"/>
              <w:rPr>
                <w:rFonts w:hint="eastAsia"/>
                <w:sz w:val="20"/>
                <w:lang w:eastAsia="ja-JP"/>
              </w:rPr>
            </w:pPr>
            <w:r>
              <w:rPr>
                <w:rFonts w:hint="eastAsia"/>
                <w:sz w:val="20"/>
                <w:lang w:eastAsia="ja-JP"/>
              </w:rPr>
              <w:t>細胞や特定細胞加工物</w:t>
            </w:r>
            <w:r w:rsidRPr="00167E4A">
              <w:rPr>
                <w:rFonts w:hint="eastAsia"/>
                <w:sz w:val="20"/>
                <w:lang w:eastAsia="ja-JP"/>
              </w:rPr>
              <w:t>の</w:t>
            </w:r>
            <w:r>
              <w:rPr>
                <w:rFonts w:hint="eastAsia"/>
                <w:sz w:val="20"/>
                <w:lang w:eastAsia="ja-JP"/>
              </w:rPr>
              <w:t>試料の</w:t>
            </w:r>
            <w:r w:rsidRPr="00167E4A">
              <w:rPr>
                <w:rFonts w:hint="eastAsia"/>
                <w:sz w:val="20"/>
                <w:lang w:eastAsia="ja-JP"/>
              </w:rPr>
              <w:t>保管・廃棄物滅菌ｴﾘｱ</w:t>
            </w:r>
          </w:p>
          <w:p w:rsidR="00FC1D0B" w:rsidRPr="00F334F4" w:rsidRDefault="00FC1D0B" w:rsidP="00B05B35">
            <w:pPr>
              <w:numPr>
                <w:ilvl w:val="0"/>
                <w:numId w:val="3"/>
              </w:numPr>
              <w:tabs>
                <w:tab w:val="num" w:pos="298"/>
              </w:tabs>
              <w:ind w:hanging="422"/>
              <w:rPr>
                <w:rFonts w:hint="eastAsia"/>
                <w:sz w:val="20"/>
                <w:lang w:eastAsia="ja-JP"/>
              </w:rPr>
            </w:pPr>
            <w:r>
              <w:rPr>
                <w:rFonts w:hint="eastAsia"/>
                <w:sz w:val="20"/>
                <w:lang w:eastAsia="ja-JP"/>
              </w:rPr>
              <w:t>試験</w:t>
            </w:r>
            <w:r w:rsidRPr="00167E4A">
              <w:rPr>
                <w:rFonts w:hint="eastAsia"/>
                <w:sz w:val="20"/>
                <w:lang w:eastAsia="ja-JP"/>
              </w:rPr>
              <w:t>検査・廃棄物滅菌ｴﾘｱ</w:t>
            </w:r>
          </w:p>
          <w:p w:rsidR="00FC1D0B" w:rsidRPr="00F334F4" w:rsidRDefault="00FC1D0B" w:rsidP="00B05B35">
            <w:pPr>
              <w:numPr>
                <w:ilvl w:val="0"/>
                <w:numId w:val="3"/>
              </w:numPr>
              <w:tabs>
                <w:tab w:val="num" w:pos="298"/>
              </w:tabs>
              <w:ind w:hanging="422"/>
              <w:rPr>
                <w:rFonts w:hint="eastAsia"/>
                <w:sz w:val="20"/>
              </w:rPr>
            </w:pPr>
            <w:r w:rsidRPr="00167E4A">
              <w:rPr>
                <w:rFonts w:hint="eastAsia"/>
                <w:sz w:val="20"/>
              </w:rPr>
              <w:t>手洗・専用履物換え</w:t>
            </w:r>
          </w:p>
        </w:tc>
      </w:tr>
    </w:tbl>
    <w:p w:rsidR="00FC1D0B" w:rsidRPr="007815CE" w:rsidRDefault="00FC1D0B" w:rsidP="007815CE">
      <w:pPr>
        <w:pStyle w:val="aa"/>
        <w:rPr>
          <w:rFonts w:ascii="Times New Roman" w:eastAsia="ＭＳ 明朝" w:hAnsi="Times New Roman" w:hint="eastAsia"/>
          <w:sz w:val="21"/>
        </w:rPr>
      </w:pPr>
    </w:p>
    <w:p w:rsidR="00E707A6" w:rsidRPr="00F334F4" w:rsidRDefault="00E707A6" w:rsidP="0018305E">
      <w:pPr>
        <w:pStyle w:val="aa"/>
        <w:ind w:leftChars="700" w:left="3661" w:hanging="1981"/>
        <w:rPr>
          <w:rFonts w:ascii="Times New Roman" w:eastAsia="ＭＳ 明朝" w:hAnsi="Times New Roman" w:hint="eastAsia"/>
          <w:sz w:val="21"/>
        </w:rPr>
      </w:pPr>
    </w:p>
    <w:p w:rsidR="00E707A6" w:rsidRDefault="00952072" w:rsidP="0001417E">
      <w:pPr>
        <w:pStyle w:val="aa"/>
        <w:ind w:leftChars="250" w:left="1335" w:hangingChars="350" w:hanging="735"/>
        <w:rPr>
          <w:rFonts w:ascii="Times New Roman" w:eastAsia="ＭＳ 明朝" w:hAnsi="Times New Roman" w:hint="eastAsia"/>
          <w:sz w:val="21"/>
        </w:rPr>
      </w:pPr>
      <w:r>
        <w:rPr>
          <w:rFonts w:ascii="Times New Roman" w:eastAsia="ＭＳ 明朝" w:hAnsi="Times New Roman" w:hint="eastAsia"/>
          <w:sz w:val="21"/>
          <w:szCs w:val="21"/>
        </w:rPr>
        <w:t>4.1.</w:t>
      </w:r>
      <w:r w:rsidR="00F94A52">
        <w:rPr>
          <w:rFonts w:ascii="Times New Roman" w:eastAsia="ＭＳ 明朝" w:hAnsi="Times New Roman" w:hint="eastAsia"/>
          <w:sz w:val="21"/>
          <w:szCs w:val="21"/>
        </w:rPr>
        <w:t>2</w:t>
      </w:r>
      <w:r>
        <w:rPr>
          <w:rFonts w:ascii="Times New Roman" w:eastAsia="ＭＳ 明朝" w:hAnsi="Times New Roman" w:hint="eastAsia"/>
          <w:sz w:val="21"/>
          <w:szCs w:val="21"/>
        </w:rPr>
        <w:t>.</w:t>
      </w:r>
      <w:r>
        <w:rPr>
          <w:rFonts w:ascii="Times New Roman" w:eastAsia="ＭＳ 明朝" w:hAnsi="Times New Roman" w:hint="eastAsia"/>
          <w:sz w:val="21"/>
          <w:szCs w:val="21"/>
        </w:rPr>
        <w:t xml:space="preserve">　</w:t>
      </w:r>
      <w:r w:rsidR="00457F82">
        <w:rPr>
          <w:rFonts w:ascii="Times New Roman" w:eastAsia="ＭＳ 明朝" w:hAnsi="Times New Roman" w:hint="eastAsia"/>
          <w:sz w:val="21"/>
        </w:rPr>
        <w:t>原則として</w:t>
      </w:r>
      <w:r w:rsidR="00D90200">
        <w:rPr>
          <w:rFonts w:ascii="Times New Roman" w:eastAsia="ＭＳ 明朝" w:hAnsi="Times New Roman" w:hint="eastAsia"/>
          <w:sz w:val="21"/>
        </w:rPr>
        <w:t>細胞培養加工施設</w:t>
      </w:r>
      <w:r w:rsidR="00E707A6" w:rsidRPr="00167E4A">
        <w:rPr>
          <w:rFonts w:ascii="Times New Roman" w:eastAsia="ＭＳ 明朝" w:hAnsi="Times New Roman" w:hint="eastAsia"/>
          <w:sz w:val="21"/>
        </w:rPr>
        <w:t>外で実験動</w:t>
      </w:r>
      <w:r w:rsidR="0040688D">
        <w:rPr>
          <w:rFonts w:ascii="Times New Roman" w:eastAsia="ＭＳ 明朝" w:hAnsi="Times New Roman" w:hint="eastAsia"/>
          <w:sz w:val="21"/>
        </w:rPr>
        <w:t>物を扱った場合、あるいは実験動物施設へ立ち入った者は</w:t>
      </w:r>
      <w:r w:rsidR="00D35E0B">
        <w:rPr>
          <w:rFonts w:ascii="Times New Roman" w:eastAsia="ＭＳ 明朝" w:hAnsi="Times New Roman" w:hint="eastAsia"/>
          <w:sz w:val="21"/>
        </w:rPr>
        <w:t>、別に規定する手順に従うこととする。</w:t>
      </w: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Default="00375B01" w:rsidP="0001417E">
      <w:pPr>
        <w:pStyle w:val="aa"/>
        <w:ind w:leftChars="250" w:left="1335" w:hangingChars="350" w:hanging="735"/>
        <w:rPr>
          <w:rFonts w:ascii="Times New Roman" w:eastAsia="ＭＳ 明朝" w:hAnsi="Times New Roman" w:hint="eastAsia"/>
          <w:sz w:val="21"/>
        </w:rPr>
      </w:pPr>
    </w:p>
    <w:p w:rsidR="00375B01" w:rsidRPr="00D35E0B" w:rsidRDefault="00375B01" w:rsidP="0001417E">
      <w:pPr>
        <w:pStyle w:val="aa"/>
        <w:ind w:leftChars="250" w:left="1335" w:hangingChars="350" w:hanging="735"/>
        <w:rPr>
          <w:rFonts w:ascii="Times New Roman" w:eastAsia="ＭＳ 明朝" w:hAnsi="Times New Roman" w:hint="eastAsia"/>
          <w:sz w:val="21"/>
          <w:lang w:val="x-none"/>
        </w:rPr>
      </w:pPr>
    </w:p>
    <w:p w:rsidR="00E707A6" w:rsidRPr="00F334F4" w:rsidRDefault="00E707A6" w:rsidP="00343A45">
      <w:pPr>
        <w:pStyle w:val="aa"/>
        <w:ind w:left="180"/>
        <w:rPr>
          <w:rFonts w:ascii="Times New Roman" w:eastAsia="ＭＳ 明朝" w:hAnsi="Times New Roman" w:hint="eastAsia"/>
          <w:sz w:val="21"/>
        </w:rPr>
      </w:pPr>
    </w:p>
    <w:p w:rsidR="00E707A6" w:rsidRPr="00F334F4" w:rsidRDefault="00952072" w:rsidP="00343A45">
      <w:pPr>
        <w:pStyle w:val="aa"/>
        <w:ind w:leftChars="100" w:left="240"/>
        <w:rPr>
          <w:rFonts w:ascii="Times New Roman" w:eastAsia="ＭＳ 明朝" w:hAnsi="Times New Roman" w:hint="eastAsia"/>
          <w:sz w:val="21"/>
        </w:rPr>
      </w:pPr>
      <w:r>
        <w:rPr>
          <w:rFonts w:ascii="Times New Roman" w:eastAsia="ＭＳ 明朝" w:hAnsi="Times New Roman" w:hint="eastAsia"/>
          <w:sz w:val="21"/>
        </w:rPr>
        <w:t>4.2.</w:t>
      </w:r>
      <w:r>
        <w:rPr>
          <w:rFonts w:ascii="Times New Roman" w:eastAsia="ＭＳ 明朝" w:hAnsi="Times New Roman" w:hint="eastAsia"/>
          <w:sz w:val="21"/>
        </w:rPr>
        <w:t xml:space="preserve">　</w:t>
      </w:r>
      <w:r w:rsidR="00E707A6" w:rsidRPr="00167E4A">
        <w:rPr>
          <w:rFonts w:ascii="Times New Roman" w:eastAsia="ＭＳ 明朝" w:hAnsi="Times New Roman" w:hint="eastAsia"/>
          <w:sz w:val="21"/>
        </w:rPr>
        <w:t>衛生管理区域立ち入り条件</w:t>
      </w:r>
    </w:p>
    <w:p w:rsidR="00E707A6" w:rsidRPr="00F334F4" w:rsidRDefault="00E707A6" w:rsidP="00E36287">
      <w:pPr>
        <w:pStyle w:val="aa"/>
        <w:tabs>
          <w:tab w:val="num" w:pos="1418"/>
        </w:tabs>
        <w:ind w:left="960" w:hanging="634"/>
        <w:rPr>
          <w:rFonts w:ascii="Times New Roman" w:eastAsia="ＭＳ 明朝" w:hAnsi="Times New Roman" w:hint="eastAsia"/>
          <w:sz w:val="21"/>
        </w:rPr>
      </w:pPr>
    </w:p>
    <w:tbl>
      <w:tblPr>
        <w:tblW w:w="8525" w:type="dxa"/>
        <w:tblInd w:w="851" w:type="dxa"/>
        <w:tblCellMar>
          <w:left w:w="0" w:type="dxa"/>
          <w:right w:w="0" w:type="dxa"/>
        </w:tblCellMar>
        <w:tblLook w:val="0000" w:firstRow="0" w:lastRow="0" w:firstColumn="0" w:lastColumn="0" w:noHBand="0" w:noVBand="0"/>
      </w:tblPr>
      <w:tblGrid>
        <w:gridCol w:w="2432"/>
        <w:gridCol w:w="1695"/>
        <w:gridCol w:w="4398"/>
      </w:tblGrid>
      <w:tr w:rsidR="00E707A6" w:rsidRPr="00167E4A" w:rsidTr="004165F4">
        <w:trPr>
          <w:trHeight w:val="400"/>
        </w:trPr>
        <w:tc>
          <w:tcPr>
            <w:tcW w:w="243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E707A6" w:rsidP="00B05B35">
            <w:pPr>
              <w:jc w:val="center"/>
              <w:rPr>
                <w:sz w:val="20"/>
                <w:szCs w:val="20"/>
              </w:rPr>
            </w:pPr>
            <w:r w:rsidRPr="00167E4A">
              <w:rPr>
                <w:rFonts w:hint="eastAsia"/>
                <w:sz w:val="20"/>
                <w:szCs w:val="20"/>
              </w:rPr>
              <w:t>衛生管理区域</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E707A6" w:rsidRPr="00F334F4" w:rsidRDefault="00E707A6" w:rsidP="00B05B35">
            <w:pPr>
              <w:jc w:val="center"/>
              <w:rPr>
                <w:rFonts w:hint="eastAsia"/>
                <w:sz w:val="20"/>
                <w:szCs w:val="20"/>
                <w:lang w:eastAsia="zh-CN"/>
              </w:rPr>
            </w:pPr>
            <w:r w:rsidRPr="00167E4A">
              <w:rPr>
                <w:rFonts w:hint="eastAsia"/>
                <w:sz w:val="20"/>
                <w:szCs w:val="20"/>
                <w:lang w:eastAsia="zh-CN"/>
              </w:rPr>
              <w:t>立入許容人数</w:t>
            </w:r>
          </w:p>
          <w:p w:rsidR="00E707A6" w:rsidRPr="00F334F4" w:rsidRDefault="00E707A6" w:rsidP="00B05B35">
            <w:pPr>
              <w:jc w:val="center"/>
              <w:rPr>
                <w:rFonts w:hint="eastAsia"/>
                <w:sz w:val="20"/>
                <w:szCs w:val="20"/>
                <w:lang w:eastAsia="zh-CN"/>
              </w:rPr>
            </w:pPr>
            <w:r w:rsidRPr="00167E4A">
              <w:rPr>
                <w:rFonts w:hint="eastAsia"/>
                <w:sz w:val="20"/>
                <w:szCs w:val="20"/>
                <w:lang w:eastAsia="zh-CN"/>
              </w:rPr>
              <w:t>（最大人数）</w:t>
            </w:r>
          </w:p>
        </w:tc>
        <w:tc>
          <w:tcPr>
            <w:tcW w:w="4398" w:type="dxa"/>
            <w:tcBorders>
              <w:top w:val="single" w:sz="4" w:space="0" w:color="auto"/>
              <w:left w:val="nil"/>
              <w:bottom w:val="single" w:sz="4" w:space="0" w:color="auto"/>
              <w:right w:val="single" w:sz="4" w:space="0" w:color="auto"/>
            </w:tcBorders>
            <w:vAlign w:val="center"/>
          </w:tcPr>
          <w:p w:rsidR="00E707A6" w:rsidRPr="00F334F4" w:rsidRDefault="00E707A6" w:rsidP="00B05B35">
            <w:pPr>
              <w:jc w:val="center"/>
              <w:rPr>
                <w:rFonts w:hint="eastAsia"/>
                <w:sz w:val="20"/>
                <w:szCs w:val="20"/>
              </w:rPr>
            </w:pPr>
            <w:r w:rsidRPr="00167E4A">
              <w:rPr>
                <w:rFonts w:hint="eastAsia"/>
                <w:sz w:val="20"/>
                <w:szCs w:val="20"/>
              </w:rPr>
              <w:t>立ち入り条件</w:t>
            </w:r>
            <w:r w:rsidR="00343A45">
              <w:rPr>
                <w:rFonts w:hint="eastAsia"/>
                <w:sz w:val="20"/>
                <w:szCs w:val="20"/>
                <w:lang w:eastAsia="ja-JP"/>
              </w:rPr>
              <w:t>（例）</w:t>
            </w:r>
          </w:p>
        </w:tc>
      </w:tr>
      <w:tr w:rsidR="001076E6" w:rsidRPr="00167E4A" w:rsidTr="004165F4">
        <w:trPr>
          <w:trHeight w:val="291"/>
        </w:trPr>
        <w:tc>
          <w:tcPr>
            <w:tcW w:w="4127" w:type="dxa"/>
            <w:gridSpan w:val="2"/>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1076E6" w:rsidRPr="001076E6" w:rsidRDefault="001076E6" w:rsidP="00946204">
            <w:pPr>
              <w:jc w:val="both"/>
              <w:rPr>
                <w:rFonts w:hint="eastAsia"/>
                <w:sz w:val="20"/>
                <w:szCs w:val="20"/>
                <w:lang w:eastAsia="ja-JP"/>
              </w:rPr>
            </w:pPr>
            <w:r w:rsidRPr="00167E4A">
              <w:rPr>
                <w:rFonts w:hint="eastAsia"/>
                <w:sz w:val="20"/>
                <w:szCs w:val="20"/>
              </w:rPr>
              <w:t>無菌</w:t>
            </w:r>
            <w:r w:rsidR="00343A45">
              <w:rPr>
                <w:rFonts w:hint="eastAsia"/>
                <w:sz w:val="20"/>
                <w:szCs w:val="20"/>
                <w:lang w:eastAsia="ja-JP"/>
              </w:rPr>
              <w:t>操作等</w:t>
            </w:r>
            <w:r w:rsidRPr="00167E4A">
              <w:rPr>
                <w:rFonts w:hint="eastAsia"/>
                <w:sz w:val="20"/>
                <w:szCs w:val="20"/>
              </w:rPr>
              <w:t>区域：</w:t>
            </w:r>
          </w:p>
        </w:tc>
        <w:tc>
          <w:tcPr>
            <w:tcW w:w="4398" w:type="dxa"/>
            <w:vMerge w:val="restart"/>
            <w:tcBorders>
              <w:top w:val="nil"/>
              <w:left w:val="nil"/>
              <w:right w:val="single" w:sz="4" w:space="0" w:color="auto"/>
              <w:tr2bl w:val="single" w:sz="4" w:space="0" w:color="auto"/>
            </w:tcBorders>
          </w:tcPr>
          <w:p w:rsidR="001076E6" w:rsidRPr="00F334F4" w:rsidRDefault="001076E6" w:rsidP="003D2A44">
            <w:pPr>
              <w:jc w:val="both"/>
              <w:rPr>
                <w:sz w:val="20"/>
                <w:szCs w:val="20"/>
              </w:rPr>
            </w:pPr>
          </w:p>
        </w:tc>
      </w:tr>
      <w:tr w:rsidR="00D33B25" w:rsidRPr="00167E4A" w:rsidTr="004165F4">
        <w:trPr>
          <w:trHeight w:val="486"/>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D33B25" w:rsidRPr="00F334F4" w:rsidRDefault="00D33B25" w:rsidP="00D7579C">
            <w:pPr>
              <w:jc w:val="both"/>
              <w:rPr>
                <w:rFonts w:hint="eastAsia"/>
                <w:sz w:val="20"/>
                <w:szCs w:val="20"/>
              </w:rPr>
            </w:pPr>
            <w:r w:rsidRPr="00167E4A">
              <w:rPr>
                <w:rFonts w:hint="eastAsia"/>
                <w:sz w:val="20"/>
                <w:szCs w:val="20"/>
              </w:rPr>
              <w:t>ﾊﾞｲｵﾊｻﾞｰﾄﾞｷｬﾋﾞﾈｯﾄ</w:t>
            </w:r>
          </w:p>
          <w:p w:rsidR="00D33B25" w:rsidRPr="00167E4A" w:rsidRDefault="00D33B25" w:rsidP="003D2A44">
            <w:pPr>
              <w:jc w:val="both"/>
              <w:rPr>
                <w:rFonts w:hint="eastAsia"/>
                <w:sz w:val="20"/>
                <w:szCs w:val="20"/>
              </w:rPr>
            </w:pPr>
            <w:r w:rsidRPr="00167E4A">
              <w:rPr>
                <w:rFonts w:hint="eastAsia"/>
                <w:sz w:val="20"/>
                <w:szCs w:val="20"/>
              </w:rPr>
              <w:t xml:space="preserve">ﾜｰｸｴﾘｱ　</w:t>
            </w:r>
          </w:p>
        </w:tc>
        <w:tc>
          <w:tcPr>
            <w:tcW w:w="1695" w:type="dxa"/>
            <w:vMerge w:val="restart"/>
            <w:tcBorders>
              <w:top w:val="single" w:sz="4" w:space="0" w:color="auto"/>
              <w:left w:val="nil"/>
              <w:right w:val="single" w:sz="4" w:space="0" w:color="auto"/>
              <w:tr2bl w:val="single" w:sz="4" w:space="0" w:color="auto"/>
            </w:tcBorders>
            <w:noWrap/>
            <w:tcMar>
              <w:top w:w="16" w:type="dxa"/>
              <w:left w:w="16" w:type="dxa"/>
              <w:bottom w:w="0" w:type="dxa"/>
              <w:right w:w="16" w:type="dxa"/>
            </w:tcMar>
          </w:tcPr>
          <w:p w:rsidR="00D33B25" w:rsidRPr="00F334F4" w:rsidRDefault="00D33B25" w:rsidP="003D2A44">
            <w:pPr>
              <w:jc w:val="both"/>
              <w:rPr>
                <w:sz w:val="20"/>
                <w:szCs w:val="20"/>
              </w:rPr>
            </w:pPr>
          </w:p>
        </w:tc>
        <w:tc>
          <w:tcPr>
            <w:tcW w:w="4398" w:type="dxa"/>
            <w:vMerge/>
            <w:tcBorders>
              <w:left w:val="nil"/>
              <w:right w:val="single" w:sz="4" w:space="0" w:color="auto"/>
              <w:tr2bl w:val="single" w:sz="4" w:space="0" w:color="auto"/>
            </w:tcBorders>
          </w:tcPr>
          <w:p w:rsidR="00D33B25" w:rsidRPr="00F334F4" w:rsidRDefault="00D33B25" w:rsidP="00B05B35">
            <w:pPr>
              <w:jc w:val="both"/>
              <w:rPr>
                <w:sz w:val="20"/>
                <w:szCs w:val="20"/>
              </w:rPr>
            </w:pPr>
          </w:p>
        </w:tc>
      </w:tr>
      <w:tr w:rsidR="00D33B25" w:rsidRPr="00167E4A" w:rsidTr="004165F4">
        <w:trPr>
          <w:trHeight w:val="289"/>
        </w:trPr>
        <w:tc>
          <w:tcPr>
            <w:tcW w:w="0" w:type="auto"/>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D33B25" w:rsidRPr="00167E4A" w:rsidRDefault="00D33B25" w:rsidP="00D7579C">
            <w:pPr>
              <w:jc w:val="both"/>
              <w:rPr>
                <w:rFonts w:hint="eastAsia"/>
                <w:sz w:val="20"/>
                <w:szCs w:val="20"/>
              </w:rPr>
            </w:pPr>
            <w:r>
              <w:rPr>
                <w:rFonts w:hint="eastAsia"/>
                <w:sz w:val="20"/>
                <w:szCs w:val="20"/>
                <w:lang w:eastAsia="ja-JP"/>
              </w:rPr>
              <w:t>ｱｲｿﾚｰﾀｰ</w:t>
            </w:r>
          </w:p>
        </w:tc>
        <w:tc>
          <w:tcPr>
            <w:tcW w:w="1695" w:type="dxa"/>
            <w:vMerge/>
            <w:tcBorders>
              <w:left w:val="nil"/>
              <w:bottom w:val="single" w:sz="4" w:space="0" w:color="auto"/>
              <w:right w:val="single" w:sz="4" w:space="0" w:color="auto"/>
              <w:tr2bl w:val="single" w:sz="4" w:space="0" w:color="auto"/>
            </w:tcBorders>
            <w:noWrap/>
            <w:tcMar>
              <w:top w:w="16" w:type="dxa"/>
              <w:left w:w="16" w:type="dxa"/>
              <w:bottom w:w="0" w:type="dxa"/>
              <w:right w:w="16" w:type="dxa"/>
            </w:tcMar>
          </w:tcPr>
          <w:p w:rsidR="00D33B25" w:rsidRPr="00F334F4" w:rsidRDefault="00D33B25" w:rsidP="00B05B35">
            <w:pPr>
              <w:jc w:val="both"/>
              <w:rPr>
                <w:sz w:val="20"/>
                <w:szCs w:val="20"/>
              </w:rPr>
            </w:pPr>
          </w:p>
        </w:tc>
        <w:tc>
          <w:tcPr>
            <w:tcW w:w="4398" w:type="dxa"/>
            <w:vMerge/>
            <w:tcBorders>
              <w:left w:val="nil"/>
              <w:right w:val="single" w:sz="4" w:space="0" w:color="auto"/>
              <w:tr2bl w:val="single" w:sz="4" w:space="0" w:color="auto"/>
            </w:tcBorders>
          </w:tcPr>
          <w:p w:rsidR="00D33B25" w:rsidRPr="00F334F4" w:rsidRDefault="00D33B25" w:rsidP="00B05B35">
            <w:pPr>
              <w:jc w:val="both"/>
              <w:rPr>
                <w:sz w:val="20"/>
                <w:szCs w:val="20"/>
              </w:rPr>
            </w:pPr>
          </w:p>
        </w:tc>
      </w:tr>
      <w:tr w:rsidR="00E707A6" w:rsidRPr="00167E4A" w:rsidTr="004165F4">
        <w:trPr>
          <w:trHeight w:val="285"/>
        </w:trPr>
        <w:tc>
          <w:tcPr>
            <w:tcW w:w="4127" w:type="dxa"/>
            <w:gridSpan w:val="2"/>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E707A6" w:rsidP="00946204">
            <w:pPr>
              <w:jc w:val="both"/>
              <w:rPr>
                <w:sz w:val="20"/>
                <w:szCs w:val="20"/>
                <w:lang w:eastAsia="ja-JP"/>
              </w:rPr>
            </w:pPr>
            <w:r w:rsidRPr="00167E4A">
              <w:rPr>
                <w:rFonts w:hint="eastAsia"/>
                <w:sz w:val="20"/>
                <w:szCs w:val="20"/>
              </w:rPr>
              <w:t>清浄</w:t>
            </w:r>
            <w:r w:rsidR="00343A45">
              <w:rPr>
                <w:rFonts w:hint="eastAsia"/>
                <w:sz w:val="20"/>
                <w:szCs w:val="20"/>
                <w:lang w:eastAsia="ja-JP"/>
              </w:rPr>
              <w:t>度</w:t>
            </w:r>
            <w:r w:rsidRPr="00167E4A">
              <w:rPr>
                <w:rFonts w:hint="eastAsia"/>
                <w:sz w:val="20"/>
                <w:szCs w:val="20"/>
              </w:rPr>
              <w:t>管理区域</w:t>
            </w:r>
            <w:r w:rsidR="001E1A3E">
              <w:rPr>
                <w:rFonts w:hint="eastAsia"/>
                <w:sz w:val="20"/>
                <w:szCs w:val="20"/>
                <w:lang w:eastAsia="ja-JP"/>
              </w:rPr>
              <w:t>①</w:t>
            </w:r>
            <w:r w:rsidR="00343A45">
              <w:rPr>
                <w:rFonts w:hint="eastAsia"/>
                <w:sz w:val="20"/>
                <w:szCs w:val="20"/>
                <w:lang w:eastAsia="ja-JP"/>
              </w:rPr>
              <w:t>：</w:t>
            </w:r>
            <w:r w:rsidR="00946204" w:rsidRPr="00F334F4">
              <w:rPr>
                <w:sz w:val="20"/>
                <w:szCs w:val="20"/>
                <w:lang w:eastAsia="ja-JP"/>
              </w:rPr>
              <w:t xml:space="preserve"> </w:t>
            </w:r>
          </w:p>
        </w:tc>
        <w:tc>
          <w:tcPr>
            <w:tcW w:w="4398" w:type="dxa"/>
            <w:vMerge w:val="restart"/>
            <w:tcBorders>
              <w:top w:val="single" w:sz="4" w:space="0" w:color="auto"/>
              <w:left w:val="nil"/>
              <w:right w:val="single" w:sz="4" w:space="0" w:color="auto"/>
            </w:tcBorders>
          </w:tcPr>
          <w:p w:rsidR="00E707A6" w:rsidRPr="00F334F4" w:rsidRDefault="00E707A6" w:rsidP="003D2A44">
            <w:pPr>
              <w:jc w:val="both"/>
              <w:rPr>
                <w:rFonts w:hint="eastAsia"/>
                <w:color w:val="000000"/>
                <w:sz w:val="20"/>
                <w:szCs w:val="20"/>
                <w:lang w:eastAsia="ja-JP"/>
              </w:rPr>
            </w:pPr>
            <w:r w:rsidRPr="00167E4A">
              <w:rPr>
                <w:rFonts w:hint="eastAsia"/>
                <w:color w:val="000000"/>
                <w:sz w:val="20"/>
                <w:szCs w:val="20"/>
                <w:lang w:eastAsia="ja-JP"/>
              </w:rPr>
              <w:t>・</w:t>
            </w:r>
            <w:r w:rsidRPr="00167E4A">
              <w:rPr>
                <w:rFonts w:hint="eastAsia"/>
                <w:color w:val="000000"/>
                <w:sz w:val="20"/>
                <w:lang w:eastAsia="ja-JP"/>
              </w:rPr>
              <w:t>教育訓練を受けた者</w:t>
            </w:r>
          </w:p>
          <w:p w:rsidR="00E707A6" w:rsidRPr="00F334F4" w:rsidRDefault="00E707A6" w:rsidP="00D40A3B">
            <w:pPr>
              <w:jc w:val="both"/>
              <w:rPr>
                <w:color w:val="000000"/>
                <w:sz w:val="20"/>
                <w:szCs w:val="20"/>
                <w:lang w:eastAsia="ja-JP"/>
              </w:rPr>
            </w:pPr>
            <w:r w:rsidRPr="00167E4A">
              <w:rPr>
                <w:rFonts w:hint="eastAsia"/>
                <w:color w:val="000000"/>
                <w:sz w:val="20"/>
                <w:szCs w:val="20"/>
                <w:lang w:eastAsia="ja-JP"/>
              </w:rPr>
              <w:t>・清浄度を低下させる</w:t>
            </w:r>
            <w:r w:rsidR="00343A45">
              <w:rPr>
                <w:rFonts w:hint="eastAsia"/>
                <w:color w:val="000000"/>
                <w:sz w:val="20"/>
                <w:szCs w:val="20"/>
                <w:lang w:eastAsia="ja-JP"/>
              </w:rPr>
              <w:t>おそれ</w:t>
            </w:r>
            <w:r w:rsidRPr="00167E4A">
              <w:rPr>
                <w:rFonts w:hint="eastAsia"/>
                <w:color w:val="000000"/>
                <w:sz w:val="20"/>
                <w:szCs w:val="20"/>
                <w:lang w:eastAsia="ja-JP"/>
              </w:rPr>
              <w:t>のない場合</w:t>
            </w:r>
          </w:p>
          <w:p w:rsidR="00E707A6" w:rsidRPr="00F334F4" w:rsidRDefault="00BD161F" w:rsidP="0018305E">
            <w:pPr>
              <w:jc w:val="both"/>
              <w:rPr>
                <w:rFonts w:hint="eastAsia"/>
                <w:color w:val="000000"/>
                <w:sz w:val="20"/>
                <w:szCs w:val="20"/>
                <w:lang w:eastAsia="ja-JP"/>
              </w:rPr>
            </w:pPr>
            <w:r>
              <w:rPr>
                <w:rFonts w:hint="eastAsia"/>
                <w:color w:val="000000"/>
                <w:sz w:val="20"/>
                <w:szCs w:val="20"/>
                <w:lang w:eastAsia="ja-JP"/>
              </w:rPr>
              <w:t>・施設管理</w:t>
            </w:r>
            <w:r w:rsidR="00E707A6" w:rsidRPr="00167E4A">
              <w:rPr>
                <w:rFonts w:hint="eastAsia"/>
                <w:color w:val="000000"/>
                <w:sz w:val="20"/>
                <w:szCs w:val="20"/>
                <w:lang w:eastAsia="ja-JP"/>
              </w:rPr>
              <w:t>者が立ち入りを認めた場合</w:t>
            </w:r>
          </w:p>
          <w:p w:rsidR="00E707A6" w:rsidRPr="00F334F4" w:rsidRDefault="00E707A6" w:rsidP="0001417E">
            <w:pPr>
              <w:jc w:val="both"/>
              <w:rPr>
                <w:rFonts w:hint="eastAsia"/>
                <w:color w:val="000000"/>
                <w:sz w:val="20"/>
                <w:szCs w:val="20"/>
                <w:lang w:eastAsia="ja-JP"/>
              </w:rPr>
            </w:pPr>
            <w:r w:rsidRPr="00167E4A">
              <w:rPr>
                <w:rFonts w:hint="eastAsia"/>
                <w:color w:val="000000"/>
                <w:sz w:val="20"/>
                <w:szCs w:val="20"/>
                <w:lang w:eastAsia="ja-JP"/>
              </w:rPr>
              <w:t>・細胞を汚染させる</w:t>
            </w:r>
            <w:r w:rsidR="00343A45">
              <w:rPr>
                <w:rFonts w:hint="eastAsia"/>
                <w:color w:val="000000"/>
                <w:sz w:val="20"/>
                <w:szCs w:val="20"/>
                <w:lang w:eastAsia="ja-JP"/>
              </w:rPr>
              <w:t>おそれ</w:t>
            </w:r>
            <w:r w:rsidRPr="00167E4A">
              <w:rPr>
                <w:rFonts w:hint="eastAsia"/>
                <w:color w:val="000000"/>
                <w:sz w:val="20"/>
                <w:szCs w:val="20"/>
                <w:lang w:eastAsia="ja-JP"/>
              </w:rPr>
              <w:t>のない場合</w:t>
            </w:r>
          </w:p>
        </w:tc>
      </w:tr>
      <w:tr w:rsidR="00E707A6" w:rsidRPr="00167E4A" w:rsidTr="004165F4">
        <w:trPr>
          <w:trHeight w:val="255"/>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167A50" w:rsidP="00D7579C">
            <w:pPr>
              <w:jc w:val="both"/>
              <w:rPr>
                <w:rFonts w:hint="eastAsia"/>
                <w:sz w:val="20"/>
                <w:szCs w:val="20"/>
                <w:lang w:eastAsia="ja-JP"/>
              </w:rPr>
            </w:pPr>
            <w:r>
              <w:rPr>
                <w:rFonts w:hint="eastAsia"/>
                <w:sz w:val="20"/>
                <w:szCs w:val="20"/>
              </w:rPr>
              <w:t>細胞</w:t>
            </w:r>
            <w:r>
              <w:rPr>
                <w:rFonts w:hint="eastAsia"/>
                <w:sz w:val="20"/>
                <w:szCs w:val="20"/>
                <w:lang w:eastAsia="ja-JP"/>
              </w:rPr>
              <w:t>培養加工</w:t>
            </w:r>
            <w:r w:rsidR="00E707A6" w:rsidRPr="00167E4A">
              <w:rPr>
                <w:rFonts w:hint="eastAsia"/>
                <w:sz w:val="20"/>
                <w:szCs w:val="20"/>
              </w:rPr>
              <w:t>室</w:t>
            </w:r>
            <w:r w:rsidR="00F94A52">
              <w:rPr>
                <w:rFonts w:hint="eastAsia"/>
                <w:sz w:val="20"/>
                <w:szCs w:val="20"/>
                <w:lang w:eastAsia="ja-JP"/>
              </w:rPr>
              <w:t>・・</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E707A6" w:rsidRPr="00F334F4" w:rsidRDefault="00343A45" w:rsidP="00B05B35">
            <w:pPr>
              <w:jc w:val="center"/>
              <w:rPr>
                <w:rFonts w:hint="eastAsia"/>
                <w:sz w:val="20"/>
                <w:szCs w:val="20"/>
              </w:rPr>
            </w:pPr>
            <w:r>
              <w:rPr>
                <w:rFonts w:hint="eastAsia"/>
                <w:sz w:val="20"/>
                <w:szCs w:val="20"/>
                <w:lang w:eastAsia="ja-JP"/>
              </w:rPr>
              <w:t>●</w:t>
            </w:r>
          </w:p>
        </w:tc>
        <w:tc>
          <w:tcPr>
            <w:tcW w:w="4398" w:type="dxa"/>
            <w:vMerge/>
            <w:tcBorders>
              <w:left w:val="nil"/>
              <w:right w:val="single" w:sz="4" w:space="0" w:color="auto"/>
            </w:tcBorders>
          </w:tcPr>
          <w:p w:rsidR="00E707A6" w:rsidRPr="00167E4A" w:rsidRDefault="00E707A6" w:rsidP="00B05B35">
            <w:pPr>
              <w:jc w:val="both"/>
              <w:rPr>
                <w:rFonts w:hint="eastAsia"/>
                <w:color w:val="000000"/>
                <w:sz w:val="20"/>
                <w:szCs w:val="20"/>
              </w:rPr>
            </w:pPr>
          </w:p>
        </w:tc>
      </w:tr>
      <w:tr w:rsidR="00E707A6" w:rsidRPr="00167E4A" w:rsidTr="004165F4">
        <w:trPr>
          <w:trHeight w:val="270"/>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E707A6" w:rsidP="00D7579C">
            <w:pPr>
              <w:jc w:val="both"/>
              <w:rPr>
                <w:rFonts w:hint="eastAsia"/>
                <w:sz w:val="20"/>
                <w:szCs w:val="20"/>
                <w:lang w:eastAsia="ja-JP"/>
              </w:rPr>
            </w:pPr>
            <w:r w:rsidRPr="00167E4A">
              <w:rPr>
                <w:rFonts w:hint="eastAsia"/>
                <w:sz w:val="20"/>
                <w:szCs w:val="20"/>
                <w:lang w:eastAsia="ja-JP"/>
              </w:rPr>
              <w:t>2</w:t>
            </w:r>
            <w:r w:rsidRPr="00167E4A">
              <w:rPr>
                <w:rFonts w:hint="eastAsia"/>
                <w:sz w:val="20"/>
                <w:szCs w:val="20"/>
                <w:lang w:eastAsia="ja-JP"/>
              </w:rPr>
              <w:t>次</w:t>
            </w:r>
            <w:r w:rsidR="00322A55">
              <w:rPr>
                <w:rFonts w:hint="eastAsia"/>
                <w:sz w:val="20"/>
                <w:szCs w:val="20"/>
                <w:lang w:eastAsia="ja-JP"/>
              </w:rPr>
              <w:t>更衣</w:t>
            </w:r>
            <w:r w:rsidRPr="00167E4A">
              <w:rPr>
                <w:rFonts w:hint="eastAsia"/>
                <w:sz w:val="20"/>
                <w:szCs w:val="20"/>
                <w:lang w:eastAsia="ja-JP"/>
              </w:rPr>
              <w:t>室</w:t>
            </w:r>
            <w:r w:rsidR="00F94A52">
              <w:rPr>
                <w:rFonts w:hint="eastAsia"/>
                <w:sz w:val="20"/>
                <w:szCs w:val="20"/>
                <w:lang w:eastAsia="ja-JP"/>
              </w:rPr>
              <w:t>・・</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E707A6" w:rsidRPr="00F334F4" w:rsidRDefault="00343A45" w:rsidP="00B05B35">
            <w:pPr>
              <w:jc w:val="center"/>
              <w:rPr>
                <w:rFonts w:hint="eastAsia"/>
                <w:sz w:val="20"/>
                <w:szCs w:val="20"/>
                <w:lang w:eastAsia="ja-JP"/>
              </w:rPr>
            </w:pPr>
            <w:r>
              <w:rPr>
                <w:rFonts w:hint="eastAsia"/>
                <w:sz w:val="20"/>
                <w:szCs w:val="20"/>
                <w:lang w:eastAsia="ja-JP"/>
              </w:rPr>
              <w:t>●</w:t>
            </w:r>
          </w:p>
        </w:tc>
        <w:tc>
          <w:tcPr>
            <w:tcW w:w="4398" w:type="dxa"/>
            <w:vMerge/>
            <w:tcBorders>
              <w:left w:val="nil"/>
              <w:right w:val="single" w:sz="4" w:space="0" w:color="auto"/>
            </w:tcBorders>
          </w:tcPr>
          <w:p w:rsidR="00E707A6" w:rsidRPr="00167E4A" w:rsidRDefault="00E707A6" w:rsidP="00B05B35">
            <w:pPr>
              <w:jc w:val="both"/>
              <w:rPr>
                <w:rFonts w:hint="eastAsia"/>
                <w:color w:val="000000"/>
                <w:sz w:val="20"/>
                <w:szCs w:val="20"/>
              </w:rPr>
            </w:pPr>
          </w:p>
        </w:tc>
      </w:tr>
      <w:tr w:rsidR="00E707A6" w:rsidRPr="00167E4A" w:rsidTr="004165F4">
        <w:trPr>
          <w:trHeight w:val="480"/>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167E4A" w:rsidRDefault="00E707A6" w:rsidP="00D7579C">
            <w:pPr>
              <w:ind w:leftChars="88" w:left="211" w:firstLineChars="100" w:firstLine="200"/>
              <w:jc w:val="both"/>
              <w:rPr>
                <w:rFonts w:hint="eastAsia"/>
                <w:sz w:val="20"/>
                <w:szCs w:val="20"/>
              </w:rPr>
            </w:pP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E707A6" w:rsidRPr="00167E4A" w:rsidRDefault="00E707A6" w:rsidP="00B05B35">
            <w:pPr>
              <w:jc w:val="center"/>
              <w:rPr>
                <w:rFonts w:hint="eastAsia"/>
                <w:color w:val="FF0000"/>
                <w:sz w:val="20"/>
                <w:szCs w:val="20"/>
              </w:rPr>
            </w:pPr>
          </w:p>
        </w:tc>
        <w:tc>
          <w:tcPr>
            <w:tcW w:w="4398" w:type="dxa"/>
            <w:vMerge/>
            <w:tcBorders>
              <w:left w:val="nil"/>
              <w:right w:val="single" w:sz="4" w:space="0" w:color="auto"/>
            </w:tcBorders>
          </w:tcPr>
          <w:p w:rsidR="00E707A6" w:rsidRPr="00167E4A" w:rsidRDefault="00E707A6" w:rsidP="00B05B35">
            <w:pPr>
              <w:jc w:val="both"/>
              <w:rPr>
                <w:rFonts w:hint="eastAsia"/>
                <w:color w:val="000000"/>
                <w:sz w:val="20"/>
                <w:szCs w:val="20"/>
              </w:rPr>
            </w:pPr>
          </w:p>
        </w:tc>
      </w:tr>
      <w:tr w:rsidR="00D33B25" w:rsidRPr="00167E4A" w:rsidTr="004165F4">
        <w:trPr>
          <w:trHeight w:val="285"/>
        </w:trPr>
        <w:tc>
          <w:tcPr>
            <w:tcW w:w="4127" w:type="dxa"/>
            <w:gridSpan w:val="2"/>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D33B25" w:rsidRPr="00F334F4" w:rsidRDefault="00D33B25" w:rsidP="00946204">
            <w:pPr>
              <w:jc w:val="both"/>
              <w:rPr>
                <w:sz w:val="20"/>
                <w:szCs w:val="20"/>
                <w:lang w:eastAsia="ja-JP"/>
              </w:rPr>
            </w:pPr>
            <w:r w:rsidRPr="00167E4A">
              <w:rPr>
                <w:rFonts w:hint="eastAsia"/>
                <w:sz w:val="20"/>
                <w:szCs w:val="20"/>
                <w:lang w:eastAsia="ja-JP"/>
              </w:rPr>
              <w:t>清浄</w:t>
            </w:r>
            <w:r w:rsidR="00343A45">
              <w:rPr>
                <w:rFonts w:hint="eastAsia"/>
                <w:sz w:val="20"/>
                <w:szCs w:val="20"/>
                <w:lang w:eastAsia="ja-JP"/>
              </w:rPr>
              <w:t>度</w:t>
            </w:r>
            <w:r w:rsidRPr="00167E4A">
              <w:rPr>
                <w:rFonts w:hint="eastAsia"/>
                <w:sz w:val="20"/>
                <w:szCs w:val="20"/>
                <w:lang w:eastAsia="ja-JP"/>
              </w:rPr>
              <w:t>管理区域</w:t>
            </w:r>
            <w:r w:rsidR="001E1A3E">
              <w:rPr>
                <w:rFonts w:hint="eastAsia"/>
                <w:sz w:val="20"/>
                <w:szCs w:val="20"/>
                <w:lang w:eastAsia="ja-JP"/>
              </w:rPr>
              <w:t>②</w:t>
            </w:r>
            <w:r w:rsidRPr="00167E4A">
              <w:rPr>
                <w:rFonts w:hint="eastAsia"/>
                <w:sz w:val="20"/>
                <w:szCs w:val="20"/>
                <w:lang w:eastAsia="ja-JP"/>
              </w:rPr>
              <w:t>：</w:t>
            </w:r>
            <w:r w:rsidR="00946204" w:rsidRPr="00F334F4">
              <w:rPr>
                <w:sz w:val="20"/>
                <w:szCs w:val="20"/>
                <w:lang w:eastAsia="ja-JP"/>
              </w:rPr>
              <w:t xml:space="preserve"> </w:t>
            </w:r>
          </w:p>
        </w:tc>
        <w:tc>
          <w:tcPr>
            <w:tcW w:w="4398" w:type="dxa"/>
            <w:vMerge w:val="restart"/>
            <w:tcBorders>
              <w:top w:val="single" w:sz="4" w:space="0" w:color="auto"/>
              <w:left w:val="nil"/>
              <w:right w:val="single" w:sz="4" w:space="0" w:color="auto"/>
            </w:tcBorders>
          </w:tcPr>
          <w:p w:rsidR="00D33B25" w:rsidRPr="00F334F4" w:rsidRDefault="00D33B25" w:rsidP="003D2A44">
            <w:pPr>
              <w:jc w:val="both"/>
              <w:rPr>
                <w:rFonts w:hint="eastAsia"/>
                <w:color w:val="000000"/>
                <w:sz w:val="20"/>
                <w:szCs w:val="20"/>
                <w:lang w:eastAsia="ja-JP"/>
              </w:rPr>
            </w:pPr>
            <w:r w:rsidRPr="00167E4A">
              <w:rPr>
                <w:rFonts w:hint="eastAsia"/>
                <w:color w:val="000000"/>
                <w:sz w:val="20"/>
                <w:szCs w:val="20"/>
                <w:lang w:eastAsia="ja-JP"/>
              </w:rPr>
              <w:t>・</w:t>
            </w:r>
            <w:r w:rsidRPr="00167E4A">
              <w:rPr>
                <w:rFonts w:hint="eastAsia"/>
                <w:color w:val="000000"/>
                <w:sz w:val="20"/>
                <w:lang w:eastAsia="ja-JP"/>
              </w:rPr>
              <w:t>教育訓練を受けた者</w:t>
            </w:r>
          </w:p>
          <w:p w:rsidR="00D33B25" w:rsidRPr="00F334F4" w:rsidRDefault="00D33B25" w:rsidP="00D40A3B">
            <w:pPr>
              <w:jc w:val="both"/>
              <w:rPr>
                <w:color w:val="000000"/>
                <w:sz w:val="20"/>
                <w:szCs w:val="20"/>
                <w:lang w:eastAsia="ja-JP"/>
              </w:rPr>
            </w:pPr>
            <w:r w:rsidRPr="00167E4A">
              <w:rPr>
                <w:rFonts w:hint="eastAsia"/>
                <w:color w:val="000000"/>
                <w:sz w:val="20"/>
                <w:szCs w:val="20"/>
                <w:lang w:eastAsia="ja-JP"/>
              </w:rPr>
              <w:t>・清浄度を低下させる</w:t>
            </w:r>
            <w:r w:rsidR="00343A45">
              <w:rPr>
                <w:rFonts w:hint="eastAsia"/>
                <w:color w:val="000000"/>
                <w:sz w:val="20"/>
                <w:szCs w:val="20"/>
                <w:lang w:eastAsia="ja-JP"/>
              </w:rPr>
              <w:t>おそれ</w:t>
            </w:r>
            <w:r w:rsidRPr="00167E4A">
              <w:rPr>
                <w:rFonts w:hint="eastAsia"/>
                <w:color w:val="000000"/>
                <w:sz w:val="20"/>
                <w:szCs w:val="20"/>
                <w:lang w:eastAsia="ja-JP"/>
              </w:rPr>
              <w:t>のない場合</w:t>
            </w:r>
          </w:p>
          <w:p w:rsidR="00D33B25" w:rsidRPr="00F334F4" w:rsidRDefault="00D33B25" w:rsidP="0018305E">
            <w:pPr>
              <w:jc w:val="both"/>
              <w:rPr>
                <w:rFonts w:hint="eastAsia"/>
                <w:color w:val="000000"/>
                <w:sz w:val="20"/>
                <w:szCs w:val="20"/>
                <w:lang w:eastAsia="ja-JP"/>
              </w:rPr>
            </w:pPr>
            <w:r>
              <w:rPr>
                <w:rFonts w:hint="eastAsia"/>
                <w:color w:val="000000"/>
                <w:sz w:val="20"/>
                <w:szCs w:val="20"/>
                <w:lang w:eastAsia="ja-JP"/>
              </w:rPr>
              <w:t>・施設</w:t>
            </w:r>
            <w:r w:rsidRPr="00167E4A">
              <w:rPr>
                <w:rFonts w:hint="eastAsia"/>
                <w:color w:val="000000"/>
                <w:sz w:val="20"/>
                <w:szCs w:val="20"/>
                <w:lang w:eastAsia="ja-JP"/>
              </w:rPr>
              <w:t>管理者が立ち入りを認めた場合</w:t>
            </w:r>
          </w:p>
          <w:p w:rsidR="00D33B25" w:rsidRPr="00F334F4" w:rsidRDefault="00D33B25" w:rsidP="0001417E">
            <w:pPr>
              <w:jc w:val="both"/>
              <w:rPr>
                <w:rFonts w:hint="eastAsia"/>
                <w:color w:val="000000"/>
                <w:sz w:val="20"/>
                <w:szCs w:val="20"/>
                <w:lang w:eastAsia="ja-JP"/>
              </w:rPr>
            </w:pPr>
          </w:p>
        </w:tc>
      </w:tr>
      <w:tr w:rsidR="00D33B25" w:rsidRPr="00167E4A" w:rsidTr="004165F4">
        <w:trPr>
          <w:trHeight w:val="240"/>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D33B25" w:rsidRPr="00F334F4" w:rsidRDefault="00D33B25" w:rsidP="00D7579C">
            <w:pPr>
              <w:jc w:val="both"/>
              <w:rPr>
                <w:rFonts w:hint="eastAsia"/>
                <w:sz w:val="20"/>
                <w:szCs w:val="20"/>
              </w:rPr>
            </w:pPr>
            <w:r w:rsidRPr="00167E4A">
              <w:rPr>
                <w:rFonts w:hint="eastAsia"/>
                <w:sz w:val="20"/>
                <w:szCs w:val="20"/>
              </w:rPr>
              <w:t>１次</w:t>
            </w:r>
            <w:r w:rsidR="00322A55">
              <w:rPr>
                <w:rFonts w:hint="eastAsia"/>
                <w:sz w:val="20"/>
                <w:szCs w:val="20"/>
                <w:lang w:eastAsia="ja-JP"/>
              </w:rPr>
              <w:t>更衣</w:t>
            </w:r>
            <w:r w:rsidRPr="00167E4A">
              <w:rPr>
                <w:rFonts w:hint="eastAsia"/>
                <w:sz w:val="20"/>
                <w:szCs w:val="20"/>
              </w:rPr>
              <w:t>室</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D33B25" w:rsidRPr="00F334F4" w:rsidRDefault="00343A45" w:rsidP="00B05B35">
            <w:pPr>
              <w:jc w:val="center"/>
              <w:rPr>
                <w:rFonts w:hint="eastAsia"/>
                <w:sz w:val="20"/>
                <w:szCs w:val="20"/>
                <w:lang w:eastAsia="ja-JP"/>
              </w:rPr>
            </w:pPr>
            <w:r>
              <w:rPr>
                <w:rFonts w:hint="eastAsia"/>
                <w:sz w:val="20"/>
                <w:szCs w:val="20"/>
                <w:lang w:eastAsia="ja-JP"/>
              </w:rPr>
              <w:t>●</w:t>
            </w:r>
          </w:p>
        </w:tc>
        <w:tc>
          <w:tcPr>
            <w:tcW w:w="4398" w:type="dxa"/>
            <w:vMerge/>
            <w:tcBorders>
              <w:left w:val="nil"/>
              <w:right w:val="single" w:sz="4" w:space="0" w:color="auto"/>
            </w:tcBorders>
          </w:tcPr>
          <w:p w:rsidR="00D33B25" w:rsidRPr="00167E4A" w:rsidRDefault="00D33B25" w:rsidP="00B05B35">
            <w:pPr>
              <w:jc w:val="both"/>
              <w:rPr>
                <w:rFonts w:hint="eastAsia"/>
                <w:color w:val="000000"/>
                <w:sz w:val="20"/>
                <w:szCs w:val="20"/>
              </w:rPr>
            </w:pPr>
          </w:p>
        </w:tc>
      </w:tr>
      <w:tr w:rsidR="00D33B25" w:rsidRPr="00167E4A" w:rsidTr="004165F4">
        <w:trPr>
          <w:trHeight w:val="240"/>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D33B25" w:rsidRPr="00F334F4" w:rsidRDefault="00322A55" w:rsidP="00D7579C">
            <w:pPr>
              <w:jc w:val="both"/>
              <w:rPr>
                <w:rFonts w:hint="eastAsia"/>
                <w:sz w:val="20"/>
                <w:szCs w:val="20"/>
                <w:lang w:eastAsia="ja-JP"/>
              </w:rPr>
            </w:pPr>
            <w:r>
              <w:rPr>
                <w:rFonts w:hint="eastAsia"/>
                <w:sz w:val="20"/>
                <w:szCs w:val="20"/>
                <w:lang w:eastAsia="ja-JP"/>
              </w:rPr>
              <w:t>資材保管庫</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D33B25" w:rsidRPr="00F334F4" w:rsidRDefault="00343A45" w:rsidP="00B05B35">
            <w:pPr>
              <w:jc w:val="center"/>
              <w:rPr>
                <w:rFonts w:hint="eastAsia"/>
                <w:sz w:val="20"/>
                <w:szCs w:val="20"/>
                <w:lang w:eastAsia="ja-JP"/>
              </w:rPr>
            </w:pPr>
            <w:r>
              <w:rPr>
                <w:rFonts w:hint="eastAsia"/>
                <w:sz w:val="20"/>
                <w:szCs w:val="20"/>
                <w:lang w:eastAsia="ja-JP"/>
              </w:rPr>
              <w:t>●</w:t>
            </w:r>
          </w:p>
        </w:tc>
        <w:tc>
          <w:tcPr>
            <w:tcW w:w="4398" w:type="dxa"/>
            <w:vMerge/>
            <w:tcBorders>
              <w:left w:val="nil"/>
              <w:right w:val="single" w:sz="4" w:space="0" w:color="auto"/>
            </w:tcBorders>
          </w:tcPr>
          <w:p w:rsidR="00D33B25" w:rsidRPr="00167E4A" w:rsidRDefault="00D33B25" w:rsidP="00B05B35">
            <w:pPr>
              <w:jc w:val="both"/>
              <w:rPr>
                <w:rFonts w:hint="eastAsia"/>
                <w:color w:val="000000"/>
                <w:sz w:val="20"/>
                <w:szCs w:val="20"/>
              </w:rPr>
            </w:pPr>
          </w:p>
        </w:tc>
      </w:tr>
      <w:tr w:rsidR="00D33B25" w:rsidRPr="00167E4A" w:rsidTr="004165F4">
        <w:trPr>
          <w:trHeight w:val="255"/>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D33B25" w:rsidRPr="00F334F4" w:rsidRDefault="00322A55" w:rsidP="00D7579C">
            <w:pPr>
              <w:jc w:val="both"/>
              <w:rPr>
                <w:rFonts w:hint="eastAsia"/>
                <w:sz w:val="20"/>
                <w:szCs w:val="20"/>
                <w:lang w:eastAsia="ja-JP"/>
              </w:rPr>
            </w:pPr>
            <w:r>
              <w:rPr>
                <w:rFonts w:hint="eastAsia"/>
                <w:sz w:val="20"/>
                <w:szCs w:val="20"/>
                <w:lang w:eastAsia="ja-JP"/>
              </w:rPr>
              <w:t>脱衣</w:t>
            </w:r>
            <w:r w:rsidR="00D33B25" w:rsidRPr="00167E4A">
              <w:rPr>
                <w:rFonts w:hint="eastAsia"/>
                <w:sz w:val="20"/>
                <w:szCs w:val="20"/>
              </w:rPr>
              <w:t>室</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D33B25" w:rsidRPr="00F334F4" w:rsidRDefault="00343A45" w:rsidP="00B05B35">
            <w:pPr>
              <w:jc w:val="center"/>
              <w:rPr>
                <w:rFonts w:hint="eastAsia"/>
                <w:sz w:val="20"/>
                <w:szCs w:val="20"/>
                <w:lang w:eastAsia="ja-JP"/>
              </w:rPr>
            </w:pPr>
            <w:r>
              <w:rPr>
                <w:rFonts w:hint="eastAsia"/>
                <w:sz w:val="20"/>
                <w:szCs w:val="20"/>
                <w:lang w:eastAsia="ja-JP"/>
              </w:rPr>
              <w:t>●</w:t>
            </w:r>
          </w:p>
        </w:tc>
        <w:tc>
          <w:tcPr>
            <w:tcW w:w="4398" w:type="dxa"/>
            <w:vMerge/>
            <w:tcBorders>
              <w:left w:val="nil"/>
              <w:right w:val="single" w:sz="4" w:space="0" w:color="auto"/>
            </w:tcBorders>
          </w:tcPr>
          <w:p w:rsidR="00D33B25" w:rsidRPr="00167E4A" w:rsidRDefault="00D33B25" w:rsidP="00B05B35">
            <w:pPr>
              <w:jc w:val="both"/>
              <w:rPr>
                <w:rFonts w:hint="eastAsia"/>
                <w:color w:val="000000"/>
                <w:sz w:val="20"/>
                <w:szCs w:val="20"/>
              </w:rPr>
            </w:pPr>
          </w:p>
        </w:tc>
      </w:tr>
      <w:tr w:rsidR="00D33B25" w:rsidRPr="00167E4A" w:rsidTr="004165F4">
        <w:trPr>
          <w:trHeight w:val="255"/>
        </w:trPr>
        <w:tc>
          <w:tcPr>
            <w:tcW w:w="0" w:type="auto"/>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D33B25" w:rsidRPr="00167E4A" w:rsidRDefault="00D33B25" w:rsidP="00D7579C">
            <w:pPr>
              <w:jc w:val="both"/>
              <w:rPr>
                <w:rFonts w:hint="eastAsia"/>
                <w:sz w:val="20"/>
                <w:szCs w:val="20"/>
                <w:lang w:eastAsia="ja-JP"/>
              </w:rPr>
            </w:pPr>
            <w:r>
              <w:rPr>
                <w:rFonts w:hint="eastAsia"/>
                <w:sz w:val="20"/>
                <w:szCs w:val="20"/>
                <w:lang w:eastAsia="ja-JP"/>
              </w:rPr>
              <w:t>ｱｲｿﾚｰﾀｰ支援室</w:t>
            </w:r>
          </w:p>
        </w:tc>
        <w:tc>
          <w:tcPr>
            <w:tcW w:w="1695" w:type="dxa"/>
            <w:tcBorders>
              <w:top w:val="single" w:sz="4" w:space="0" w:color="auto"/>
              <w:left w:val="nil"/>
              <w:bottom w:val="single" w:sz="4" w:space="0" w:color="auto"/>
              <w:right w:val="single" w:sz="4" w:space="0" w:color="auto"/>
            </w:tcBorders>
            <w:noWrap/>
            <w:tcMar>
              <w:top w:w="16" w:type="dxa"/>
              <w:left w:w="16" w:type="dxa"/>
              <w:bottom w:w="0" w:type="dxa"/>
              <w:right w:w="16" w:type="dxa"/>
            </w:tcMar>
          </w:tcPr>
          <w:p w:rsidR="00D33B25" w:rsidRDefault="00D33B25" w:rsidP="00B05B35">
            <w:pPr>
              <w:jc w:val="center"/>
              <w:rPr>
                <w:rFonts w:hint="eastAsia"/>
                <w:sz w:val="20"/>
                <w:szCs w:val="20"/>
                <w:lang w:eastAsia="ja-JP"/>
              </w:rPr>
            </w:pPr>
            <w:r>
              <w:rPr>
                <w:rFonts w:hint="eastAsia"/>
                <w:sz w:val="20"/>
                <w:szCs w:val="20"/>
                <w:lang w:eastAsia="ja-JP"/>
              </w:rPr>
              <w:t>広さに応じて設定</w:t>
            </w:r>
          </w:p>
        </w:tc>
        <w:tc>
          <w:tcPr>
            <w:tcW w:w="4398" w:type="dxa"/>
            <w:vMerge/>
            <w:tcBorders>
              <w:left w:val="nil"/>
              <w:right w:val="single" w:sz="4" w:space="0" w:color="auto"/>
            </w:tcBorders>
          </w:tcPr>
          <w:p w:rsidR="00D33B25" w:rsidRPr="00167E4A" w:rsidRDefault="00D33B25" w:rsidP="00B05B35">
            <w:pPr>
              <w:jc w:val="both"/>
              <w:rPr>
                <w:rFonts w:hint="eastAsia"/>
                <w:color w:val="000000"/>
                <w:sz w:val="20"/>
                <w:szCs w:val="20"/>
              </w:rPr>
            </w:pPr>
          </w:p>
        </w:tc>
      </w:tr>
      <w:tr w:rsidR="00D33B25" w:rsidRPr="00167E4A" w:rsidTr="00416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61"/>
        </w:trPr>
        <w:tc>
          <w:tcPr>
            <w:tcW w:w="4127" w:type="dxa"/>
            <w:gridSpan w:val="2"/>
            <w:vAlign w:val="center"/>
          </w:tcPr>
          <w:p w:rsidR="0053610A" w:rsidRPr="00F334F4" w:rsidRDefault="00D33B25" w:rsidP="00946204">
            <w:pPr>
              <w:jc w:val="both"/>
              <w:rPr>
                <w:rFonts w:hint="eastAsia"/>
                <w:sz w:val="20"/>
                <w:lang w:eastAsia="ja-JP"/>
              </w:rPr>
            </w:pPr>
            <w:r w:rsidRPr="00167E4A">
              <w:rPr>
                <w:rFonts w:hint="eastAsia"/>
                <w:sz w:val="20"/>
                <w:lang w:eastAsia="ja-JP"/>
              </w:rPr>
              <w:t>一般清浄区域</w:t>
            </w:r>
            <w:r w:rsidR="0053610A">
              <w:rPr>
                <w:rFonts w:hint="eastAsia"/>
                <w:sz w:val="20"/>
                <w:lang w:eastAsia="ja-JP"/>
              </w:rPr>
              <w:t>：</w:t>
            </w:r>
            <w:r w:rsidR="00946204" w:rsidRPr="00F334F4">
              <w:rPr>
                <w:rFonts w:hint="eastAsia"/>
                <w:sz w:val="20"/>
                <w:lang w:eastAsia="ja-JP"/>
              </w:rPr>
              <w:t xml:space="preserve"> </w:t>
            </w:r>
          </w:p>
        </w:tc>
        <w:tc>
          <w:tcPr>
            <w:tcW w:w="4398" w:type="dxa"/>
            <w:vMerge w:val="restart"/>
          </w:tcPr>
          <w:p w:rsidR="00D33B25" w:rsidRPr="00F334F4" w:rsidRDefault="00D33B25" w:rsidP="003D2A44">
            <w:pPr>
              <w:jc w:val="both"/>
              <w:rPr>
                <w:rFonts w:hint="eastAsia"/>
                <w:color w:val="000000"/>
                <w:sz w:val="20"/>
                <w:szCs w:val="20"/>
                <w:lang w:eastAsia="ja-JP"/>
              </w:rPr>
            </w:pPr>
            <w:r>
              <w:rPr>
                <w:rFonts w:hint="eastAsia"/>
                <w:color w:val="000000"/>
                <w:sz w:val="20"/>
                <w:szCs w:val="20"/>
                <w:lang w:eastAsia="ja-JP"/>
              </w:rPr>
              <w:t>・</w:t>
            </w:r>
            <w:r w:rsidRPr="00167E4A">
              <w:rPr>
                <w:rFonts w:hint="eastAsia"/>
                <w:color w:val="000000"/>
                <w:sz w:val="20"/>
                <w:lang w:eastAsia="ja-JP"/>
              </w:rPr>
              <w:t>教育訓練を受けた者</w:t>
            </w:r>
          </w:p>
          <w:p w:rsidR="00D33B25" w:rsidRPr="00F334F4" w:rsidRDefault="00D33B25" w:rsidP="00D40A3B">
            <w:pPr>
              <w:jc w:val="both"/>
              <w:rPr>
                <w:rFonts w:hint="eastAsia"/>
                <w:color w:val="000000"/>
                <w:sz w:val="20"/>
                <w:lang w:eastAsia="ja-JP"/>
              </w:rPr>
            </w:pPr>
            <w:r>
              <w:rPr>
                <w:rFonts w:hint="eastAsia"/>
                <w:color w:val="000000"/>
                <w:sz w:val="20"/>
                <w:lang w:eastAsia="ja-JP"/>
              </w:rPr>
              <w:t>・施設</w:t>
            </w:r>
            <w:r w:rsidRPr="00167E4A">
              <w:rPr>
                <w:rFonts w:hint="eastAsia"/>
                <w:color w:val="000000"/>
                <w:sz w:val="20"/>
                <w:lang w:eastAsia="ja-JP"/>
              </w:rPr>
              <w:t>管理者が立ち入りを認めた場合</w:t>
            </w:r>
          </w:p>
        </w:tc>
      </w:tr>
      <w:tr w:rsidR="00D33B25" w:rsidRPr="00167E4A" w:rsidTr="00416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58"/>
        </w:trPr>
        <w:tc>
          <w:tcPr>
            <w:tcW w:w="2432" w:type="dxa"/>
          </w:tcPr>
          <w:p w:rsidR="00D33B25" w:rsidRPr="00167E4A" w:rsidRDefault="00D33B25" w:rsidP="00D7579C">
            <w:pPr>
              <w:pStyle w:val="aa"/>
              <w:rPr>
                <w:rFonts w:ascii="Times New Roman" w:eastAsia="ＭＳ 明朝" w:hAnsi="Times New Roman" w:hint="eastAsia"/>
                <w:sz w:val="20"/>
              </w:rPr>
            </w:pPr>
            <w:r w:rsidRPr="00167E4A">
              <w:rPr>
                <w:rFonts w:ascii="Times New Roman" w:eastAsia="ＭＳ 明朝" w:hAnsi="Times New Roman" w:hint="eastAsia"/>
                <w:sz w:val="20"/>
              </w:rPr>
              <w:t>細胞保管室</w:t>
            </w:r>
          </w:p>
        </w:tc>
        <w:tc>
          <w:tcPr>
            <w:tcW w:w="1695" w:type="dxa"/>
            <w:vMerge w:val="restart"/>
            <w:tcBorders>
              <w:tr2bl w:val="single" w:sz="4" w:space="0" w:color="auto"/>
            </w:tcBorders>
            <w:vAlign w:val="center"/>
          </w:tcPr>
          <w:p w:rsidR="00D33B25" w:rsidRPr="00F334F4" w:rsidRDefault="00D33B25" w:rsidP="00B05B35">
            <w:pPr>
              <w:jc w:val="center"/>
              <w:rPr>
                <w:rFonts w:hint="eastAsia"/>
                <w:sz w:val="20"/>
                <w:lang w:eastAsia="ja-JP"/>
              </w:rPr>
            </w:pPr>
          </w:p>
        </w:tc>
        <w:tc>
          <w:tcPr>
            <w:tcW w:w="4398" w:type="dxa"/>
            <w:vMerge/>
          </w:tcPr>
          <w:p w:rsidR="00D33B25" w:rsidRPr="00167E4A" w:rsidRDefault="00D33B25" w:rsidP="00B05B35">
            <w:pPr>
              <w:rPr>
                <w:rFonts w:hint="eastAsia"/>
                <w:color w:val="000000"/>
                <w:sz w:val="20"/>
                <w:lang w:eastAsia="ja-JP"/>
              </w:rPr>
            </w:pPr>
          </w:p>
        </w:tc>
      </w:tr>
      <w:tr w:rsidR="00D33B25" w:rsidRPr="00167E4A" w:rsidTr="00416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58"/>
        </w:trPr>
        <w:tc>
          <w:tcPr>
            <w:tcW w:w="2432" w:type="dxa"/>
          </w:tcPr>
          <w:p w:rsidR="00D33B25" w:rsidRPr="00167E4A" w:rsidRDefault="00D33B25" w:rsidP="00D7579C">
            <w:pPr>
              <w:pStyle w:val="aa"/>
              <w:rPr>
                <w:rFonts w:ascii="Times New Roman" w:eastAsia="ＭＳ 明朝" w:hAnsi="Times New Roman" w:hint="eastAsia"/>
                <w:sz w:val="20"/>
              </w:rPr>
            </w:pPr>
            <w:r w:rsidRPr="00167E4A">
              <w:rPr>
                <w:rFonts w:ascii="Times New Roman" w:eastAsia="ＭＳ 明朝" w:hAnsi="Times New Roman" w:hint="eastAsia"/>
                <w:sz w:val="20"/>
              </w:rPr>
              <w:t>出荷検査室</w:t>
            </w:r>
          </w:p>
        </w:tc>
        <w:tc>
          <w:tcPr>
            <w:tcW w:w="1695" w:type="dxa"/>
            <w:vMerge/>
            <w:tcBorders>
              <w:tr2bl w:val="single" w:sz="4" w:space="0" w:color="auto"/>
            </w:tcBorders>
            <w:vAlign w:val="center"/>
          </w:tcPr>
          <w:p w:rsidR="00D33B25" w:rsidRPr="00F334F4" w:rsidRDefault="00D33B25" w:rsidP="00F94A52">
            <w:pPr>
              <w:jc w:val="both"/>
              <w:rPr>
                <w:rFonts w:hint="eastAsia"/>
                <w:sz w:val="20"/>
                <w:lang w:eastAsia="ja-JP"/>
              </w:rPr>
            </w:pPr>
          </w:p>
        </w:tc>
        <w:tc>
          <w:tcPr>
            <w:tcW w:w="4398" w:type="dxa"/>
            <w:vMerge/>
          </w:tcPr>
          <w:p w:rsidR="00D33B25" w:rsidRPr="00167E4A" w:rsidRDefault="00D33B25" w:rsidP="00F94A52">
            <w:pPr>
              <w:jc w:val="both"/>
              <w:rPr>
                <w:rFonts w:hint="eastAsia"/>
                <w:color w:val="000000"/>
                <w:sz w:val="20"/>
                <w:lang w:eastAsia="ja-JP"/>
              </w:rPr>
            </w:pPr>
          </w:p>
        </w:tc>
      </w:tr>
      <w:tr w:rsidR="00D33B25" w:rsidRPr="00167E4A" w:rsidTr="00416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58"/>
        </w:trPr>
        <w:tc>
          <w:tcPr>
            <w:tcW w:w="2432" w:type="dxa"/>
          </w:tcPr>
          <w:p w:rsidR="00D33B25" w:rsidRPr="00167E4A" w:rsidRDefault="00322A55" w:rsidP="00D7579C">
            <w:pPr>
              <w:pStyle w:val="aa"/>
              <w:rPr>
                <w:rFonts w:ascii="Times New Roman" w:eastAsia="ＭＳ 明朝" w:hAnsi="Times New Roman" w:hint="eastAsia"/>
                <w:sz w:val="20"/>
              </w:rPr>
            </w:pPr>
            <w:r>
              <w:rPr>
                <w:rFonts w:ascii="Times New Roman" w:eastAsia="ＭＳ 明朝" w:hAnsi="Times New Roman" w:hint="eastAsia"/>
                <w:sz w:val="20"/>
              </w:rPr>
              <w:t>入口</w:t>
            </w:r>
          </w:p>
        </w:tc>
        <w:tc>
          <w:tcPr>
            <w:tcW w:w="1695" w:type="dxa"/>
            <w:vMerge/>
            <w:tcBorders>
              <w:tr2bl w:val="single" w:sz="4" w:space="0" w:color="auto"/>
            </w:tcBorders>
            <w:vAlign w:val="center"/>
          </w:tcPr>
          <w:p w:rsidR="00D33B25" w:rsidRPr="00F334F4" w:rsidRDefault="00D33B25" w:rsidP="00F94A52">
            <w:pPr>
              <w:jc w:val="both"/>
              <w:rPr>
                <w:rFonts w:hint="eastAsia"/>
                <w:sz w:val="20"/>
                <w:lang w:eastAsia="ja-JP"/>
              </w:rPr>
            </w:pPr>
          </w:p>
        </w:tc>
        <w:tc>
          <w:tcPr>
            <w:tcW w:w="4398" w:type="dxa"/>
            <w:vMerge/>
          </w:tcPr>
          <w:p w:rsidR="00D33B25" w:rsidRPr="00167E4A" w:rsidRDefault="00D33B25" w:rsidP="00F94A52">
            <w:pPr>
              <w:jc w:val="both"/>
              <w:rPr>
                <w:rFonts w:hint="eastAsia"/>
                <w:color w:val="000000"/>
                <w:sz w:val="20"/>
                <w:lang w:eastAsia="ja-JP"/>
              </w:rPr>
            </w:pPr>
          </w:p>
        </w:tc>
      </w:tr>
    </w:tbl>
    <w:p w:rsidR="00E707A6" w:rsidRPr="00167E4A" w:rsidRDefault="00E707A6" w:rsidP="00D7579C">
      <w:pPr>
        <w:pStyle w:val="aa"/>
        <w:rPr>
          <w:rFonts w:ascii="Times New Roman" w:eastAsia="ＭＳ 明朝" w:hAnsi="Times New Roman" w:hint="eastAsia"/>
          <w:sz w:val="20"/>
        </w:rPr>
      </w:pPr>
    </w:p>
    <w:p w:rsidR="00E707A6" w:rsidRPr="00F334F4" w:rsidRDefault="00E707A6" w:rsidP="003D2A44">
      <w:pPr>
        <w:pStyle w:val="aa"/>
        <w:rPr>
          <w:rFonts w:ascii="Times New Roman" w:eastAsia="ＭＳ 明朝" w:hAnsi="Times New Roman" w:hint="eastAsia"/>
          <w:sz w:val="21"/>
          <w:szCs w:val="21"/>
        </w:rPr>
      </w:pPr>
      <w:r w:rsidRPr="00167E4A">
        <w:rPr>
          <w:rFonts w:ascii="Times New Roman" w:eastAsia="ＭＳ 明朝" w:hAnsi="Times New Roman" w:hint="eastAsia"/>
          <w:sz w:val="20"/>
        </w:rPr>
        <w:t xml:space="preserve">　　　　</w:t>
      </w:r>
      <w:r w:rsidRPr="00167E4A">
        <w:rPr>
          <w:rFonts w:ascii="Times New Roman" w:eastAsia="ＭＳ 明朝" w:hAnsi="Times New Roman" w:hint="eastAsia"/>
          <w:sz w:val="21"/>
          <w:szCs w:val="21"/>
        </w:rPr>
        <w:t>上記の条件を満たし、汚染防止、無菌操作に適した</w:t>
      </w:r>
      <w:r w:rsidR="00343A45">
        <w:rPr>
          <w:rFonts w:ascii="Times New Roman" w:eastAsia="ＭＳ 明朝" w:hAnsi="Times New Roman" w:hint="eastAsia"/>
          <w:sz w:val="21"/>
          <w:szCs w:val="21"/>
        </w:rPr>
        <w:t>更衣をして</w:t>
      </w:r>
      <w:r w:rsidRPr="00167E4A">
        <w:rPr>
          <w:rFonts w:ascii="Times New Roman" w:eastAsia="ＭＳ 明朝" w:hAnsi="Times New Roman" w:hint="eastAsia"/>
          <w:sz w:val="21"/>
          <w:szCs w:val="21"/>
        </w:rPr>
        <w:t>入室する。</w:t>
      </w:r>
    </w:p>
    <w:p w:rsidR="00E707A6" w:rsidRPr="00F334F4" w:rsidRDefault="00E707A6" w:rsidP="003D2A44">
      <w:pPr>
        <w:pStyle w:val="aa"/>
        <w:rPr>
          <w:rFonts w:ascii="Times New Roman" w:eastAsia="ＭＳ 明朝" w:hAnsi="Times New Roman" w:hint="eastAsia"/>
          <w:sz w:val="20"/>
        </w:rPr>
      </w:pPr>
    </w:p>
    <w:p w:rsidR="00E707A6" w:rsidRPr="00F334F4" w:rsidRDefault="00952072" w:rsidP="00D40A3B">
      <w:pPr>
        <w:pStyle w:val="aa"/>
        <w:tabs>
          <w:tab w:val="num" w:pos="1560"/>
        </w:tabs>
        <w:ind w:leftChars="250" w:left="600"/>
        <w:rPr>
          <w:rFonts w:ascii="Times New Roman" w:eastAsia="ＭＳ 明朝" w:hAnsi="Times New Roman" w:hint="eastAsia"/>
          <w:bCs/>
          <w:sz w:val="21"/>
          <w:szCs w:val="21"/>
        </w:rPr>
      </w:pPr>
      <w:r>
        <w:rPr>
          <w:rFonts w:ascii="Times New Roman" w:eastAsia="ＭＳ 明朝" w:hAnsi="Times New Roman" w:hint="eastAsia"/>
          <w:bCs/>
          <w:sz w:val="21"/>
          <w:szCs w:val="21"/>
        </w:rPr>
        <w:t>4.2.1.</w:t>
      </w:r>
      <w:r>
        <w:rPr>
          <w:rFonts w:ascii="Times New Roman" w:eastAsia="ＭＳ 明朝" w:hAnsi="Times New Roman" w:hint="eastAsia"/>
          <w:bCs/>
          <w:sz w:val="21"/>
          <w:szCs w:val="21"/>
        </w:rPr>
        <w:t xml:space="preserve">　</w:t>
      </w:r>
      <w:r w:rsidR="00E707A6" w:rsidRPr="00167E4A">
        <w:rPr>
          <w:rFonts w:ascii="Times New Roman" w:eastAsia="ＭＳ 明朝" w:hAnsi="Times New Roman" w:hint="eastAsia"/>
          <w:bCs/>
          <w:sz w:val="21"/>
          <w:szCs w:val="21"/>
        </w:rPr>
        <w:t>外部者の入室について</w:t>
      </w:r>
    </w:p>
    <w:p w:rsidR="00E707A6" w:rsidRPr="00F334F4" w:rsidRDefault="00E707A6" w:rsidP="00D40A3B">
      <w:pPr>
        <w:pStyle w:val="aa"/>
        <w:numPr>
          <w:ilvl w:val="0"/>
          <w:numId w:val="9"/>
        </w:numPr>
        <w:tabs>
          <w:tab w:val="clear" w:pos="2822"/>
          <w:tab w:val="num" w:pos="1440"/>
        </w:tabs>
        <w:ind w:left="1440" w:hanging="426"/>
        <w:rPr>
          <w:rFonts w:ascii="Times New Roman" w:eastAsia="ＭＳ 明朝" w:hAnsi="Times New Roman" w:hint="eastAsia"/>
          <w:bCs/>
          <w:sz w:val="21"/>
          <w:szCs w:val="21"/>
        </w:rPr>
      </w:pPr>
      <w:r w:rsidRPr="00167E4A">
        <w:rPr>
          <w:rFonts w:ascii="Times New Roman" w:eastAsia="ＭＳ 明朝" w:hAnsi="Times New Roman" w:hint="eastAsia"/>
          <w:bCs/>
          <w:sz w:val="21"/>
          <w:szCs w:val="21"/>
        </w:rPr>
        <w:t>見学者は、</w:t>
      </w:r>
      <w:r w:rsidR="001B5C71">
        <w:rPr>
          <w:rFonts w:ascii="Times New Roman" w:eastAsia="ＭＳ 明朝" w:hAnsi="Times New Roman" w:hint="eastAsia"/>
          <w:bCs/>
          <w:sz w:val="21"/>
          <w:szCs w:val="21"/>
        </w:rPr>
        <w:t>施設管理者</w:t>
      </w:r>
      <w:r w:rsidRPr="00167E4A">
        <w:rPr>
          <w:rFonts w:ascii="Times New Roman" w:eastAsia="ＭＳ 明朝" w:hAnsi="Times New Roman" w:hint="eastAsia"/>
          <w:bCs/>
          <w:sz w:val="21"/>
          <w:szCs w:val="21"/>
        </w:rPr>
        <w:t>の許可が必要である。</w:t>
      </w:r>
    </w:p>
    <w:p w:rsidR="00E707A6" w:rsidRPr="00F334F4" w:rsidRDefault="00E707A6" w:rsidP="0018305E">
      <w:pPr>
        <w:pStyle w:val="aa"/>
        <w:tabs>
          <w:tab w:val="num" w:pos="1418"/>
          <w:tab w:val="num" w:pos="1985"/>
        </w:tabs>
        <w:ind w:leftChars="826" w:left="2408" w:hanging="426"/>
        <w:rPr>
          <w:rFonts w:ascii="Times New Roman" w:eastAsia="ＭＳ 明朝" w:hAnsi="Times New Roman" w:hint="eastAsia"/>
          <w:bCs/>
          <w:sz w:val="21"/>
          <w:szCs w:val="21"/>
        </w:rPr>
      </w:pPr>
    </w:p>
    <w:p w:rsidR="00E707A6" w:rsidRPr="00F334F4" w:rsidRDefault="00E975EA" w:rsidP="0001417E">
      <w:pPr>
        <w:pStyle w:val="aa"/>
        <w:numPr>
          <w:ilvl w:val="0"/>
          <w:numId w:val="9"/>
        </w:numPr>
        <w:tabs>
          <w:tab w:val="clear" w:pos="2822"/>
          <w:tab w:val="num" w:pos="1418"/>
        </w:tabs>
        <w:ind w:left="1440" w:hanging="426"/>
        <w:rPr>
          <w:rFonts w:ascii="Times New Roman" w:eastAsia="ＭＳ 明朝" w:hAnsi="Times New Roman" w:hint="eastAsia"/>
          <w:bCs/>
          <w:sz w:val="21"/>
          <w:szCs w:val="21"/>
        </w:rPr>
      </w:pPr>
      <w:r>
        <w:rPr>
          <w:rFonts w:ascii="Times New Roman" w:eastAsia="ＭＳ 明朝" w:hAnsi="Times New Roman" w:hint="eastAsia"/>
          <w:bCs/>
          <w:sz w:val="21"/>
          <w:szCs w:val="21"/>
        </w:rPr>
        <w:t>設備・機器類の点検及び保守の技術者は、事前に</w:t>
      </w:r>
      <w:r w:rsidR="007D4980">
        <w:rPr>
          <w:rFonts w:ascii="Times New Roman" w:eastAsia="ＭＳ 明朝" w:hAnsi="Times New Roman" w:hint="eastAsia"/>
          <w:bCs/>
          <w:sz w:val="21"/>
          <w:szCs w:val="21"/>
        </w:rPr>
        <w:t>更衣方法等、実施する作業におじて必要な衛生管理に係る</w:t>
      </w:r>
      <w:r>
        <w:rPr>
          <w:rFonts w:ascii="Times New Roman" w:eastAsia="ＭＳ 明朝" w:hAnsi="Times New Roman" w:hint="eastAsia"/>
          <w:bCs/>
          <w:sz w:val="21"/>
          <w:szCs w:val="21"/>
        </w:rPr>
        <w:t>教育訓練を受け、施設管理者の許可を得て</w:t>
      </w:r>
      <w:r w:rsidR="00E707A6" w:rsidRPr="00167E4A">
        <w:rPr>
          <w:rFonts w:ascii="Times New Roman" w:eastAsia="ＭＳ 明朝" w:hAnsi="Times New Roman" w:hint="eastAsia"/>
          <w:bCs/>
          <w:sz w:val="21"/>
          <w:szCs w:val="21"/>
        </w:rPr>
        <w:t>、無菌</w:t>
      </w:r>
      <w:r w:rsidR="00343A45">
        <w:rPr>
          <w:rFonts w:ascii="Times New Roman" w:eastAsia="ＭＳ 明朝" w:hAnsi="Times New Roman" w:hint="eastAsia"/>
          <w:bCs/>
          <w:sz w:val="21"/>
          <w:szCs w:val="21"/>
        </w:rPr>
        <w:t>操作等</w:t>
      </w:r>
      <w:r w:rsidR="00E707A6" w:rsidRPr="00167E4A">
        <w:rPr>
          <w:rFonts w:ascii="Times New Roman" w:eastAsia="ＭＳ 明朝" w:hAnsi="Times New Roman" w:hint="eastAsia"/>
          <w:bCs/>
          <w:sz w:val="21"/>
          <w:szCs w:val="21"/>
        </w:rPr>
        <w:t>区域、清浄</w:t>
      </w:r>
      <w:r w:rsidR="00343A45">
        <w:rPr>
          <w:rFonts w:ascii="Times New Roman" w:eastAsia="ＭＳ 明朝" w:hAnsi="Times New Roman" w:hint="eastAsia"/>
          <w:bCs/>
          <w:sz w:val="21"/>
          <w:szCs w:val="21"/>
        </w:rPr>
        <w:t>度</w:t>
      </w:r>
      <w:r w:rsidR="00E707A6" w:rsidRPr="00167E4A">
        <w:rPr>
          <w:rFonts w:ascii="Times New Roman" w:eastAsia="ＭＳ 明朝" w:hAnsi="Times New Roman" w:hint="eastAsia"/>
          <w:bCs/>
          <w:sz w:val="21"/>
          <w:szCs w:val="21"/>
        </w:rPr>
        <w:t>管理区域及び一般清浄区域は、作業員と同じ服装基準を遵守し、入室すること。</w:t>
      </w:r>
    </w:p>
    <w:p w:rsidR="00E707A6" w:rsidRPr="00F334F4" w:rsidRDefault="00E707A6" w:rsidP="00343A45">
      <w:pPr>
        <w:pStyle w:val="aa"/>
        <w:tabs>
          <w:tab w:val="num" w:pos="1418"/>
          <w:tab w:val="num" w:pos="1985"/>
        </w:tabs>
        <w:ind w:leftChars="826" w:left="2408" w:hanging="426"/>
        <w:rPr>
          <w:rFonts w:ascii="Times New Roman" w:eastAsia="ＭＳ 明朝" w:hAnsi="Times New Roman" w:hint="eastAsia"/>
          <w:bCs/>
          <w:sz w:val="21"/>
          <w:szCs w:val="21"/>
        </w:rPr>
      </w:pPr>
    </w:p>
    <w:p w:rsidR="00E707A6" w:rsidRPr="00F334F4" w:rsidRDefault="00E707A6" w:rsidP="00343A45">
      <w:pPr>
        <w:pStyle w:val="aa"/>
        <w:numPr>
          <w:ilvl w:val="0"/>
          <w:numId w:val="9"/>
        </w:numPr>
        <w:tabs>
          <w:tab w:val="clear" w:pos="2822"/>
          <w:tab w:val="num" w:pos="1418"/>
        </w:tabs>
        <w:ind w:left="1440" w:hanging="426"/>
        <w:rPr>
          <w:rFonts w:ascii="Times New Roman" w:eastAsia="ＭＳ 明朝" w:hAnsi="Times New Roman" w:hint="eastAsia"/>
          <w:bCs/>
          <w:sz w:val="21"/>
          <w:szCs w:val="21"/>
        </w:rPr>
      </w:pPr>
      <w:r w:rsidRPr="00167E4A">
        <w:rPr>
          <w:rFonts w:ascii="Times New Roman" w:eastAsia="ＭＳ 明朝" w:hAnsi="Times New Roman" w:hint="eastAsia"/>
          <w:bCs/>
          <w:sz w:val="21"/>
          <w:szCs w:val="21"/>
        </w:rPr>
        <w:t>修理・点検器具類の持ち込みは、消毒用アルコールを噴霧し、ふき取り</w:t>
      </w:r>
      <w:r w:rsidR="00343A45">
        <w:rPr>
          <w:rFonts w:ascii="Times New Roman" w:eastAsia="ＭＳ 明朝" w:hAnsi="Times New Roman" w:hint="eastAsia"/>
          <w:bCs/>
          <w:sz w:val="21"/>
          <w:szCs w:val="21"/>
        </w:rPr>
        <w:t>等をして</w:t>
      </w:r>
      <w:r w:rsidRPr="00167E4A">
        <w:rPr>
          <w:rFonts w:ascii="Times New Roman" w:eastAsia="ＭＳ 明朝" w:hAnsi="Times New Roman" w:hint="eastAsia"/>
          <w:bCs/>
          <w:sz w:val="21"/>
          <w:szCs w:val="21"/>
        </w:rPr>
        <w:t>内部に入れること。また、搬出時にも消毒用アルコールを噴霧し、ふき取</w:t>
      </w:r>
      <w:r w:rsidR="00E36287">
        <w:rPr>
          <w:rFonts w:ascii="Times New Roman" w:eastAsia="ＭＳ 明朝" w:hAnsi="Times New Roman" w:hint="eastAsia"/>
          <w:bCs/>
          <w:sz w:val="21"/>
          <w:szCs w:val="21"/>
        </w:rPr>
        <w:t>る等をして</w:t>
      </w:r>
      <w:r w:rsidRPr="00167E4A">
        <w:rPr>
          <w:rFonts w:ascii="Times New Roman" w:eastAsia="ＭＳ 明朝" w:hAnsi="Times New Roman" w:hint="eastAsia"/>
          <w:bCs/>
          <w:sz w:val="21"/>
          <w:szCs w:val="21"/>
        </w:rPr>
        <w:t>外部へ搬出すること。</w:t>
      </w:r>
    </w:p>
    <w:p w:rsidR="00E707A6" w:rsidRPr="00F334F4" w:rsidRDefault="00E707A6" w:rsidP="00343A45">
      <w:pPr>
        <w:pStyle w:val="aa"/>
        <w:ind w:left="1134"/>
        <w:rPr>
          <w:rFonts w:ascii="Times New Roman" w:eastAsia="ＭＳ 明朝" w:hAnsi="Times New Roman" w:hint="eastAsia"/>
          <w:bCs/>
          <w:sz w:val="21"/>
          <w:szCs w:val="21"/>
        </w:rPr>
      </w:pPr>
    </w:p>
    <w:p w:rsidR="00E707A6" w:rsidRPr="00F334F4" w:rsidRDefault="00952072" w:rsidP="00E36287">
      <w:pPr>
        <w:pStyle w:val="aa"/>
        <w:tabs>
          <w:tab w:val="num" w:pos="1560"/>
        </w:tabs>
        <w:ind w:leftChars="250" w:left="600"/>
        <w:rPr>
          <w:rFonts w:ascii="Times New Roman" w:eastAsia="ＭＳ 明朝" w:hAnsi="Times New Roman" w:hint="eastAsia"/>
          <w:bCs/>
          <w:sz w:val="21"/>
          <w:szCs w:val="21"/>
        </w:rPr>
      </w:pPr>
      <w:r>
        <w:rPr>
          <w:rFonts w:ascii="Times New Roman" w:eastAsia="ＭＳ 明朝" w:hAnsi="Times New Roman" w:hint="eastAsia"/>
          <w:bCs/>
          <w:sz w:val="21"/>
          <w:szCs w:val="21"/>
        </w:rPr>
        <w:t>4.2.2.</w:t>
      </w:r>
      <w:r>
        <w:rPr>
          <w:rFonts w:ascii="Times New Roman" w:eastAsia="ＭＳ 明朝" w:hAnsi="Times New Roman" w:hint="eastAsia"/>
          <w:bCs/>
          <w:sz w:val="21"/>
          <w:szCs w:val="21"/>
        </w:rPr>
        <w:t xml:space="preserve">　</w:t>
      </w:r>
      <w:r w:rsidR="00E707A6" w:rsidRPr="00167E4A">
        <w:rPr>
          <w:rFonts w:ascii="Times New Roman" w:eastAsia="ＭＳ 明朝" w:hAnsi="Times New Roman" w:hint="eastAsia"/>
          <w:bCs/>
          <w:sz w:val="21"/>
          <w:szCs w:val="21"/>
        </w:rPr>
        <w:t>入退室管理</w:t>
      </w:r>
    </w:p>
    <w:p w:rsidR="00E707A6" w:rsidRDefault="001B5C71" w:rsidP="008C7E02">
      <w:pPr>
        <w:pStyle w:val="aa"/>
        <w:ind w:leftChars="400" w:left="960"/>
        <w:rPr>
          <w:rFonts w:ascii="Times New Roman" w:eastAsia="ＭＳ 明朝" w:hAnsi="Times New Roman"/>
          <w:bCs/>
          <w:sz w:val="21"/>
          <w:szCs w:val="21"/>
        </w:rPr>
      </w:pPr>
      <w:r>
        <w:rPr>
          <w:rFonts w:ascii="Times New Roman" w:eastAsia="ＭＳ 明朝" w:hAnsi="Times New Roman" w:hint="eastAsia"/>
          <w:bCs/>
          <w:sz w:val="21"/>
          <w:szCs w:val="21"/>
        </w:rPr>
        <w:t>入退室時には、</w:t>
      </w:r>
      <w:r w:rsidR="00E707A6" w:rsidRPr="00167E4A">
        <w:rPr>
          <w:rFonts w:ascii="Times New Roman" w:eastAsia="ＭＳ 明朝" w:hAnsi="Times New Roman" w:hint="eastAsia"/>
          <w:bCs/>
          <w:sz w:val="21"/>
          <w:szCs w:val="21"/>
        </w:rPr>
        <w:t>入退室記録用紙</w:t>
      </w:r>
      <w:r w:rsidR="00343A45">
        <w:rPr>
          <w:rFonts w:ascii="Times New Roman" w:eastAsia="ＭＳ 明朝" w:hAnsi="Times New Roman" w:hint="eastAsia"/>
          <w:bCs/>
          <w:sz w:val="21"/>
          <w:szCs w:val="21"/>
        </w:rPr>
        <w:t>（仮称）</w:t>
      </w:r>
      <w:r>
        <w:rPr>
          <w:rFonts w:ascii="Times New Roman" w:eastAsia="ＭＳ 明朝" w:hAnsi="Times New Roman" w:hint="eastAsia"/>
          <w:bCs/>
          <w:sz w:val="21"/>
          <w:szCs w:val="21"/>
        </w:rPr>
        <w:t>に必要事項を記載</w:t>
      </w:r>
      <w:r w:rsidR="00E707A6" w:rsidRPr="00167E4A">
        <w:rPr>
          <w:rFonts w:ascii="Times New Roman" w:eastAsia="ＭＳ 明朝" w:hAnsi="Times New Roman" w:hint="eastAsia"/>
          <w:bCs/>
          <w:sz w:val="21"/>
          <w:szCs w:val="21"/>
        </w:rPr>
        <w:t>し、保管する。</w:t>
      </w:r>
    </w:p>
    <w:p w:rsidR="00D20EC0" w:rsidRPr="00F334F4" w:rsidRDefault="00D20EC0" w:rsidP="00B05B35">
      <w:pPr>
        <w:pStyle w:val="aa"/>
        <w:ind w:leftChars="400" w:left="960"/>
        <w:rPr>
          <w:rFonts w:ascii="Times New Roman" w:eastAsia="ＭＳ 明朝" w:hAnsi="Times New Roman" w:hint="eastAsia"/>
          <w:bCs/>
          <w:sz w:val="21"/>
          <w:szCs w:val="21"/>
        </w:rPr>
      </w:pPr>
    </w:p>
    <w:p w:rsidR="00D20EC0" w:rsidRDefault="002F7706" w:rsidP="00B05B35">
      <w:pPr>
        <w:pStyle w:val="aa"/>
        <w:numPr>
          <w:ilvl w:val="2"/>
          <w:numId w:val="1"/>
        </w:numPr>
        <w:rPr>
          <w:rFonts w:ascii="Times New Roman" w:eastAsia="ＭＳ 明朝" w:hAnsi="Times New Roman"/>
          <w:sz w:val="21"/>
          <w:szCs w:val="21"/>
        </w:rPr>
      </w:pPr>
      <w:r>
        <w:rPr>
          <w:rFonts w:ascii="Times New Roman" w:eastAsia="ＭＳ 明朝" w:hAnsi="Times New Roman" w:hint="eastAsia"/>
          <w:sz w:val="21"/>
          <w:szCs w:val="21"/>
        </w:rPr>
        <w:t>衛生管理区域の清浄</w:t>
      </w:r>
      <w:r w:rsidR="00D20EC0">
        <w:rPr>
          <w:rFonts w:ascii="Times New Roman" w:eastAsia="ＭＳ 明朝" w:hAnsi="Times New Roman" w:hint="eastAsia"/>
          <w:sz w:val="21"/>
          <w:szCs w:val="21"/>
        </w:rPr>
        <w:t>：</w:t>
      </w:r>
    </w:p>
    <w:p w:rsidR="0084400A" w:rsidRPr="00F334F4" w:rsidRDefault="0084400A" w:rsidP="00B05B35">
      <w:pPr>
        <w:pStyle w:val="aa"/>
        <w:ind w:left="360" w:firstLineChars="100" w:firstLine="210"/>
        <w:rPr>
          <w:rFonts w:ascii="Times New Roman" w:eastAsia="ＭＳ 明朝" w:hAnsi="Times New Roman" w:hint="eastAsia"/>
          <w:sz w:val="21"/>
          <w:szCs w:val="21"/>
        </w:rPr>
      </w:pPr>
      <w:r w:rsidRPr="00167E4A">
        <w:rPr>
          <w:rFonts w:hint="eastAsia"/>
          <w:color w:val="000000"/>
          <w:sz w:val="21"/>
          <w:szCs w:val="21"/>
        </w:rPr>
        <w:t>衛生管理区域における衛生環境を保持するため、清掃場所および機械・器具、清掃間隔、清掃作業の手順、清掃後の点検方法など清掃作業全般について定める。</w:t>
      </w:r>
    </w:p>
    <w:p w:rsidR="00D20EC0" w:rsidRPr="00F334F4" w:rsidRDefault="002F7706" w:rsidP="00F94A52">
      <w:pPr>
        <w:tabs>
          <w:tab w:val="num" w:pos="1276"/>
        </w:tabs>
        <w:ind w:leftChars="100" w:left="240"/>
        <w:jc w:val="both"/>
        <w:rPr>
          <w:rFonts w:hint="eastAsia"/>
          <w:color w:val="000000"/>
          <w:sz w:val="21"/>
          <w:szCs w:val="21"/>
          <w:lang w:eastAsia="ja-JP"/>
        </w:rPr>
      </w:pPr>
      <w:r>
        <w:rPr>
          <w:rFonts w:hint="eastAsia"/>
          <w:color w:val="000000"/>
          <w:sz w:val="21"/>
          <w:szCs w:val="21"/>
          <w:lang w:eastAsia="ja-JP"/>
        </w:rPr>
        <w:t>5</w:t>
      </w:r>
      <w:r w:rsidR="00D20EC0">
        <w:rPr>
          <w:rFonts w:hint="eastAsia"/>
          <w:color w:val="000000"/>
          <w:sz w:val="21"/>
          <w:szCs w:val="21"/>
          <w:lang w:eastAsia="ja-JP"/>
        </w:rPr>
        <w:t>.1.</w:t>
      </w:r>
      <w:r w:rsidR="00D20EC0">
        <w:rPr>
          <w:rFonts w:hint="eastAsia"/>
          <w:color w:val="000000"/>
          <w:sz w:val="21"/>
          <w:szCs w:val="21"/>
          <w:lang w:eastAsia="ja-JP"/>
        </w:rPr>
        <w:t xml:space="preserve">　</w:t>
      </w:r>
      <w:r>
        <w:rPr>
          <w:rFonts w:hint="eastAsia"/>
          <w:color w:val="000000"/>
          <w:sz w:val="21"/>
          <w:szCs w:val="21"/>
          <w:lang w:eastAsia="ja-JP"/>
        </w:rPr>
        <w:t>清浄作業の頻度に関する事項</w:t>
      </w:r>
    </w:p>
    <w:p w:rsidR="00D20EC0" w:rsidRPr="00F334F4" w:rsidRDefault="00D20EC0" w:rsidP="00D7579C">
      <w:pPr>
        <w:widowControl w:val="0"/>
        <w:ind w:firstLineChars="350" w:firstLine="735"/>
        <w:jc w:val="both"/>
        <w:rPr>
          <w:rFonts w:hint="eastAsia"/>
          <w:color w:val="000000"/>
          <w:sz w:val="21"/>
          <w:szCs w:val="21"/>
          <w:lang w:eastAsia="ja-JP"/>
        </w:rPr>
      </w:pPr>
      <w:r w:rsidRPr="00167E4A">
        <w:rPr>
          <w:rFonts w:hint="eastAsia"/>
          <w:color w:val="000000"/>
          <w:sz w:val="21"/>
          <w:szCs w:val="21"/>
          <w:lang w:eastAsia="ja-JP"/>
        </w:rPr>
        <w:t>清掃すべき場所と清掃間隔は以下の通りとする</w:t>
      </w:r>
      <w:r w:rsidR="001E1A3E">
        <w:rPr>
          <w:rFonts w:hint="eastAsia"/>
          <w:color w:val="000000"/>
          <w:sz w:val="21"/>
          <w:szCs w:val="21"/>
          <w:lang w:eastAsia="ja-JP"/>
        </w:rPr>
        <w:t>（例）</w:t>
      </w:r>
      <w:r w:rsidRPr="00167E4A">
        <w:rPr>
          <w:rFonts w:hint="eastAsia"/>
          <w:color w:val="000000"/>
          <w:sz w:val="21"/>
          <w:szCs w:val="21"/>
          <w:lang w:eastAsia="ja-JP"/>
        </w:rPr>
        <w:t>。</w:t>
      </w:r>
    </w:p>
    <w:tbl>
      <w:tblPr>
        <w:tblW w:w="8848" w:type="dxa"/>
        <w:tblLayout w:type="fixed"/>
        <w:tblCellMar>
          <w:left w:w="0" w:type="dxa"/>
          <w:right w:w="0" w:type="dxa"/>
        </w:tblCellMar>
        <w:tblLook w:val="0000" w:firstRow="0" w:lastRow="0" w:firstColumn="0" w:lastColumn="0" w:noHBand="0" w:noVBand="0"/>
      </w:tblPr>
      <w:tblGrid>
        <w:gridCol w:w="3496"/>
        <w:gridCol w:w="1920"/>
        <w:gridCol w:w="1680"/>
        <w:gridCol w:w="1752"/>
      </w:tblGrid>
      <w:tr w:rsidR="00D20EC0" w:rsidRPr="00167E4A" w:rsidTr="00E36287">
        <w:trPr>
          <w:trHeight w:val="54"/>
        </w:trPr>
        <w:tc>
          <w:tcPr>
            <w:tcW w:w="349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E36287">
            <w:pPr>
              <w:jc w:val="center"/>
              <w:rPr>
                <w:sz w:val="21"/>
                <w:szCs w:val="21"/>
              </w:rPr>
            </w:pPr>
            <w:r w:rsidRPr="00167E4A">
              <w:rPr>
                <w:rFonts w:hint="eastAsia"/>
                <w:sz w:val="21"/>
                <w:szCs w:val="21"/>
              </w:rPr>
              <w:t>衛生管理区域</w:t>
            </w:r>
          </w:p>
        </w:tc>
        <w:tc>
          <w:tcPr>
            <w:tcW w:w="192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D20EC0" w:rsidRPr="00F334F4" w:rsidRDefault="00D20EC0" w:rsidP="00E36287">
            <w:pPr>
              <w:jc w:val="center"/>
              <w:rPr>
                <w:rFonts w:hint="eastAsia"/>
                <w:sz w:val="21"/>
                <w:szCs w:val="21"/>
              </w:rPr>
            </w:pPr>
            <w:r w:rsidRPr="00167E4A">
              <w:rPr>
                <w:rFonts w:hint="eastAsia"/>
                <w:sz w:val="21"/>
                <w:szCs w:val="21"/>
              </w:rPr>
              <w:t>作業終了時清掃</w:t>
            </w:r>
          </w:p>
        </w:tc>
        <w:tc>
          <w:tcPr>
            <w:tcW w:w="168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E36287">
            <w:pPr>
              <w:jc w:val="center"/>
              <w:rPr>
                <w:sz w:val="21"/>
                <w:szCs w:val="21"/>
                <w:lang w:eastAsia="ja-JP"/>
              </w:rPr>
            </w:pPr>
            <w:r w:rsidRPr="00167E4A">
              <w:rPr>
                <w:rFonts w:hint="eastAsia"/>
                <w:sz w:val="21"/>
                <w:szCs w:val="21"/>
              </w:rPr>
              <w:t>日常清掃</w:t>
            </w:r>
            <w:r w:rsidR="00BF2F90">
              <w:rPr>
                <w:rFonts w:hint="eastAsia"/>
                <w:sz w:val="21"/>
                <w:szCs w:val="21"/>
                <w:lang w:eastAsia="ja-JP"/>
              </w:rPr>
              <w:t>*1</w:t>
            </w:r>
          </w:p>
        </w:tc>
        <w:tc>
          <w:tcPr>
            <w:tcW w:w="1752"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BF2F90">
            <w:pPr>
              <w:jc w:val="center"/>
              <w:rPr>
                <w:sz w:val="21"/>
                <w:szCs w:val="21"/>
              </w:rPr>
            </w:pPr>
            <w:r w:rsidRPr="00167E4A">
              <w:rPr>
                <w:rFonts w:hint="eastAsia"/>
                <w:sz w:val="21"/>
                <w:szCs w:val="21"/>
              </w:rPr>
              <w:t>全体清掃</w:t>
            </w:r>
            <w:r w:rsidR="00BF2F90">
              <w:rPr>
                <w:rFonts w:hint="eastAsia"/>
                <w:sz w:val="21"/>
                <w:szCs w:val="21"/>
                <w:lang w:eastAsia="ja-JP"/>
              </w:rPr>
              <w:t>*2</w:t>
            </w:r>
          </w:p>
        </w:tc>
      </w:tr>
      <w:tr w:rsidR="00D20EC0" w:rsidRPr="00167E4A" w:rsidTr="00C02B55">
        <w:trPr>
          <w:cantSplit/>
          <w:trHeight w:val="796"/>
        </w:trPr>
        <w:tc>
          <w:tcPr>
            <w:tcW w:w="349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E36287">
            <w:pPr>
              <w:rPr>
                <w:sz w:val="20"/>
                <w:szCs w:val="21"/>
                <w:lang w:eastAsia="ja-JP"/>
              </w:rPr>
            </w:pPr>
            <w:r w:rsidRPr="00167E4A">
              <w:rPr>
                <w:rFonts w:hint="eastAsia"/>
                <w:sz w:val="20"/>
                <w:szCs w:val="21"/>
              </w:rPr>
              <w:lastRenderedPageBreak/>
              <w:t>無菌</w:t>
            </w:r>
            <w:r w:rsidR="00E36287">
              <w:rPr>
                <w:rFonts w:hint="eastAsia"/>
                <w:sz w:val="20"/>
                <w:szCs w:val="21"/>
                <w:lang w:eastAsia="ja-JP"/>
              </w:rPr>
              <w:t>操作等</w:t>
            </w:r>
            <w:r w:rsidRPr="00167E4A">
              <w:rPr>
                <w:rFonts w:hint="eastAsia"/>
                <w:sz w:val="20"/>
                <w:szCs w:val="21"/>
              </w:rPr>
              <w:t>区域：</w:t>
            </w:r>
          </w:p>
          <w:p w:rsidR="00D20EC0" w:rsidRDefault="00D20EC0" w:rsidP="00E36287">
            <w:pPr>
              <w:ind w:left="210"/>
              <w:rPr>
                <w:rFonts w:hint="eastAsia"/>
                <w:sz w:val="20"/>
                <w:szCs w:val="21"/>
                <w:lang w:eastAsia="ja-JP"/>
              </w:rPr>
            </w:pPr>
            <w:r w:rsidRPr="00167E4A">
              <w:rPr>
                <w:rFonts w:hint="eastAsia"/>
                <w:sz w:val="20"/>
                <w:szCs w:val="21"/>
              </w:rPr>
              <w:t>ﾊﾞｲｵﾊｻﾞｰﾄﾞｷｬﾋﾞﾈｯﾄ</w:t>
            </w:r>
          </w:p>
          <w:p w:rsidR="00D20EC0" w:rsidRPr="00F334F4" w:rsidRDefault="00D20EC0" w:rsidP="00E36287">
            <w:pPr>
              <w:ind w:left="210"/>
              <w:rPr>
                <w:rFonts w:hint="eastAsia"/>
                <w:sz w:val="21"/>
                <w:szCs w:val="21"/>
                <w:lang w:eastAsia="ja-JP"/>
              </w:rPr>
            </w:pPr>
            <w:r>
              <w:rPr>
                <w:rFonts w:hint="eastAsia"/>
                <w:sz w:val="20"/>
                <w:szCs w:val="21"/>
                <w:lang w:eastAsia="ja-JP"/>
              </w:rPr>
              <w:t>ｱｲｿﾚｰﾀｰ</w:t>
            </w:r>
          </w:p>
        </w:tc>
        <w:tc>
          <w:tcPr>
            <w:tcW w:w="1920"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D20EC0" w:rsidRPr="00F334F4" w:rsidRDefault="00D20EC0" w:rsidP="00E36287">
            <w:pPr>
              <w:jc w:val="center"/>
              <w:rPr>
                <w:rFonts w:hint="eastAsia"/>
                <w:sz w:val="21"/>
                <w:szCs w:val="21"/>
              </w:rPr>
            </w:pPr>
            <w:r w:rsidRPr="00F334F4">
              <w:rPr>
                <w:rFonts w:hint="eastAsia"/>
                <w:sz w:val="21"/>
                <w:szCs w:val="21"/>
              </w:rPr>
              <w:t>○</w:t>
            </w:r>
          </w:p>
        </w:tc>
        <w:tc>
          <w:tcPr>
            <w:tcW w:w="168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E36287">
            <w:pPr>
              <w:jc w:val="center"/>
              <w:rPr>
                <w:rFonts w:hint="eastAsia"/>
                <w:sz w:val="21"/>
                <w:szCs w:val="21"/>
              </w:rPr>
            </w:pPr>
            <w:r w:rsidRPr="00F334F4">
              <w:rPr>
                <w:rFonts w:hint="eastAsia"/>
                <w:sz w:val="21"/>
                <w:szCs w:val="21"/>
              </w:rPr>
              <w:t>○</w:t>
            </w:r>
          </w:p>
          <w:p w:rsidR="00D20EC0" w:rsidRPr="00F334F4" w:rsidRDefault="00D20EC0" w:rsidP="00E36287">
            <w:pPr>
              <w:rPr>
                <w:rFonts w:hint="eastAsia"/>
                <w:sz w:val="21"/>
                <w:szCs w:val="21"/>
              </w:rPr>
            </w:pPr>
          </w:p>
        </w:tc>
        <w:tc>
          <w:tcPr>
            <w:tcW w:w="1752"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E36287">
            <w:pPr>
              <w:jc w:val="center"/>
              <w:rPr>
                <w:sz w:val="21"/>
                <w:szCs w:val="21"/>
              </w:rPr>
            </w:pPr>
            <w:r w:rsidRPr="00F334F4">
              <w:rPr>
                <w:rFonts w:hint="eastAsia"/>
                <w:sz w:val="21"/>
                <w:szCs w:val="21"/>
              </w:rPr>
              <w:t>○</w:t>
            </w:r>
          </w:p>
          <w:p w:rsidR="00D20EC0" w:rsidRPr="00F334F4" w:rsidRDefault="00D20EC0" w:rsidP="00E36287">
            <w:pPr>
              <w:jc w:val="center"/>
              <w:rPr>
                <w:sz w:val="21"/>
                <w:szCs w:val="21"/>
              </w:rPr>
            </w:pPr>
            <w:r w:rsidRPr="00167E4A">
              <w:rPr>
                <w:rFonts w:hint="eastAsia"/>
                <w:sz w:val="21"/>
                <w:szCs w:val="21"/>
              </w:rPr>
              <w:t xml:space="preserve">　</w:t>
            </w:r>
          </w:p>
        </w:tc>
      </w:tr>
      <w:tr w:rsidR="00D20EC0" w:rsidRPr="00167E4A" w:rsidTr="00F94A52">
        <w:trPr>
          <w:cantSplit/>
          <w:trHeight w:val="732"/>
        </w:trPr>
        <w:tc>
          <w:tcPr>
            <w:tcW w:w="349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20EC0" w:rsidRPr="00F334F4" w:rsidRDefault="00D20EC0" w:rsidP="00D7579C">
            <w:pPr>
              <w:jc w:val="both"/>
              <w:rPr>
                <w:rFonts w:hint="eastAsia"/>
                <w:sz w:val="20"/>
                <w:szCs w:val="20"/>
                <w:lang w:eastAsia="zh-TW"/>
              </w:rPr>
            </w:pPr>
            <w:r w:rsidRPr="00167E4A">
              <w:rPr>
                <w:rFonts w:hint="eastAsia"/>
                <w:sz w:val="20"/>
                <w:szCs w:val="20"/>
                <w:lang w:eastAsia="zh-TW"/>
              </w:rPr>
              <w:t>清浄</w:t>
            </w:r>
            <w:r w:rsidR="00E36287">
              <w:rPr>
                <w:rFonts w:hint="eastAsia"/>
                <w:sz w:val="20"/>
                <w:szCs w:val="20"/>
                <w:lang w:eastAsia="ja-JP"/>
              </w:rPr>
              <w:t>度</w:t>
            </w:r>
            <w:r w:rsidRPr="00167E4A">
              <w:rPr>
                <w:rFonts w:hint="eastAsia"/>
                <w:sz w:val="20"/>
                <w:szCs w:val="20"/>
                <w:lang w:eastAsia="zh-TW"/>
              </w:rPr>
              <w:t>管理区域</w:t>
            </w:r>
            <w:r w:rsidR="001E1A3E">
              <w:rPr>
                <w:rFonts w:hint="eastAsia"/>
                <w:sz w:val="20"/>
                <w:szCs w:val="20"/>
                <w:lang w:eastAsia="ja-JP"/>
              </w:rPr>
              <w:t>①</w:t>
            </w:r>
            <w:r w:rsidR="00E36287">
              <w:rPr>
                <w:rFonts w:hint="eastAsia"/>
                <w:sz w:val="20"/>
                <w:szCs w:val="20"/>
                <w:lang w:eastAsia="ja-JP"/>
              </w:rPr>
              <w:t>：</w:t>
            </w:r>
          </w:p>
          <w:p w:rsidR="00D20EC0" w:rsidRPr="00F334F4" w:rsidRDefault="00167A50" w:rsidP="003D2A44">
            <w:pPr>
              <w:jc w:val="both"/>
              <w:rPr>
                <w:rFonts w:hint="eastAsia"/>
                <w:sz w:val="20"/>
                <w:szCs w:val="20"/>
                <w:lang w:eastAsia="ja-JP"/>
              </w:rPr>
            </w:pPr>
            <w:r>
              <w:rPr>
                <w:rFonts w:hint="eastAsia"/>
                <w:sz w:val="20"/>
                <w:szCs w:val="20"/>
                <w:lang w:eastAsia="zh-TW"/>
              </w:rPr>
              <w:t>細胞</w:t>
            </w:r>
            <w:r>
              <w:rPr>
                <w:rFonts w:hint="eastAsia"/>
                <w:sz w:val="20"/>
                <w:szCs w:val="20"/>
                <w:lang w:eastAsia="ja-JP"/>
              </w:rPr>
              <w:t>培養加工</w:t>
            </w:r>
            <w:r w:rsidR="00D20EC0" w:rsidRPr="00167E4A">
              <w:rPr>
                <w:rFonts w:hint="eastAsia"/>
                <w:sz w:val="20"/>
                <w:szCs w:val="20"/>
                <w:lang w:eastAsia="zh-TW"/>
              </w:rPr>
              <w:t>室</w:t>
            </w:r>
            <w:r w:rsidR="00F94A52">
              <w:rPr>
                <w:rFonts w:hint="eastAsia"/>
                <w:sz w:val="20"/>
                <w:szCs w:val="20"/>
                <w:lang w:eastAsia="ja-JP"/>
              </w:rPr>
              <w:t>・・・</w:t>
            </w:r>
          </w:p>
          <w:p w:rsidR="00D20EC0" w:rsidRPr="00F334F4" w:rsidRDefault="00D20EC0" w:rsidP="00F94A52">
            <w:pPr>
              <w:jc w:val="both"/>
              <w:rPr>
                <w:rFonts w:hint="eastAsia"/>
                <w:sz w:val="21"/>
                <w:szCs w:val="21"/>
                <w:lang w:eastAsia="ja-JP"/>
              </w:rPr>
            </w:pPr>
            <w:r w:rsidRPr="00F334F4">
              <w:rPr>
                <w:rFonts w:hint="eastAsia"/>
                <w:sz w:val="21"/>
                <w:szCs w:val="21"/>
                <w:lang w:eastAsia="ja-JP"/>
              </w:rPr>
              <w:t>2</w:t>
            </w:r>
            <w:r w:rsidRPr="00167E4A">
              <w:rPr>
                <w:rFonts w:hint="eastAsia"/>
                <w:sz w:val="21"/>
                <w:szCs w:val="21"/>
                <w:lang w:eastAsia="ja-JP"/>
              </w:rPr>
              <w:t>次</w:t>
            </w:r>
            <w:r w:rsidR="00057734">
              <w:rPr>
                <w:rFonts w:hint="eastAsia"/>
                <w:sz w:val="21"/>
                <w:szCs w:val="21"/>
                <w:lang w:eastAsia="ja-JP"/>
              </w:rPr>
              <w:t>更衣</w:t>
            </w:r>
            <w:r w:rsidRPr="00167E4A">
              <w:rPr>
                <w:rFonts w:hint="eastAsia"/>
                <w:sz w:val="21"/>
                <w:szCs w:val="21"/>
                <w:lang w:eastAsia="ja-JP"/>
              </w:rPr>
              <w:t>室</w:t>
            </w:r>
          </w:p>
        </w:tc>
        <w:tc>
          <w:tcPr>
            <w:tcW w:w="192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D20EC0" w:rsidRPr="00F334F4" w:rsidRDefault="00D20EC0" w:rsidP="00E36287">
            <w:pPr>
              <w:jc w:val="center"/>
              <w:rPr>
                <w:rFonts w:hint="eastAsia"/>
                <w:sz w:val="21"/>
                <w:szCs w:val="21"/>
                <w:lang w:eastAsia="ja-JP"/>
              </w:rPr>
            </w:pPr>
            <w:r w:rsidRPr="00F334F4">
              <w:rPr>
                <w:noProof/>
                <w:sz w:val="20"/>
                <w:szCs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98" type="#_x0000_t185" style="position:absolute;left:0;text-align:left;margin-left:12.45pt;margin-top:12.35pt;width:1in;height:27pt;z-index:251657216;mso-position-horizontal-relative:text;mso-position-vertical-relative:text">
                  <v:textbox inset="5.85pt,.7pt,5.85pt,.7pt"/>
                </v:shape>
              </w:pict>
            </w:r>
            <w:r w:rsidRPr="00F334F4">
              <w:rPr>
                <w:rFonts w:hint="eastAsia"/>
                <w:sz w:val="21"/>
                <w:szCs w:val="21"/>
                <w:lang w:eastAsia="ja-JP"/>
              </w:rPr>
              <w:t>○</w:t>
            </w:r>
          </w:p>
          <w:p w:rsidR="00D20EC0" w:rsidRPr="00F334F4" w:rsidRDefault="00D20EC0" w:rsidP="00E36287">
            <w:pPr>
              <w:jc w:val="center"/>
              <w:rPr>
                <w:rFonts w:hint="eastAsia"/>
                <w:sz w:val="20"/>
                <w:szCs w:val="21"/>
                <w:lang w:eastAsia="ja-JP"/>
              </w:rPr>
            </w:pPr>
            <w:r w:rsidRPr="00167E4A">
              <w:rPr>
                <w:rFonts w:hint="eastAsia"/>
                <w:sz w:val="20"/>
                <w:szCs w:val="21"/>
                <w:lang w:eastAsia="ja-JP"/>
              </w:rPr>
              <w:t>使用した作業</w:t>
            </w:r>
          </w:p>
          <w:p w:rsidR="00D20EC0" w:rsidRPr="00F334F4" w:rsidRDefault="00D20EC0" w:rsidP="00E36287">
            <w:pPr>
              <w:jc w:val="center"/>
              <w:rPr>
                <w:rFonts w:hint="eastAsia"/>
                <w:sz w:val="20"/>
                <w:szCs w:val="21"/>
                <w:lang w:eastAsia="ja-JP"/>
              </w:rPr>
            </w:pPr>
            <w:r w:rsidRPr="00167E4A">
              <w:rPr>
                <w:rFonts w:hint="eastAsia"/>
                <w:sz w:val="20"/>
                <w:szCs w:val="21"/>
                <w:lang w:eastAsia="ja-JP"/>
              </w:rPr>
              <w:t>箇所のみ</w:t>
            </w:r>
          </w:p>
        </w:tc>
        <w:tc>
          <w:tcPr>
            <w:tcW w:w="168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rFonts w:hint="eastAsia"/>
                <w:sz w:val="21"/>
                <w:szCs w:val="21"/>
              </w:rPr>
            </w:pPr>
            <w:r w:rsidRPr="00F334F4">
              <w:rPr>
                <w:rFonts w:hint="eastAsia"/>
                <w:sz w:val="21"/>
                <w:szCs w:val="21"/>
              </w:rPr>
              <w:t>○</w:t>
            </w:r>
          </w:p>
        </w:tc>
        <w:tc>
          <w:tcPr>
            <w:tcW w:w="1752"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rFonts w:hint="eastAsia"/>
                <w:sz w:val="21"/>
                <w:szCs w:val="21"/>
              </w:rPr>
            </w:pPr>
            <w:r w:rsidRPr="00F334F4">
              <w:rPr>
                <w:rFonts w:hint="eastAsia"/>
                <w:sz w:val="21"/>
                <w:szCs w:val="21"/>
              </w:rPr>
              <w:t>○</w:t>
            </w:r>
          </w:p>
        </w:tc>
      </w:tr>
      <w:tr w:rsidR="00D20EC0" w:rsidRPr="00167E4A" w:rsidTr="00C02B55">
        <w:trPr>
          <w:cantSplit/>
          <w:trHeight w:val="1287"/>
        </w:trPr>
        <w:tc>
          <w:tcPr>
            <w:tcW w:w="3496" w:type="dxa"/>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D20EC0" w:rsidRPr="00F334F4" w:rsidRDefault="00D20EC0" w:rsidP="00D7579C">
            <w:pPr>
              <w:jc w:val="both"/>
              <w:rPr>
                <w:sz w:val="20"/>
                <w:szCs w:val="21"/>
                <w:lang w:eastAsia="zh-CN"/>
              </w:rPr>
            </w:pPr>
            <w:r w:rsidRPr="00167E4A">
              <w:rPr>
                <w:rFonts w:hint="eastAsia"/>
                <w:sz w:val="20"/>
                <w:szCs w:val="21"/>
                <w:lang w:eastAsia="zh-CN"/>
              </w:rPr>
              <w:t>清浄</w:t>
            </w:r>
            <w:r w:rsidR="00E36287">
              <w:rPr>
                <w:rFonts w:hint="eastAsia"/>
                <w:sz w:val="20"/>
                <w:szCs w:val="21"/>
                <w:lang w:eastAsia="ja-JP"/>
              </w:rPr>
              <w:t>度</w:t>
            </w:r>
            <w:r w:rsidRPr="00167E4A">
              <w:rPr>
                <w:rFonts w:hint="eastAsia"/>
                <w:sz w:val="20"/>
                <w:szCs w:val="21"/>
                <w:lang w:eastAsia="zh-CN"/>
              </w:rPr>
              <w:t>管理区域</w:t>
            </w:r>
            <w:r w:rsidR="001E1A3E">
              <w:rPr>
                <w:rFonts w:hint="eastAsia"/>
                <w:sz w:val="20"/>
                <w:szCs w:val="21"/>
                <w:lang w:eastAsia="ja-JP"/>
              </w:rPr>
              <w:t>②</w:t>
            </w:r>
            <w:r w:rsidRPr="00167E4A">
              <w:rPr>
                <w:rFonts w:hint="eastAsia"/>
                <w:sz w:val="20"/>
                <w:szCs w:val="21"/>
                <w:lang w:eastAsia="zh-CN"/>
              </w:rPr>
              <w:t>：</w:t>
            </w:r>
          </w:p>
          <w:p w:rsidR="00D20EC0" w:rsidRPr="00F334F4" w:rsidRDefault="00D20EC0" w:rsidP="003D2A44">
            <w:pPr>
              <w:jc w:val="both"/>
              <w:rPr>
                <w:rFonts w:hint="eastAsia"/>
                <w:sz w:val="20"/>
                <w:szCs w:val="20"/>
                <w:lang w:eastAsia="zh-CN"/>
              </w:rPr>
            </w:pPr>
            <w:r w:rsidRPr="00F334F4">
              <w:rPr>
                <w:rFonts w:hint="eastAsia"/>
                <w:sz w:val="20"/>
                <w:szCs w:val="20"/>
                <w:lang w:eastAsia="zh-CN"/>
              </w:rPr>
              <w:t>1</w:t>
            </w:r>
            <w:r w:rsidRPr="00167E4A">
              <w:rPr>
                <w:rFonts w:hint="eastAsia"/>
                <w:sz w:val="20"/>
                <w:szCs w:val="20"/>
                <w:lang w:eastAsia="zh-CN"/>
              </w:rPr>
              <w:t>次</w:t>
            </w:r>
            <w:r w:rsidR="00057734">
              <w:rPr>
                <w:rFonts w:hint="eastAsia"/>
                <w:sz w:val="20"/>
                <w:szCs w:val="20"/>
                <w:lang w:eastAsia="ja-JP"/>
              </w:rPr>
              <w:t>更衣</w:t>
            </w:r>
            <w:r w:rsidRPr="00167E4A">
              <w:rPr>
                <w:rFonts w:hint="eastAsia"/>
                <w:sz w:val="20"/>
                <w:szCs w:val="20"/>
                <w:lang w:eastAsia="zh-CN"/>
              </w:rPr>
              <w:t>室</w:t>
            </w:r>
          </w:p>
          <w:p w:rsidR="00D20EC0" w:rsidRPr="00F334F4" w:rsidRDefault="00057734" w:rsidP="003D2A44">
            <w:pPr>
              <w:jc w:val="both"/>
              <w:rPr>
                <w:rFonts w:hint="eastAsia"/>
                <w:sz w:val="20"/>
                <w:szCs w:val="20"/>
                <w:lang w:eastAsia="ja-JP"/>
              </w:rPr>
            </w:pPr>
            <w:r>
              <w:rPr>
                <w:rFonts w:hint="eastAsia"/>
                <w:sz w:val="20"/>
                <w:szCs w:val="20"/>
                <w:lang w:eastAsia="ja-JP"/>
              </w:rPr>
              <w:t>資材保管庫</w:t>
            </w:r>
          </w:p>
          <w:p w:rsidR="00D20EC0" w:rsidRDefault="00057734" w:rsidP="00D40A3B">
            <w:pPr>
              <w:jc w:val="both"/>
              <w:rPr>
                <w:rFonts w:hint="eastAsia"/>
                <w:sz w:val="20"/>
                <w:szCs w:val="20"/>
                <w:lang w:eastAsia="ja-JP"/>
              </w:rPr>
            </w:pPr>
            <w:r>
              <w:rPr>
                <w:rFonts w:hint="eastAsia"/>
                <w:sz w:val="20"/>
                <w:szCs w:val="20"/>
                <w:lang w:eastAsia="ja-JP"/>
              </w:rPr>
              <w:t>脱衣</w:t>
            </w:r>
            <w:r w:rsidR="00D20EC0" w:rsidRPr="00167E4A">
              <w:rPr>
                <w:rFonts w:hint="eastAsia"/>
                <w:sz w:val="20"/>
                <w:szCs w:val="20"/>
                <w:lang w:eastAsia="ja-JP"/>
              </w:rPr>
              <w:t>室</w:t>
            </w:r>
          </w:p>
          <w:p w:rsidR="00D20EC0" w:rsidRPr="00F334F4" w:rsidRDefault="00D20EC0" w:rsidP="0018305E">
            <w:pPr>
              <w:jc w:val="both"/>
              <w:rPr>
                <w:rFonts w:hint="eastAsia"/>
                <w:sz w:val="20"/>
                <w:szCs w:val="20"/>
                <w:lang w:eastAsia="ja-JP"/>
              </w:rPr>
            </w:pPr>
            <w:r>
              <w:rPr>
                <w:rFonts w:hint="eastAsia"/>
                <w:sz w:val="20"/>
                <w:szCs w:val="20"/>
                <w:lang w:eastAsia="ja-JP"/>
              </w:rPr>
              <w:t>ｱｲｿﾚｰﾀｰ支援室</w:t>
            </w:r>
          </w:p>
        </w:tc>
        <w:tc>
          <w:tcPr>
            <w:tcW w:w="1920"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D20EC0" w:rsidRPr="00F334F4" w:rsidRDefault="00D20EC0" w:rsidP="00E36287">
            <w:pPr>
              <w:jc w:val="center"/>
              <w:rPr>
                <w:rFonts w:hint="eastAsia"/>
                <w:sz w:val="21"/>
                <w:szCs w:val="21"/>
              </w:rPr>
            </w:pPr>
            <w:r w:rsidRPr="00167E4A">
              <w:rPr>
                <w:rFonts w:hint="eastAsia"/>
                <w:sz w:val="21"/>
                <w:szCs w:val="21"/>
              </w:rPr>
              <w:t>なし</w:t>
            </w:r>
          </w:p>
        </w:tc>
        <w:tc>
          <w:tcPr>
            <w:tcW w:w="168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sz w:val="21"/>
                <w:szCs w:val="21"/>
              </w:rPr>
            </w:pPr>
            <w:r w:rsidRPr="00F334F4">
              <w:rPr>
                <w:rFonts w:hint="eastAsia"/>
                <w:sz w:val="21"/>
                <w:szCs w:val="21"/>
              </w:rPr>
              <w:t>○</w:t>
            </w:r>
          </w:p>
        </w:tc>
        <w:tc>
          <w:tcPr>
            <w:tcW w:w="1752" w:type="dxa"/>
            <w:tcBorders>
              <w:top w:val="nil"/>
              <w:left w:val="nil"/>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sz w:val="21"/>
                <w:szCs w:val="21"/>
              </w:rPr>
            </w:pPr>
            <w:r w:rsidRPr="00F334F4">
              <w:rPr>
                <w:rFonts w:hint="eastAsia"/>
                <w:sz w:val="21"/>
                <w:szCs w:val="21"/>
              </w:rPr>
              <w:t>○</w:t>
            </w:r>
          </w:p>
        </w:tc>
      </w:tr>
      <w:tr w:rsidR="00D20EC0" w:rsidRPr="00167E4A" w:rsidTr="00C02B55">
        <w:trPr>
          <w:cantSplit/>
          <w:trHeight w:val="400"/>
        </w:trPr>
        <w:tc>
          <w:tcPr>
            <w:tcW w:w="3496" w:type="dxa"/>
            <w:tcBorders>
              <w:top w:val="nil"/>
              <w:left w:val="single" w:sz="4" w:space="0" w:color="auto"/>
              <w:bottom w:val="single" w:sz="4" w:space="0" w:color="auto"/>
              <w:right w:val="single" w:sz="4" w:space="0" w:color="auto"/>
            </w:tcBorders>
            <w:noWrap/>
            <w:tcMar>
              <w:top w:w="16" w:type="dxa"/>
              <w:left w:w="16" w:type="dxa"/>
              <w:bottom w:w="0" w:type="dxa"/>
              <w:right w:w="16" w:type="dxa"/>
            </w:tcMar>
          </w:tcPr>
          <w:p w:rsidR="00D20EC0" w:rsidRPr="00F334F4" w:rsidRDefault="00D20EC0" w:rsidP="00D7579C">
            <w:pPr>
              <w:jc w:val="both"/>
              <w:rPr>
                <w:rFonts w:hint="eastAsia"/>
                <w:sz w:val="20"/>
                <w:szCs w:val="21"/>
                <w:lang w:eastAsia="ja-JP"/>
              </w:rPr>
            </w:pPr>
            <w:r w:rsidRPr="00167E4A">
              <w:rPr>
                <w:rFonts w:hint="eastAsia"/>
                <w:sz w:val="20"/>
                <w:szCs w:val="21"/>
                <w:lang w:eastAsia="ja-JP"/>
              </w:rPr>
              <w:t>一般清浄区域</w:t>
            </w:r>
            <w:r w:rsidR="00E36287">
              <w:rPr>
                <w:rFonts w:hint="eastAsia"/>
                <w:sz w:val="20"/>
                <w:szCs w:val="21"/>
                <w:lang w:eastAsia="ja-JP"/>
              </w:rPr>
              <w:t>：</w:t>
            </w:r>
            <w:r w:rsidR="00946204" w:rsidRPr="00F334F4">
              <w:rPr>
                <w:rFonts w:hint="eastAsia"/>
                <w:sz w:val="20"/>
                <w:szCs w:val="21"/>
                <w:lang w:eastAsia="ja-JP"/>
              </w:rPr>
              <w:t xml:space="preserve"> </w:t>
            </w:r>
          </w:p>
          <w:p w:rsidR="00D20EC0" w:rsidRPr="00F334F4" w:rsidRDefault="00D20EC0" w:rsidP="003D2A44">
            <w:pPr>
              <w:pStyle w:val="aa"/>
              <w:rPr>
                <w:rFonts w:ascii="Times New Roman" w:eastAsia="ＭＳ 明朝" w:hAnsi="Times New Roman" w:hint="eastAsia"/>
                <w:sz w:val="20"/>
              </w:rPr>
            </w:pPr>
            <w:r w:rsidRPr="00167E4A">
              <w:rPr>
                <w:rFonts w:ascii="Times New Roman" w:eastAsia="ＭＳ 明朝" w:hAnsi="Times New Roman" w:hint="eastAsia"/>
                <w:sz w:val="20"/>
              </w:rPr>
              <w:t>細胞保存室</w:t>
            </w:r>
          </w:p>
          <w:p w:rsidR="00D20EC0" w:rsidRPr="00F334F4" w:rsidRDefault="00057734" w:rsidP="00D40A3B">
            <w:pPr>
              <w:pStyle w:val="aa"/>
              <w:rPr>
                <w:rFonts w:ascii="Times New Roman" w:eastAsia="ＭＳ 明朝" w:hAnsi="Times New Roman" w:hint="eastAsia"/>
                <w:sz w:val="20"/>
              </w:rPr>
            </w:pPr>
            <w:r>
              <w:rPr>
                <w:rFonts w:ascii="Times New Roman" w:eastAsia="ＭＳ 明朝" w:hAnsi="Times New Roman" w:hint="eastAsia"/>
                <w:sz w:val="20"/>
              </w:rPr>
              <w:t>入口</w:t>
            </w:r>
          </w:p>
        </w:tc>
        <w:tc>
          <w:tcPr>
            <w:tcW w:w="1920"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D20EC0" w:rsidRPr="00F334F4" w:rsidRDefault="00D20EC0" w:rsidP="00E36287">
            <w:pPr>
              <w:jc w:val="center"/>
              <w:rPr>
                <w:rFonts w:hint="eastAsia"/>
                <w:sz w:val="21"/>
                <w:szCs w:val="21"/>
              </w:rPr>
            </w:pPr>
            <w:r w:rsidRPr="00167E4A">
              <w:rPr>
                <w:rFonts w:hint="eastAsia"/>
                <w:sz w:val="21"/>
                <w:szCs w:val="21"/>
              </w:rPr>
              <w:t>なし</w:t>
            </w:r>
          </w:p>
        </w:tc>
        <w:tc>
          <w:tcPr>
            <w:tcW w:w="168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rFonts w:hint="eastAsia"/>
                <w:sz w:val="21"/>
                <w:szCs w:val="21"/>
              </w:rPr>
            </w:pPr>
          </w:p>
          <w:p w:rsidR="00D20EC0" w:rsidRPr="00F334F4" w:rsidRDefault="00D20EC0" w:rsidP="00E36287">
            <w:pPr>
              <w:jc w:val="center"/>
              <w:rPr>
                <w:rFonts w:hint="eastAsia"/>
                <w:sz w:val="21"/>
                <w:szCs w:val="21"/>
              </w:rPr>
            </w:pPr>
            <w:r w:rsidRPr="00F334F4">
              <w:rPr>
                <w:rFonts w:hint="eastAsia"/>
                <w:sz w:val="21"/>
                <w:szCs w:val="21"/>
              </w:rPr>
              <w:t>○</w:t>
            </w:r>
          </w:p>
          <w:p w:rsidR="00D20EC0" w:rsidRPr="00F334F4" w:rsidRDefault="00D20EC0" w:rsidP="00E36287">
            <w:pPr>
              <w:jc w:val="center"/>
              <w:rPr>
                <w:rFonts w:hint="eastAsia"/>
                <w:sz w:val="21"/>
                <w:szCs w:val="21"/>
              </w:rPr>
            </w:pPr>
          </w:p>
        </w:tc>
        <w:tc>
          <w:tcPr>
            <w:tcW w:w="1752" w:type="dxa"/>
            <w:tcBorders>
              <w:top w:val="nil"/>
              <w:left w:val="nil"/>
              <w:bottom w:val="single" w:sz="4" w:space="0" w:color="auto"/>
              <w:right w:val="single" w:sz="4" w:space="0" w:color="auto"/>
            </w:tcBorders>
            <w:noWrap/>
            <w:tcMar>
              <w:top w:w="16" w:type="dxa"/>
              <w:left w:w="16" w:type="dxa"/>
              <w:bottom w:w="0" w:type="dxa"/>
              <w:right w:w="16" w:type="dxa"/>
            </w:tcMar>
            <w:vAlign w:val="center"/>
          </w:tcPr>
          <w:p w:rsidR="00D20EC0" w:rsidRPr="00F334F4" w:rsidRDefault="00D20EC0" w:rsidP="00E36287">
            <w:pPr>
              <w:jc w:val="center"/>
              <w:rPr>
                <w:sz w:val="21"/>
                <w:szCs w:val="21"/>
              </w:rPr>
            </w:pPr>
            <w:r w:rsidRPr="00F334F4">
              <w:rPr>
                <w:rFonts w:hint="eastAsia"/>
                <w:sz w:val="21"/>
                <w:szCs w:val="21"/>
              </w:rPr>
              <w:t>○</w:t>
            </w:r>
          </w:p>
        </w:tc>
      </w:tr>
    </w:tbl>
    <w:p w:rsidR="00D20EC0" w:rsidRPr="00167E4A" w:rsidRDefault="00D20EC0" w:rsidP="00F94A52">
      <w:pPr>
        <w:jc w:val="both"/>
        <w:rPr>
          <w:rFonts w:hint="eastAsia"/>
          <w:sz w:val="21"/>
          <w:szCs w:val="21"/>
          <w:lang w:eastAsia="ja-JP"/>
        </w:rPr>
      </w:pPr>
    </w:p>
    <w:p w:rsidR="00D20EC0" w:rsidRPr="00F334F4" w:rsidRDefault="00D20EC0" w:rsidP="00F94A52">
      <w:pPr>
        <w:ind w:leftChars="400" w:left="1905" w:hangingChars="450" w:hanging="945"/>
        <w:jc w:val="both"/>
        <w:rPr>
          <w:rFonts w:hint="eastAsia"/>
          <w:sz w:val="21"/>
          <w:szCs w:val="21"/>
          <w:lang w:eastAsia="ja-JP"/>
        </w:rPr>
      </w:pPr>
      <w:r w:rsidRPr="00167E4A">
        <w:rPr>
          <w:rFonts w:hint="eastAsia"/>
          <w:sz w:val="21"/>
          <w:szCs w:val="21"/>
          <w:lang w:eastAsia="ja-JP"/>
        </w:rPr>
        <w:t xml:space="preserve">*1 </w:t>
      </w:r>
      <w:r w:rsidRPr="00167E4A">
        <w:rPr>
          <w:rFonts w:hint="eastAsia"/>
          <w:sz w:val="21"/>
          <w:szCs w:val="21"/>
          <w:lang w:eastAsia="ja-JP"/>
        </w:rPr>
        <w:t>日常清掃：</w:t>
      </w:r>
      <w:r w:rsidR="00B05B35">
        <w:rPr>
          <w:rFonts w:hint="eastAsia"/>
          <w:sz w:val="21"/>
          <w:szCs w:val="21"/>
          <w:lang w:eastAsia="ja-JP"/>
        </w:rPr>
        <w:t>●●の頻度で</w:t>
      </w:r>
      <w:r w:rsidRPr="00167E4A">
        <w:rPr>
          <w:rFonts w:hint="eastAsia"/>
          <w:sz w:val="21"/>
          <w:szCs w:val="21"/>
          <w:lang w:eastAsia="ja-JP"/>
        </w:rPr>
        <w:t>行う清掃</w:t>
      </w:r>
    </w:p>
    <w:p w:rsidR="00D20EC0" w:rsidRPr="00F334F4" w:rsidRDefault="00D20EC0" w:rsidP="00F94A52">
      <w:pPr>
        <w:ind w:leftChars="396" w:left="2315" w:hangingChars="650" w:hanging="1365"/>
        <w:jc w:val="both"/>
        <w:rPr>
          <w:rFonts w:hint="eastAsia"/>
          <w:sz w:val="21"/>
          <w:szCs w:val="21"/>
          <w:lang w:eastAsia="ja-JP"/>
        </w:rPr>
      </w:pPr>
      <w:r w:rsidRPr="00F334F4">
        <w:rPr>
          <w:rFonts w:hint="eastAsia"/>
          <w:sz w:val="21"/>
          <w:szCs w:val="21"/>
          <w:lang w:eastAsia="ja-JP"/>
        </w:rPr>
        <w:t xml:space="preserve">*2 </w:t>
      </w:r>
      <w:r w:rsidRPr="00167E4A">
        <w:rPr>
          <w:rFonts w:hint="eastAsia"/>
          <w:sz w:val="21"/>
          <w:szCs w:val="21"/>
          <w:lang w:eastAsia="ja-JP"/>
        </w:rPr>
        <w:t>全体清掃：衛生評価で不適となった場合や作業環境の衛生度が著しく低下した場合、清掃の必要な区域について実施する清掃（ただし、</w:t>
      </w:r>
      <w:r w:rsidR="00B05B35">
        <w:rPr>
          <w:rFonts w:hint="eastAsia"/>
          <w:sz w:val="21"/>
          <w:szCs w:val="21"/>
          <w:lang w:eastAsia="ja-JP"/>
        </w:rPr>
        <w:t>●●の頻度</w:t>
      </w:r>
      <w:r w:rsidRPr="00167E4A">
        <w:rPr>
          <w:rFonts w:hint="eastAsia"/>
          <w:sz w:val="21"/>
          <w:szCs w:val="21"/>
          <w:lang w:eastAsia="ja-JP"/>
        </w:rPr>
        <w:t>を超えない範囲で実施する）</w:t>
      </w:r>
    </w:p>
    <w:p w:rsidR="00D20EC0" w:rsidRPr="00F334F4" w:rsidRDefault="00D20EC0" w:rsidP="00F94A52">
      <w:pPr>
        <w:ind w:leftChars="400" w:left="1905" w:hangingChars="450" w:hanging="945"/>
        <w:jc w:val="both"/>
        <w:rPr>
          <w:rFonts w:hint="eastAsia"/>
          <w:color w:val="000000"/>
          <w:sz w:val="21"/>
          <w:szCs w:val="21"/>
          <w:lang w:eastAsia="ja-JP"/>
        </w:rPr>
      </w:pPr>
    </w:p>
    <w:p w:rsidR="00D20EC0" w:rsidRPr="00F334F4" w:rsidRDefault="0084400A" w:rsidP="00D7579C">
      <w:pPr>
        <w:widowControl w:val="0"/>
        <w:ind w:leftChars="100" w:left="240"/>
        <w:jc w:val="both"/>
        <w:rPr>
          <w:rFonts w:hint="eastAsia"/>
          <w:color w:val="000000"/>
          <w:sz w:val="21"/>
          <w:szCs w:val="21"/>
          <w:lang w:eastAsia="ja-JP"/>
        </w:rPr>
      </w:pPr>
      <w:r>
        <w:rPr>
          <w:rFonts w:hint="eastAsia"/>
          <w:color w:val="000000"/>
          <w:sz w:val="21"/>
          <w:szCs w:val="21"/>
          <w:lang w:eastAsia="ja-JP"/>
        </w:rPr>
        <w:t>5.2.</w:t>
      </w:r>
      <w:r w:rsidR="00D20EC0">
        <w:rPr>
          <w:rFonts w:hint="eastAsia"/>
          <w:color w:val="000000"/>
          <w:sz w:val="21"/>
          <w:szCs w:val="21"/>
          <w:lang w:eastAsia="ja-JP"/>
        </w:rPr>
        <w:t xml:space="preserve">　</w:t>
      </w:r>
      <w:r>
        <w:rPr>
          <w:rFonts w:hint="eastAsia"/>
          <w:color w:val="000000"/>
          <w:sz w:val="21"/>
          <w:szCs w:val="21"/>
          <w:lang w:eastAsia="ja-JP"/>
        </w:rPr>
        <w:t>清浄作業の手順に関する事項</w:t>
      </w:r>
    </w:p>
    <w:p w:rsidR="00E707A6" w:rsidRDefault="00D20EC0" w:rsidP="003D2A44">
      <w:pPr>
        <w:pStyle w:val="aa"/>
        <w:ind w:leftChars="300" w:left="720"/>
        <w:rPr>
          <w:color w:val="000000"/>
          <w:sz w:val="21"/>
          <w:szCs w:val="21"/>
        </w:rPr>
      </w:pPr>
      <w:r w:rsidRPr="00167E4A">
        <w:rPr>
          <w:rFonts w:hint="eastAsia"/>
          <w:color w:val="000000"/>
          <w:sz w:val="21"/>
          <w:szCs w:val="21"/>
        </w:rPr>
        <w:t>清掃作業の</w:t>
      </w:r>
      <w:r w:rsidR="00506A64">
        <w:rPr>
          <w:rFonts w:hint="eastAsia"/>
          <w:color w:val="000000"/>
          <w:sz w:val="21"/>
          <w:szCs w:val="21"/>
        </w:rPr>
        <w:t>内容や記録の作成方法など</w:t>
      </w:r>
      <w:r w:rsidRPr="00167E4A">
        <w:rPr>
          <w:rFonts w:hint="eastAsia"/>
          <w:color w:val="000000"/>
          <w:sz w:val="21"/>
          <w:szCs w:val="21"/>
        </w:rPr>
        <w:t>詳細は、</w:t>
      </w:r>
      <w:r>
        <w:rPr>
          <w:rFonts w:hint="eastAsia"/>
          <w:color w:val="000000"/>
          <w:sz w:val="21"/>
          <w:szCs w:val="21"/>
        </w:rPr>
        <w:t>別途手順書を定める</w:t>
      </w:r>
      <w:r w:rsidR="00F140C4">
        <w:rPr>
          <w:rFonts w:hint="eastAsia"/>
          <w:color w:val="000000"/>
          <w:sz w:val="21"/>
          <w:szCs w:val="21"/>
        </w:rPr>
        <w:t>。</w:t>
      </w:r>
    </w:p>
    <w:p w:rsidR="00F140C4" w:rsidRDefault="00F140C4" w:rsidP="003D2A44">
      <w:pPr>
        <w:pStyle w:val="aa"/>
        <w:rPr>
          <w:color w:val="000000"/>
          <w:sz w:val="21"/>
          <w:szCs w:val="21"/>
        </w:rPr>
      </w:pPr>
    </w:p>
    <w:p w:rsidR="00F140C4" w:rsidRDefault="00F140C4" w:rsidP="00F94A52">
      <w:pPr>
        <w:tabs>
          <w:tab w:val="num" w:pos="1276"/>
        </w:tabs>
        <w:ind w:leftChars="100" w:left="240"/>
        <w:jc w:val="both"/>
        <w:rPr>
          <w:rFonts w:hint="eastAsia"/>
          <w:sz w:val="21"/>
          <w:lang w:eastAsia="ja-JP"/>
        </w:rPr>
      </w:pPr>
      <w:r>
        <w:rPr>
          <w:rFonts w:hint="eastAsia"/>
          <w:color w:val="000000"/>
          <w:sz w:val="21"/>
          <w:szCs w:val="21"/>
          <w:lang w:eastAsia="ja-JP"/>
        </w:rPr>
        <w:t>5.3.</w:t>
      </w:r>
      <w:r>
        <w:rPr>
          <w:rFonts w:hint="eastAsia"/>
          <w:color w:val="000000"/>
          <w:sz w:val="21"/>
          <w:szCs w:val="21"/>
          <w:lang w:eastAsia="ja-JP"/>
        </w:rPr>
        <w:t xml:space="preserve">　</w:t>
      </w:r>
      <w:r w:rsidRPr="00167E4A">
        <w:rPr>
          <w:rFonts w:hint="eastAsia"/>
          <w:sz w:val="21"/>
          <w:lang w:eastAsia="ja-JP"/>
        </w:rPr>
        <w:t>廃棄物</w:t>
      </w:r>
      <w:r>
        <w:rPr>
          <w:rFonts w:hint="eastAsia"/>
          <w:sz w:val="21"/>
          <w:lang w:eastAsia="ja-JP"/>
        </w:rPr>
        <w:t>処理に関する事項</w:t>
      </w:r>
    </w:p>
    <w:p w:rsidR="00F140C4" w:rsidRDefault="00F140C4" w:rsidP="00D7579C">
      <w:pPr>
        <w:pStyle w:val="aa"/>
        <w:ind w:leftChars="300" w:left="720"/>
        <w:rPr>
          <w:rFonts w:ascii="Times New Roman" w:eastAsia="ＭＳ 明朝" w:hAnsi="Times New Roman" w:hint="eastAsia"/>
          <w:sz w:val="21"/>
        </w:rPr>
      </w:pPr>
      <w:r w:rsidRPr="00167E4A">
        <w:rPr>
          <w:rFonts w:hint="eastAsia"/>
          <w:color w:val="000000"/>
          <w:sz w:val="21"/>
          <w:szCs w:val="21"/>
        </w:rPr>
        <w:t>廃棄物については、血液・組織の付着したものは、バイオハザードとして取り扱うこと。</w:t>
      </w:r>
      <w:r>
        <w:rPr>
          <w:rFonts w:hint="eastAsia"/>
          <w:color w:val="000000"/>
          <w:sz w:val="21"/>
          <w:szCs w:val="21"/>
        </w:rPr>
        <w:t>廃棄方法はそれぞれの規定に従う。</w:t>
      </w:r>
    </w:p>
    <w:p w:rsidR="00D20EC0" w:rsidRPr="00F334F4" w:rsidRDefault="00D20EC0" w:rsidP="003D2A44">
      <w:pPr>
        <w:pStyle w:val="aa"/>
        <w:rPr>
          <w:rFonts w:ascii="Times New Roman" w:eastAsia="ＭＳ 明朝" w:hAnsi="Times New Roman" w:hint="eastAsia"/>
          <w:sz w:val="21"/>
        </w:rPr>
      </w:pPr>
    </w:p>
    <w:p w:rsidR="00E707A6" w:rsidRPr="00F140C4" w:rsidRDefault="00F140C4" w:rsidP="003D2A44">
      <w:pPr>
        <w:pStyle w:val="aa"/>
        <w:numPr>
          <w:ilvl w:val="2"/>
          <w:numId w:val="1"/>
        </w:numPr>
        <w:rPr>
          <w:rFonts w:ascii="Times New Roman" w:eastAsia="ＭＳ 明朝" w:hAnsi="Times New Roman" w:hint="eastAsia"/>
          <w:sz w:val="21"/>
        </w:rPr>
      </w:pPr>
      <w:r>
        <w:rPr>
          <w:rFonts w:ascii="Times New Roman" w:eastAsia="ＭＳ 明朝" w:hAnsi="Times New Roman" w:hint="eastAsia"/>
          <w:sz w:val="21"/>
          <w:szCs w:val="21"/>
        </w:rPr>
        <w:t>構造設備の微生物等による汚染の防止措置に関する事項</w:t>
      </w:r>
      <w:r w:rsidR="007076CC" w:rsidRPr="00F140C4">
        <w:rPr>
          <w:rFonts w:ascii="Times New Roman" w:eastAsia="ＭＳ 明朝" w:hAnsi="Times New Roman" w:hint="eastAsia"/>
          <w:sz w:val="21"/>
          <w:szCs w:val="21"/>
        </w:rPr>
        <w:t>：</w:t>
      </w:r>
    </w:p>
    <w:p w:rsidR="00E707A6" w:rsidRPr="00F334F4" w:rsidRDefault="006373E4" w:rsidP="00D40A3B">
      <w:pPr>
        <w:pStyle w:val="aa"/>
        <w:ind w:leftChars="100" w:left="240"/>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.1.</w:t>
      </w:r>
      <w:r w:rsidR="00952072">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浮遊菌試験</w:t>
      </w:r>
      <w:r w:rsidR="001537D5">
        <w:rPr>
          <w:rFonts w:ascii="Times New Roman" w:eastAsia="ＭＳ 明朝" w:hAnsi="Times New Roman" w:hint="eastAsia"/>
          <w:sz w:val="21"/>
          <w:szCs w:val="21"/>
        </w:rPr>
        <w:t>（例）</w:t>
      </w:r>
    </w:p>
    <w:p w:rsidR="00E975EA" w:rsidRPr="00F334F4" w:rsidRDefault="006373E4" w:rsidP="0018305E">
      <w:pPr>
        <w:pStyle w:val="aa"/>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.1.1.</w:t>
      </w:r>
      <w:r w:rsidR="00952072">
        <w:rPr>
          <w:rFonts w:ascii="Times New Roman" w:eastAsia="ＭＳ 明朝" w:hAnsi="Times New Roman" w:hint="eastAsia"/>
          <w:sz w:val="21"/>
          <w:szCs w:val="21"/>
        </w:rPr>
        <w:t xml:space="preserve">　</w:t>
      </w:r>
      <w:r w:rsidR="00E975EA" w:rsidRPr="00E975EA">
        <w:rPr>
          <w:rFonts w:ascii="Times New Roman" w:eastAsia="ＭＳ 明朝" w:hAnsi="Times New Roman" w:hint="eastAsia"/>
          <w:sz w:val="21"/>
          <w:szCs w:val="21"/>
        </w:rPr>
        <w:t xml:space="preserve"> </w:t>
      </w:r>
      <w:r w:rsidR="00E975EA" w:rsidRPr="00167E4A">
        <w:rPr>
          <w:rFonts w:ascii="Times New Roman" w:eastAsia="ＭＳ 明朝" w:hAnsi="Times New Roman" w:hint="eastAsia"/>
          <w:sz w:val="21"/>
          <w:szCs w:val="21"/>
        </w:rPr>
        <w:t>浮遊菌試験を行う場所と時期</w:t>
      </w:r>
    </w:p>
    <w:p w:rsidR="00E707A6" w:rsidRPr="00E975EA" w:rsidRDefault="00E707A6" w:rsidP="0001417E">
      <w:pPr>
        <w:pStyle w:val="aa"/>
        <w:tabs>
          <w:tab w:val="num" w:pos="1560"/>
        </w:tabs>
        <w:ind w:left="357"/>
        <w:rPr>
          <w:rFonts w:ascii="Times New Roman" w:eastAsia="ＭＳ 明朝" w:hAnsi="Times New Roman" w:hint="eastAsia"/>
          <w:sz w:val="21"/>
          <w:szCs w:val="21"/>
        </w:rPr>
      </w:pPr>
    </w:p>
    <w:tbl>
      <w:tblPr>
        <w:tblW w:w="7359" w:type="dxa"/>
        <w:tblInd w:w="1134" w:type="dxa"/>
        <w:tblLayout w:type="fixed"/>
        <w:tblCellMar>
          <w:left w:w="0" w:type="dxa"/>
          <w:right w:w="0" w:type="dxa"/>
        </w:tblCellMar>
        <w:tblLook w:val="0000" w:firstRow="0" w:lastRow="0" w:firstColumn="0" w:lastColumn="0" w:noHBand="0" w:noVBand="0"/>
      </w:tblPr>
      <w:tblGrid>
        <w:gridCol w:w="4500"/>
        <w:gridCol w:w="2859"/>
      </w:tblGrid>
      <w:tr w:rsidR="00E975EA" w:rsidRPr="00167E4A" w:rsidTr="00F94A52">
        <w:trPr>
          <w:cantSplit/>
          <w:trHeight w:val="189"/>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E975EA" w:rsidP="00B05B35">
            <w:pPr>
              <w:jc w:val="center"/>
              <w:rPr>
                <w:sz w:val="22"/>
                <w:szCs w:val="21"/>
                <w:lang w:eastAsia="ja-JP"/>
              </w:rPr>
            </w:pPr>
            <w:r w:rsidRPr="00167E4A">
              <w:rPr>
                <w:rFonts w:hint="eastAsia"/>
                <w:sz w:val="22"/>
                <w:szCs w:val="21"/>
                <w:lang w:eastAsia="ja-JP"/>
              </w:rPr>
              <w:t>場　　所</w:t>
            </w: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E975EA" w:rsidP="00B05B35">
            <w:pPr>
              <w:jc w:val="center"/>
              <w:rPr>
                <w:sz w:val="22"/>
                <w:szCs w:val="21"/>
                <w:lang w:eastAsia="ja-JP"/>
              </w:rPr>
            </w:pPr>
            <w:r w:rsidRPr="00167E4A">
              <w:rPr>
                <w:rFonts w:hint="eastAsia"/>
                <w:sz w:val="22"/>
                <w:szCs w:val="21"/>
                <w:lang w:eastAsia="ja-JP"/>
              </w:rPr>
              <w:t>時　　　期</w:t>
            </w:r>
          </w:p>
        </w:tc>
      </w:tr>
      <w:tr w:rsidR="00E975EA" w:rsidRPr="00167E4A" w:rsidTr="00F94A52">
        <w:trPr>
          <w:cantSplit/>
          <w:trHeight w:val="618"/>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975EA" w:rsidRPr="00F334F4" w:rsidRDefault="00E975EA" w:rsidP="00D7579C">
            <w:pPr>
              <w:jc w:val="both"/>
              <w:rPr>
                <w:rFonts w:hint="eastAsia"/>
                <w:sz w:val="20"/>
                <w:szCs w:val="20"/>
                <w:lang w:eastAsia="ja-JP"/>
              </w:rPr>
            </w:pPr>
            <w:r w:rsidRPr="00167E4A">
              <w:rPr>
                <w:rFonts w:hint="eastAsia"/>
                <w:sz w:val="20"/>
                <w:szCs w:val="20"/>
                <w:lang w:eastAsia="ja-JP"/>
              </w:rPr>
              <w:t>清浄</w:t>
            </w:r>
            <w:r w:rsidR="001E1A3E">
              <w:rPr>
                <w:rFonts w:hint="eastAsia"/>
                <w:sz w:val="20"/>
                <w:szCs w:val="20"/>
                <w:lang w:eastAsia="ja-JP"/>
              </w:rPr>
              <w:t>度管理</w:t>
            </w:r>
            <w:r w:rsidRPr="00167E4A">
              <w:rPr>
                <w:rFonts w:hint="eastAsia"/>
                <w:sz w:val="20"/>
                <w:szCs w:val="20"/>
                <w:lang w:eastAsia="ja-JP"/>
              </w:rPr>
              <w:t>区域</w:t>
            </w:r>
            <w:r w:rsidR="001E1A3E">
              <w:rPr>
                <w:rFonts w:hint="eastAsia"/>
                <w:sz w:val="20"/>
                <w:szCs w:val="20"/>
                <w:lang w:eastAsia="ja-JP"/>
              </w:rPr>
              <w:t>①：</w:t>
            </w:r>
            <w:r w:rsidR="00946204" w:rsidRPr="00F334F4">
              <w:rPr>
                <w:rFonts w:hint="eastAsia"/>
                <w:sz w:val="20"/>
                <w:szCs w:val="20"/>
                <w:lang w:eastAsia="ja-JP"/>
              </w:rPr>
              <w:t xml:space="preserve"> </w:t>
            </w:r>
          </w:p>
          <w:p w:rsidR="00E975EA" w:rsidRPr="00F334F4" w:rsidRDefault="00E975EA" w:rsidP="003D2A44">
            <w:pPr>
              <w:jc w:val="both"/>
              <w:rPr>
                <w:rFonts w:hint="eastAsia"/>
                <w:sz w:val="20"/>
                <w:szCs w:val="20"/>
                <w:lang w:eastAsia="ja-JP"/>
              </w:rPr>
            </w:pPr>
          </w:p>
          <w:p w:rsidR="00E975EA" w:rsidRPr="00F334F4" w:rsidRDefault="00E975EA" w:rsidP="003D2A44">
            <w:pPr>
              <w:numPr>
                <w:ilvl w:val="0"/>
                <w:numId w:val="4"/>
              </w:numPr>
              <w:jc w:val="both"/>
              <w:rPr>
                <w:rFonts w:hint="eastAsia"/>
                <w:sz w:val="20"/>
                <w:szCs w:val="20"/>
                <w:lang w:eastAsia="ja-JP"/>
              </w:rPr>
            </w:pPr>
            <w:r w:rsidRPr="00167E4A">
              <w:rPr>
                <w:rFonts w:hint="eastAsia"/>
                <w:sz w:val="20"/>
                <w:szCs w:val="20"/>
                <w:lang w:eastAsia="ja-JP"/>
              </w:rPr>
              <w:t>細胞</w:t>
            </w:r>
            <w:r w:rsidR="00167A50">
              <w:rPr>
                <w:rFonts w:hint="eastAsia"/>
                <w:sz w:val="20"/>
                <w:szCs w:val="20"/>
                <w:lang w:eastAsia="ja-JP"/>
              </w:rPr>
              <w:t>培養加工</w:t>
            </w:r>
            <w:r w:rsidRPr="00167E4A">
              <w:rPr>
                <w:rFonts w:hint="eastAsia"/>
                <w:sz w:val="20"/>
                <w:szCs w:val="20"/>
                <w:lang w:eastAsia="ja-JP"/>
              </w:rPr>
              <w:t>室</w:t>
            </w:r>
            <w:r w:rsidR="00F94A52">
              <w:rPr>
                <w:rFonts w:hint="eastAsia"/>
                <w:sz w:val="20"/>
                <w:szCs w:val="20"/>
                <w:lang w:eastAsia="ja-JP"/>
              </w:rPr>
              <w:t>・・・</w:t>
            </w:r>
          </w:p>
          <w:p w:rsidR="00E975EA" w:rsidRPr="00F334F4" w:rsidRDefault="00E975EA" w:rsidP="00D40A3B">
            <w:pPr>
              <w:numPr>
                <w:ilvl w:val="0"/>
                <w:numId w:val="4"/>
              </w:numPr>
              <w:jc w:val="both"/>
              <w:rPr>
                <w:rFonts w:hint="eastAsia"/>
                <w:sz w:val="20"/>
                <w:szCs w:val="20"/>
              </w:rPr>
            </w:pPr>
            <w:r w:rsidRPr="00F334F4">
              <w:rPr>
                <w:rFonts w:hint="eastAsia"/>
                <w:sz w:val="20"/>
                <w:szCs w:val="20"/>
              </w:rPr>
              <w:t>2</w:t>
            </w:r>
            <w:r w:rsidRPr="00167E4A">
              <w:rPr>
                <w:rFonts w:hint="eastAsia"/>
                <w:sz w:val="20"/>
                <w:szCs w:val="20"/>
              </w:rPr>
              <w:t>次</w:t>
            </w:r>
            <w:r w:rsidR="0053610A">
              <w:rPr>
                <w:rFonts w:hint="eastAsia"/>
                <w:sz w:val="20"/>
                <w:szCs w:val="20"/>
                <w:lang w:eastAsia="ja-JP"/>
              </w:rPr>
              <w:t>更衣</w:t>
            </w:r>
            <w:r w:rsidRPr="00167E4A">
              <w:rPr>
                <w:rFonts w:hint="eastAsia"/>
                <w:sz w:val="20"/>
                <w:szCs w:val="20"/>
              </w:rPr>
              <w:t>室</w:t>
            </w:r>
          </w:p>
          <w:p w:rsidR="00E975EA" w:rsidRPr="00F334F4" w:rsidRDefault="00E975EA" w:rsidP="0018305E">
            <w:pPr>
              <w:ind w:left="210"/>
              <w:jc w:val="both"/>
              <w:rPr>
                <w:rFonts w:hint="eastAsia"/>
                <w:sz w:val="21"/>
                <w:szCs w:val="21"/>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1E1A3E" w:rsidP="001E1A3E">
            <w:pPr>
              <w:jc w:val="center"/>
              <w:rPr>
                <w:rFonts w:hint="eastAsia"/>
                <w:sz w:val="21"/>
                <w:szCs w:val="21"/>
                <w:lang w:eastAsia="ja-JP"/>
              </w:rPr>
            </w:pPr>
            <w:r>
              <w:rPr>
                <w:rFonts w:hint="eastAsia"/>
                <w:sz w:val="21"/>
                <w:szCs w:val="21"/>
                <w:lang w:eastAsia="ja-JP"/>
              </w:rPr>
              <w:t>●</w:t>
            </w:r>
            <w:r w:rsidR="00413EBC">
              <w:rPr>
                <w:rFonts w:hint="eastAsia"/>
                <w:sz w:val="21"/>
                <w:szCs w:val="21"/>
                <w:lang w:eastAsia="ja-JP"/>
              </w:rPr>
              <w:t>●●</w:t>
            </w:r>
          </w:p>
        </w:tc>
      </w:tr>
      <w:tr w:rsidR="00E707A6" w:rsidRPr="00167E4A" w:rsidTr="00F94A52">
        <w:trPr>
          <w:cantSplit/>
          <w:trHeight w:val="400"/>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E707A6" w:rsidRPr="00F334F4" w:rsidRDefault="00E707A6" w:rsidP="00D7579C">
            <w:pPr>
              <w:jc w:val="both"/>
              <w:rPr>
                <w:sz w:val="20"/>
                <w:szCs w:val="20"/>
                <w:lang w:eastAsia="ja-JP"/>
              </w:rPr>
            </w:pPr>
            <w:r w:rsidRPr="00167E4A">
              <w:rPr>
                <w:rFonts w:hint="eastAsia"/>
                <w:sz w:val="20"/>
                <w:szCs w:val="20"/>
                <w:lang w:eastAsia="ja-JP"/>
              </w:rPr>
              <w:t>清浄</w:t>
            </w:r>
            <w:r w:rsidR="001E1A3E">
              <w:rPr>
                <w:rFonts w:hint="eastAsia"/>
                <w:sz w:val="20"/>
                <w:szCs w:val="20"/>
                <w:lang w:eastAsia="ja-JP"/>
              </w:rPr>
              <w:t>度管理</w:t>
            </w:r>
            <w:r w:rsidRPr="00167E4A">
              <w:rPr>
                <w:rFonts w:hint="eastAsia"/>
                <w:sz w:val="20"/>
                <w:szCs w:val="20"/>
                <w:lang w:eastAsia="ja-JP"/>
              </w:rPr>
              <w:t>区域</w:t>
            </w:r>
            <w:r w:rsidR="001E1A3E">
              <w:rPr>
                <w:rFonts w:hint="eastAsia"/>
                <w:sz w:val="20"/>
                <w:szCs w:val="20"/>
                <w:lang w:eastAsia="ja-JP"/>
              </w:rPr>
              <w:t>②</w:t>
            </w:r>
            <w:r w:rsidRPr="00167E4A">
              <w:rPr>
                <w:rFonts w:hint="eastAsia"/>
                <w:sz w:val="20"/>
                <w:szCs w:val="20"/>
                <w:lang w:eastAsia="ja-JP"/>
              </w:rPr>
              <w:t xml:space="preserve">：　</w:t>
            </w:r>
          </w:p>
          <w:p w:rsidR="00E707A6" w:rsidRPr="00F334F4" w:rsidRDefault="00E707A6" w:rsidP="003D2A44">
            <w:pPr>
              <w:ind w:left="210"/>
              <w:jc w:val="both"/>
              <w:rPr>
                <w:rFonts w:hint="eastAsia"/>
                <w:sz w:val="20"/>
                <w:szCs w:val="20"/>
                <w:lang w:eastAsia="ja-JP"/>
              </w:rPr>
            </w:pPr>
          </w:p>
          <w:p w:rsidR="00E707A6" w:rsidRPr="00F334F4" w:rsidRDefault="00057734" w:rsidP="003D2A44">
            <w:pPr>
              <w:numPr>
                <w:ilvl w:val="0"/>
                <w:numId w:val="2"/>
              </w:numPr>
              <w:jc w:val="both"/>
              <w:rPr>
                <w:rFonts w:hint="eastAsia"/>
                <w:sz w:val="20"/>
                <w:szCs w:val="20"/>
                <w:lang w:eastAsia="ja-JP"/>
              </w:rPr>
            </w:pPr>
            <w:r>
              <w:rPr>
                <w:rFonts w:hint="eastAsia"/>
                <w:sz w:val="20"/>
                <w:szCs w:val="20"/>
                <w:lang w:eastAsia="ja-JP"/>
              </w:rPr>
              <w:t>脱衣</w:t>
            </w:r>
            <w:r w:rsidR="00E707A6" w:rsidRPr="00167E4A">
              <w:rPr>
                <w:rFonts w:hint="eastAsia"/>
                <w:sz w:val="20"/>
                <w:szCs w:val="20"/>
                <w:lang w:eastAsia="ja-JP"/>
              </w:rPr>
              <w:t>室</w:t>
            </w:r>
          </w:p>
          <w:p w:rsidR="00E707A6" w:rsidRPr="00F334F4" w:rsidRDefault="00057734" w:rsidP="00D40A3B">
            <w:pPr>
              <w:numPr>
                <w:ilvl w:val="0"/>
                <w:numId w:val="2"/>
              </w:numPr>
              <w:jc w:val="both"/>
              <w:rPr>
                <w:rFonts w:hint="eastAsia"/>
                <w:sz w:val="20"/>
                <w:szCs w:val="20"/>
                <w:lang w:eastAsia="ja-JP"/>
              </w:rPr>
            </w:pPr>
            <w:r>
              <w:rPr>
                <w:rFonts w:hint="eastAsia"/>
                <w:sz w:val="20"/>
                <w:szCs w:val="20"/>
                <w:lang w:eastAsia="ja-JP"/>
              </w:rPr>
              <w:t>資材保管庫</w:t>
            </w:r>
          </w:p>
          <w:p w:rsidR="00E707A6" w:rsidRPr="00F334F4" w:rsidRDefault="00F334F4" w:rsidP="0018305E">
            <w:pPr>
              <w:numPr>
                <w:ilvl w:val="0"/>
                <w:numId w:val="2"/>
              </w:numPr>
              <w:jc w:val="both"/>
              <w:rPr>
                <w:rFonts w:hint="eastAsia"/>
                <w:sz w:val="20"/>
                <w:szCs w:val="20"/>
                <w:lang w:eastAsia="ja-JP"/>
              </w:rPr>
            </w:pPr>
            <w:r>
              <w:rPr>
                <w:rFonts w:hint="eastAsia"/>
                <w:sz w:val="20"/>
                <w:szCs w:val="20"/>
                <w:lang w:eastAsia="ja-JP"/>
              </w:rPr>
              <w:t>1</w:t>
            </w:r>
            <w:r w:rsidR="00E707A6" w:rsidRPr="00167E4A">
              <w:rPr>
                <w:rFonts w:hint="eastAsia"/>
                <w:sz w:val="20"/>
                <w:szCs w:val="20"/>
                <w:lang w:eastAsia="ja-JP"/>
              </w:rPr>
              <w:t>次</w:t>
            </w:r>
            <w:r w:rsidR="00057734">
              <w:rPr>
                <w:rFonts w:hint="eastAsia"/>
                <w:sz w:val="20"/>
                <w:szCs w:val="20"/>
                <w:lang w:eastAsia="ja-JP"/>
              </w:rPr>
              <w:t>更衣</w:t>
            </w:r>
            <w:r w:rsidR="00E707A6" w:rsidRPr="00167E4A">
              <w:rPr>
                <w:rFonts w:hint="eastAsia"/>
                <w:sz w:val="20"/>
                <w:szCs w:val="20"/>
                <w:lang w:eastAsia="ja-JP"/>
              </w:rPr>
              <w:t>室</w:t>
            </w:r>
          </w:p>
          <w:p w:rsidR="00E707A6" w:rsidRDefault="00555384" w:rsidP="0001417E">
            <w:pPr>
              <w:numPr>
                <w:ilvl w:val="0"/>
                <w:numId w:val="2"/>
              </w:numPr>
              <w:jc w:val="both"/>
              <w:rPr>
                <w:rFonts w:hint="eastAsia"/>
                <w:sz w:val="21"/>
                <w:szCs w:val="21"/>
                <w:lang w:eastAsia="ja-JP"/>
              </w:rPr>
            </w:pPr>
            <w:r>
              <w:rPr>
                <w:rFonts w:hint="eastAsia"/>
                <w:sz w:val="21"/>
                <w:szCs w:val="21"/>
                <w:lang w:eastAsia="ja-JP"/>
              </w:rPr>
              <w:t>ｱｲｿﾚｰﾀｰ支援室</w:t>
            </w:r>
          </w:p>
          <w:p w:rsidR="001E1A3E" w:rsidRPr="00F334F4" w:rsidRDefault="001E1A3E" w:rsidP="00F94A52">
            <w:pPr>
              <w:ind w:left="540"/>
              <w:jc w:val="both"/>
              <w:rPr>
                <w:rFonts w:hint="eastAsia"/>
                <w:sz w:val="21"/>
                <w:szCs w:val="21"/>
                <w:lang w:eastAsia="ja-JP"/>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1E1A3E" w:rsidP="001E1A3E">
            <w:pPr>
              <w:jc w:val="center"/>
              <w:rPr>
                <w:sz w:val="21"/>
                <w:szCs w:val="21"/>
                <w:lang w:eastAsia="ja-JP"/>
              </w:rPr>
            </w:pPr>
            <w:r>
              <w:rPr>
                <w:rFonts w:hint="eastAsia"/>
                <w:sz w:val="21"/>
                <w:szCs w:val="21"/>
                <w:lang w:eastAsia="ja-JP"/>
              </w:rPr>
              <w:t>●</w:t>
            </w:r>
            <w:r w:rsidR="00413EBC">
              <w:rPr>
                <w:rFonts w:hint="eastAsia"/>
                <w:sz w:val="21"/>
                <w:szCs w:val="21"/>
                <w:lang w:eastAsia="ja-JP"/>
              </w:rPr>
              <w:t>●●</w:t>
            </w:r>
          </w:p>
        </w:tc>
      </w:tr>
      <w:tr w:rsidR="00555384" w:rsidRPr="00167E4A" w:rsidTr="00A90339">
        <w:trPr>
          <w:cantSplit/>
          <w:trHeight w:val="400"/>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555384" w:rsidRDefault="001E1A3E" w:rsidP="00D7579C">
            <w:pPr>
              <w:jc w:val="both"/>
              <w:rPr>
                <w:sz w:val="20"/>
                <w:szCs w:val="20"/>
                <w:lang w:eastAsia="ja-JP"/>
              </w:rPr>
            </w:pPr>
            <w:r>
              <w:rPr>
                <w:rFonts w:hint="eastAsia"/>
                <w:sz w:val="20"/>
                <w:szCs w:val="20"/>
                <w:lang w:eastAsia="ja-JP"/>
              </w:rPr>
              <w:t>一般</w:t>
            </w:r>
            <w:r w:rsidR="00555384">
              <w:rPr>
                <w:rFonts w:hint="eastAsia"/>
                <w:sz w:val="20"/>
                <w:szCs w:val="20"/>
                <w:lang w:eastAsia="ja-JP"/>
              </w:rPr>
              <w:t>清浄</w:t>
            </w:r>
            <w:r w:rsidR="00555384" w:rsidRPr="00167E4A">
              <w:rPr>
                <w:rFonts w:hint="eastAsia"/>
                <w:sz w:val="20"/>
                <w:szCs w:val="20"/>
                <w:lang w:eastAsia="ja-JP"/>
              </w:rPr>
              <w:t>区域：</w:t>
            </w:r>
            <w:r w:rsidR="00946204">
              <w:rPr>
                <w:sz w:val="20"/>
                <w:szCs w:val="20"/>
                <w:lang w:eastAsia="ja-JP"/>
              </w:rPr>
              <w:t xml:space="preserve"> </w:t>
            </w:r>
          </w:p>
          <w:p w:rsidR="00A90339" w:rsidRPr="00F334F4" w:rsidRDefault="00A90339" w:rsidP="003D2A44">
            <w:pPr>
              <w:jc w:val="both"/>
              <w:rPr>
                <w:sz w:val="20"/>
                <w:szCs w:val="20"/>
                <w:lang w:eastAsia="ja-JP"/>
              </w:rPr>
            </w:pPr>
          </w:p>
          <w:p w:rsidR="00A90339" w:rsidRPr="00F334F4" w:rsidRDefault="00A90339" w:rsidP="003D2A44">
            <w:pPr>
              <w:pStyle w:val="aa"/>
              <w:numPr>
                <w:ilvl w:val="0"/>
                <w:numId w:val="2"/>
              </w:numPr>
              <w:rPr>
                <w:rFonts w:ascii="Times New Roman" w:eastAsia="ＭＳ 明朝" w:hAnsi="Times New Roman" w:hint="eastAsia"/>
                <w:sz w:val="20"/>
              </w:rPr>
            </w:pPr>
            <w:r w:rsidRPr="00167E4A">
              <w:rPr>
                <w:rFonts w:ascii="Times New Roman" w:eastAsia="ＭＳ 明朝" w:hAnsi="Times New Roman" w:hint="eastAsia"/>
                <w:sz w:val="20"/>
              </w:rPr>
              <w:t>細胞保存室</w:t>
            </w:r>
          </w:p>
          <w:p w:rsidR="00A90339" w:rsidRPr="00F334F4" w:rsidRDefault="00A90339" w:rsidP="00D40A3B">
            <w:pPr>
              <w:pStyle w:val="aa"/>
              <w:numPr>
                <w:ilvl w:val="0"/>
                <w:numId w:val="2"/>
              </w:numPr>
              <w:rPr>
                <w:rFonts w:ascii="Times New Roman" w:eastAsia="ＭＳ 明朝" w:hAnsi="Times New Roman" w:hint="eastAsia"/>
                <w:sz w:val="20"/>
              </w:rPr>
            </w:pPr>
            <w:r w:rsidRPr="00167E4A">
              <w:rPr>
                <w:rFonts w:ascii="Times New Roman" w:eastAsia="ＭＳ 明朝" w:hAnsi="Times New Roman" w:hint="eastAsia"/>
                <w:sz w:val="20"/>
              </w:rPr>
              <w:t>出荷検査室</w:t>
            </w:r>
          </w:p>
          <w:p w:rsidR="00555384" w:rsidRPr="00F334F4" w:rsidRDefault="00057734" w:rsidP="0018305E">
            <w:pPr>
              <w:numPr>
                <w:ilvl w:val="0"/>
                <w:numId w:val="2"/>
              </w:numPr>
              <w:jc w:val="both"/>
              <w:rPr>
                <w:rFonts w:hint="eastAsia"/>
                <w:sz w:val="20"/>
                <w:szCs w:val="20"/>
                <w:lang w:eastAsia="ja-JP"/>
              </w:rPr>
            </w:pPr>
            <w:r>
              <w:rPr>
                <w:rFonts w:hint="eastAsia"/>
                <w:sz w:val="20"/>
                <w:lang w:eastAsia="ja-JP"/>
              </w:rPr>
              <w:t>入口</w:t>
            </w:r>
          </w:p>
          <w:p w:rsidR="00555384" w:rsidRPr="00167E4A" w:rsidRDefault="00555384" w:rsidP="0001417E">
            <w:pPr>
              <w:jc w:val="both"/>
              <w:rPr>
                <w:rFonts w:hint="eastAsia"/>
                <w:sz w:val="20"/>
                <w:szCs w:val="20"/>
                <w:lang w:eastAsia="ja-JP"/>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555384" w:rsidRPr="00F334F4" w:rsidRDefault="001E1A3E" w:rsidP="00413EBC">
            <w:pPr>
              <w:jc w:val="center"/>
              <w:rPr>
                <w:rFonts w:hint="eastAsia"/>
                <w:sz w:val="21"/>
                <w:szCs w:val="21"/>
                <w:lang w:eastAsia="ja-JP"/>
              </w:rPr>
            </w:pPr>
            <w:r>
              <w:rPr>
                <w:rFonts w:hint="eastAsia"/>
                <w:sz w:val="21"/>
                <w:szCs w:val="21"/>
                <w:lang w:eastAsia="ja-JP"/>
              </w:rPr>
              <w:t>●</w:t>
            </w:r>
            <w:r w:rsidR="00413EBC">
              <w:rPr>
                <w:rFonts w:hint="eastAsia"/>
                <w:sz w:val="21"/>
                <w:szCs w:val="21"/>
                <w:lang w:eastAsia="ja-JP"/>
              </w:rPr>
              <w:t>●●</w:t>
            </w:r>
          </w:p>
        </w:tc>
      </w:tr>
    </w:tbl>
    <w:p w:rsidR="00E707A6" w:rsidRPr="00167E4A" w:rsidRDefault="00E707A6" w:rsidP="00D7579C">
      <w:pPr>
        <w:pStyle w:val="aa"/>
        <w:ind w:left="557"/>
        <w:rPr>
          <w:rFonts w:ascii="Times New Roman" w:eastAsia="ＭＳ 明朝" w:hAnsi="Times New Roman" w:hint="eastAsia"/>
          <w:sz w:val="21"/>
          <w:szCs w:val="21"/>
        </w:rPr>
      </w:pPr>
    </w:p>
    <w:p w:rsidR="00E707A6" w:rsidRPr="00F334F4" w:rsidRDefault="003108BF" w:rsidP="003D2A44">
      <w:pPr>
        <w:pStyle w:val="aa"/>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E975EA">
        <w:rPr>
          <w:rFonts w:ascii="Times New Roman" w:eastAsia="ＭＳ 明朝" w:hAnsi="Times New Roman" w:hint="eastAsia"/>
          <w:sz w:val="21"/>
          <w:szCs w:val="21"/>
        </w:rPr>
        <w:t>.1.2</w:t>
      </w:r>
      <w:r w:rsidR="00E975EA">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浮遊菌試験の方法</w:t>
      </w:r>
    </w:p>
    <w:p w:rsidR="00E707A6" w:rsidRPr="00F334F4" w:rsidRDefault="00E707A6" w:rsidP="003D2A44">
      <w:pPr>
        <w:pStyle w:val="aa"/>
        <w:ind w:leftChars="400" w:left="960"/>
        <w:rPr>
          <w:rFonts w:ascii="Times New Roman" w:eastAsia="ＭＳ 明朝" w:hAnsi="Times New Roman" w:hint="eastAsia"/>
          <w:sz w:val="21"/>
          <w:szCs w:val="21"/>
        </w:rPr>
      </w:pPr>
      <w:r w:rsidRPr="00167E4A">
        <w:rPr>
          <w:rFonts w:ascii="Times New Roman" w:eastAsia="ＭＳ 明朝" w:hAnsi="Times New Roman" w:hint="eastAsia"/>
          <w:sz w:val="21"/>
          <w:szCs w:val="21"/>
        </w:rPr>
        <w:t>手順の詳細は</w:t>
      </w:r>
      <w:r w:rsidR="00350F46">
        <w:rPr>
          <w:rFonts w:ascii="Times New Roman" w:eastAsia="ＭＳ 明朝" w:hAnsi="Times New Roman" w:hint="eastAsia"/>
          <w:sz w:val="21"/>
          <w:szCs w:val="21"/>
        </w:rPr>
        <w:t>●●●（あるいは</w:t>
      </w:r>
      <w:r w:rsidR="001B5C71">
        <w:rPr>
          <w:rFonts w:ascii="Times New Roman" w:eastAsia="ＭＳ 明朝" w:hAnsi="Times New Roman" w:hint="eastAsia"/>
          <w:sz w:val="21"/>
          <w:szCs w:val="21"/>
        </w:rPr>
        <w:t>別途手順書を</w:t>
      </w:r>
      <w:r w:rsidRPr="00167E4A">
        <w:rPr>
          <w:rFonts w:ascii="Times New Roman" w:eastAsia="ＭＳ 明朝" w:hAnsi="Times New Roman" w:hint="eastAsia"/>
          <w:sz w:val="21"/>
          <w:szCs w:val="21"/>
        </w:rPr>
        <w:t>定める</w:t>
      </w:r>
      <w:r w:rsidR="00350F46">
        <w:rPr>
          <w:rFonts w:ascii="Times New Roman" w:eastAsia="ＭＳ 明朝" w:hAnsi="Times New Roman" w:hint="eastAsia"/>
          <w:sz w:val="21"/>
          <w:szCs w:val="21"/>
        </w:rPr>
        <w:t>）</w:t>
      </w:r>
      <w:r w:rsidRPr="00167E4A">
        <w:rPr>
          <w:rFonts w:ascii="Times New Roman" w:eastAsia="ＭＳ 明朝" w:hAnsi="Times New Roman" w:hint="eastAsia"/>
          <w:sz w:val="21"/>
          <w:szCs w:val="21"/>
        </w:rPr>
        <w:t>。</w:t>
      </w:r>
    </w:p>
    <w:p w:rsidR="00E707A6" w:rsidRPr="00F334F4" w:rsidRDefault="00E707A6" w:rsidP="00D40A3B">
      <w:pPr>
        <w:pStyle w:val="aa"/>
        <w:tabs>
          <w:tab w:val="num" w:pos="1560"/>
        </w:tabs>
        <w:ind w:left="357"/>
        <w:rPr>
          <w:rFonts w:ascii="Times New Roman" w:eastAsia="ＭＳ 明朝" w:hAnsi="Times New Roman" w:hint="eastAsia"/>
          <w:sz w:val="21"/>
          <w:szCs w:val="21"/>
        </w:rPr>
      </w:pPr>
    </w:p>
    <w:p w:rsidR="00E707A6" w:rsidRDefault="003108BF" w:rsidP="0018305E">
      <w:pPr>
        <w:pStyle w:val="aa"/>
        <w:tabs>
          <w:tab w:val="num" w:pos="1560"/>
        </w:tabs>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505FD9">
        <w:rPr>
          <w:rFonts w:ascii="Times New Roman" w:eastAsia="ＭＳ 明朝" w:hAnsi="Times New Roman" w:hint="eastAsia"/>
          <w:sz w:val="21"/>
          <w:szCs w:val="21"/>
        </w:rPr>
        <w:t>.1.3</w:t>
      </w:r>
      <w:r w:rsidR="00952072">
        <w:rPr>
          <w:rFonts w:ascii="Times New Roman" w:eastAsia="ＭＳ 明朝" w:hAnsi="Times New Roman" w:hint="eastAsia"/>
          <w:sz w:val="21"/>
          <w:szCs w:val="21"/>
        </w:rPr>
        <w:t>.</w:t>
      </w:r>
      <w:r w:rsidR="00952072">
        <w:rPr>
          <w:rFonts w:ascii="Times New Roman" w:eastAsia="ＭＳ 明朝" w:hAnsi="Times New Roman" w:hint="eastAsia"/>
          <w:sz w:val="21"/>
          <w:szCs w:val="21"/>
        </w:rPr>
        <w:t xml:space="preserve">　</w:t>
      </w:r>
      <w:r w:rsidR="00E975EA">
        <w:rPr>
          <w:rFonts w:ascii="Times New Roman" w:eastAsia="ＭＳ 明朝" w:hAnsi="Times New Roman" w:hint="eastAsia"/>
          <w:sz w:val="21"/>
          <w:szCs w:val="21"/>
        </w:rPr>
        <w:t>浮遊菌試験の判定基準</w:t>
      </w:r>
      <w:r w:rsidR="001E1A3E">
        <w:rPr>
          <w:rFonts w:ascii="Times New Roman" w:eastAsia="ＭＳ 明朝" w:hAnsi="Times New Roman" w:hint="eastAsia"/>
          <w:sz w:val="21"/>
          <w:szCs w:val="21"/>
        </w:rPr>
        <w:t>（例）</w:t>
      </w:r>
    </w:p>
    <w:p w:rsidR="00E975EA" w:rsidRPr="00E975EA" w:rsidRDefault="00E975EA" w:rsidP="0001417E">
      <w:pPr>
        <w:pStyle w:val="aa"/>
        <w:tabs>
          <w:tab w:val="num" w:pos="1560"/>
        </w:tabs>
        <w:ind w:left="357"/>
        <w:rPr>
          <w:rFonts w:ascii="Times New Roman" w:eastAsia="ＭＳ 明朝" w:hAnsi="Times New Roman" w:hint="eastAsia"/>
          <w:sz w:val="21"/>
          <w:szCs w:val="21"/>
        </w:rPr>
      </w:pPr>
    </w:p>
    <w:tbl>
      <w:tblPr>
        <w:tblW w:w="5670" w:type="dxa"/>
        <w:tblInd w:w="1134" w:type="dxa"/>
        <w:tblLayout w:type="fixed"/>
        <w:tblCellMar>
          <w:left w:w="0" w:type="dxa"/>
          <w:right w:w="0" w:type="dxa"/>
        </w:tblCellMar>
        <w:tblLook w:val="0000" w:firstRow="0" w:lastRow="0" w:firstColumn="0" w:lastColumn="0" w:noHBand="0" w:noVBand="0"/>
      </w:tblPr>
      <w:tblGrid>
        <w:gridCol w:w="2668"/>
        <w:gridCol w:w="3002"/>
      </w:tblGrid>
      <w:tr w:rsidR="00306B40" w:rsidRPr="00167E4A" w:rsidTr="00D35E0B">
        <w:trPr>
          <w:trHeight w:val="173"/>
        </w:trPr>
        <w:tc>
          <w:tcPr>
            <w:tcW w:w="2668"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306B40" w:rsidRPr="00F334F4" w:rsidRDefault="00306B40" w:rsidP="00B05B35">
            <w:pPr>
              <w:jc w:val="center"/>
              <w:rPr>
                <w:sz w:val="21"/>
                <w:szCs w:val="21"/>
                <w:lang w:eastAsia="ja-JP"/>
              </w:rPr>
            </w:pPr>
            <w:r w:rsidRPr="00167E4A">
              <w:rPr>
                <w:rFonts w:hint="eastAsia"/>
                <w:sz w:val="21"/>
                <w:szCs w:val="21"/>
                <w:lang w:eastAsia="ja-JP"/>
              </w:rPr>
              <w:t>区　　域</w:t>
            </w:r>
          </w:p>
        </w:tc>
        <w:tc>
          <w:tcPr>
            <w:tcW w:w="300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306B40" w:rsidRPr="00F334F4" w:rsidRDefault="00306B40" w:rsidP="00B05B35">
            <w:pPr>
              <w:jc w:val="center"/>
              <w:rPr>
                <w:sz w:val="21"/>
                <w:szCs w:val="21"/>
                <w:lang w:eastAsia="zh-TW"/>
              </w:rPr>
            </w:pPr>
            <w:r w:rsidRPr="00167E4A">
              <w:rPr>
                <w:rFonts w:hint="eastAsia"/>
                <w:sz w:val="21"/>
                <w:szCs w:val="21"/>
                <w:lang w:eastAsia="zh-TW"/>
              </w:rPr>
              <w:t>合格基準（</w:t>
            </w:r>
            <w:r w:rsidRPr="00F334F4">
              <w:rPr>
                <w:rFonts w:hint="eastAsia"/>
                <w:sz w:val="21"/>
                <w:szCs w:val="21"/>
                <w:lang w:eastAsia="zh-TW"/>
              </w:rPr>
              <w:t>cfu/</w:t>
            </w:r>
            <w:r w:rsidRPr="00167E4A">
              <w:rPr>
                <w:rFonts w:hint="eastAsia"/>
                <w:sz w:val="21"/>
                <w:szCs w:val="21"/>
                <w:lang w:eastAsia="zh-TW"/>
              </w:rPr>
              <w:t>ｍ</w:t>
            </w:r>
            <w:r w:rsidRPr="00F334F4">
              <w:rPr>
                <w:rFonts w:hint="eastAsia"/>
                <w:sz w:val="21"/>
                <w:szCs w:val="21"/>
                <w:vertAlign w:val="superscript"/>
                <w:lang w:eastAsia="zh-TW"/>
              </w:rPr>
              <w:t>3</w:t>
            </w:r>
            <w:r w:rsidRPr="00167E4A">
              <w:rPr>
                <w:rFonts w:hint="eastAsia"/>
                <w:sz w:val="21"/>
                <w:szCs w:val="21"/>
                <w:lang w:eastAsia="zh-TW"/>
              </w:rPr>
              <w:t>）</w:t>
            </w:r>
          </w:p>
        </w:tc>
      </w:tr>
      <w:tr w:rsidR="00306B40" w:rsidRPr="00167E4A" w:rsidTr="00D35E0B">
        <w:trPr>
          <w:trHeight w:val="400"/>
        </w:trPr>
        <w:tc>
          <w:tcPr>
            <w:tcW w:w="2668"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F334F4" w:rsidRDefault="00306B40" w:rsidP="001E1A3E">
            <w:pPr>
              <w:jc w:val="center"/>
              <w:rPr>
                <w:sz w:val="21"/>
                <w:szCs w:val="21"/>
              </w:rPr>
            </w:pPr>
            <w:r w:rsidRPr="00167E4A">
              <w:rPr>
                <w:rFonts w:hint="eastAsia"/>
                <w:sz w:val="21"/>
                <w:szCs w:val="21"/>
              </w:rPr>
              <w:t>清浄</w:t>
            </w:r>
            <w:r>
              <w:rPr>
                <w:rFonts w:hint="eastAsia"/>
                <w:sz w:val="21"/>
                <w:szCs w:val="21"/>
                <w:lang w:eastAsia="ja-JP"/>
              </w:rPr>
              <w:t>度管理</w:t>
            </w:r>
            <w:r w:rsidRPr="00167E4A">
              <w:rPr>
                <w:rFonts w:hint="eastAsia"/>
                <w:sz w:val="21"/>
                <w:szCs w:val="21"/>
              </w:rPr>
              <w:t>区域</w:t>
            </w:r>
            <w:r>
              <w:rPr>
                <w:rFonts w:hint="eastAsia"/>
                <w:sz w:val="21"/>
                <w:szCs w:val="21"/>
                <w:lang w:eastAsia="ja-JP"/>
              </w:rPr>
              <w:t>①</w:t>
            </w:r>
          </w:p>
        </w:tc>
        <w:tc>
          <w:tcPr>
            <w:tcW w:w="300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F334F4" w:rsidRDefault="00306B40" w:rsidP="001E1A3E">
            <w:pPr>
              <w:jc w:val="center"/>
              <w:rPr>
                <w:rFonts w:hint="eastAsia"/>
                <w:sz w:val="21"/>
                <w:szCs w:val="21"/>
              </w:rPr>
            </w:pPr>
            <w:r w:rsidRPr="00167E4A">
              <w:rPr>
                <w:rFonts w:hint="eastAsia"/>
                <w:sz w:val="21"/>
                <w:szCs w:val="21"/>
              </w:rPr>
              <w:t>＜</w:t>
            </w:r>
            <w:r w:rsidRPr="00F334F4">
              <w:rPr>
                <w:rFonts w:hint="eastAsia"/>
                <w:sz w:val="21"/>
                <w:szCs w:val="21"/>
              </w:rPr>
              <w:t>10</w:t>
            </w:r>
          </w:p>
        </w:tc>
      </w:tr>
      <w:tr w:rsidR="00306B40" w:rsidRPr="00167E4A" w:rsidTr="00D35E0B">
        <w:trPr>
          <w:trHeight w:val="400"/>
        </w:trPr>
        <w:tc>
          <w:tcPr>
            <w:tcW w:w="2668"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F334F4" w:rsidRDefault="00306B40" w:rsidP="001E1A3E">
            <w:pPr>
              <w:jc w:val="center"/>
              <w:rPr>
                <w:sz w:val="21"/>
                <w:szCs w:val="21"/>
              </w:rPr>
            </w:pPr>
            <w:r w:rsidRPr="00167E4A">
              <w:rPr>
                <w:rFonts w:hint="eastAsia"/>
                <w:sz w:val="21"/>
                <w:szCs w:val="21"/>
              </w:rPr>
              <w:t>清浄</w:t>
            </w:r>
            <w:r>
              <w:rPr>
                <w:rFonts w:hint="eastAsia"/>
                <w:sz w:val="21"/>
                <w:szCs w:val="21"/>
                <w:lang w:eastAsia="ja-JP"/>
              </w:rPr>
              <w:t>度管理</w:t>
            </w:r>
            <w:r w:rsidRPr="00167E4A">
              <w:rPr>
                <w:rFonts w:hint="eastAsia"/>
                <w:sz w:val="21"/>
                <w:szCs w:val="21"/>
              </w:rPr>
              <w:t>区域</w:t>
            </w:r>
            <w:r>
              <w:rPr>
                <w:rFonts w:hint="eastAsia"/>
                <w:sz w:val="21"/>
                <w:szCs w:val="21"/>
                <w:lang w:eastAsia="ja-JP"/>
              </w:rPr>
              <w:t>②</w:t>
            </w:r>
          </w:p>
        </w:tc>
        <w:tc>
          <w:tcPr>
            <w:tcW w:w="300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F334F4" w:rsidRDefault="00306B40" w:rsidP="001E1A3E">
            <w:pPr>
              <w:jc w:val="center"/>
              <w:rPr>
                <w:rFonts w:hint="eastAsia"/>
                <w:sz w:val="21"/>
                <w:szCs w:val="21"/>
              </w:rPr>
            </w:pPr>
            <w:r w:rsidRPr="00167E4A">
              <w:rPr>
                <w:rFonts w:hint="eastAsia"/>
                <w:sz w:val="21"/>
                <w:szCs w:val="21"/>
              </w:rPr>
              <w:t>＜</w:t>
            </w:r>
            <w:r w:rsidRPr="00F334F4">
              <w:rPr>
                <w:rFonts w:hint="eastAsia"/>
                <w:sz w:val="21"/>
                <w:szCs w:val="21"/>
              </w:rPr>
              <w:t>100</w:t>
            </w:r>
          </w:p>
        </w:tc>
      </w:tr>
      <w:tr w:rsidR="00306B40" w:rsidRPr="00167E4A" w:rsidTr="00D35E0B">
        <w:trPr>
          <w:trHeight w:val="400"/>
        </w:trPr>
        <w:tc>
          <w:tcPr>
            <w:tcW w:w="2668"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一般清浄区域</w:t>
            </w:r>
          </w:p>
        </w:tc>
        <w:tc>
          <w:tcPr>
            <w:tcW w:w="300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w:t>
            </w:r>
            <w:r>
              <w:rPr>
                <w:rFonts w:hint="eastAsia"/>
                <w:sz w:val="21"/>
                <w:szCs w:val="21"/>
                <w:lang w:eastAsia="ja-JP"/>
              </w:rPr>
              <w:t>200</w:t>
            </w:r>
          </w:p>
        </w:tc>
      </w:tr>
    </w:tbl>
    <w:p w:rsidR="00E707A6" w:rsidRDefault="00E707A6" w:rsidP="00D7579C">
      <w:pPr>
        <w:pStyle w:val="aa"/>
        <w:rPr>
          <w:rFonts w:ascii="Times New Roman" w:eastAsia="ＭＳ 明朝" w:hAnsi="Times New Roman" w:hint="eastAsia"/>
          <w:sz w:val="21"/>
          <w:szCs w:val="21"/>
        </w:rPr>
      </w:pPr>
    </w:p>
    <w:p w:rsidR="00767B81" w:rsidRDefault="00767B81" w:rsidP="00D7579C">
      <w:pPr>
        <w:pStyle w:val="aa"/>
        <w:rPr>
          <w:rFonts w:ascii="Times New Roman" w:eastAsia="ＭＳ 明朝" w:hAnsi="Times New Roman" w:hint="eastAsia"/>
          <w:sz w:val="21"/>
          <w:szCs w:val="21"/>
        </w:rPr>
      </w:pPr>
    </w:p>
    <w:p w:rsidR="00767B81" w:rsidRDefault="00767B81" w:rsidP="00D7579C">
      <w:pPr>
        <w:pStyle w:val="aa"/>
        <w:rPr>
          <w:rFonts w:ascii="Times New Roman" w:eastAsia="ＭＳ 明朝" w:hAnsi="Times New Roman" w:hint="eastAsia"/>
          <w:sz w:val="21"/>
          <w:szCs w:val="21"/>
        </w:rPr>
      </w:pPr>
    </w:p>
    <w:p w:rsidR="00E707A6" w:rsidRPr="00F334F4" w:rsidRDefault="003108BF" w:rsidP="003D2A44">
      <w:pPr>
        <w:pStyle w:val="aa"/>
        <w:ind w:leftChars="100" w:left="240"/>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.2.</w:t>
      </w:r>
      <w:r w:rsidR="00952072">
        <w:rPr>
          <w:rFonts w:ascii="Times New Roman" w:eastAsia="ＭＳ 明朝" w:hAnsi="Times New Roman" w:hint="eastAsia"/>
          <w:sz w:val="21"/>
          <w:szCs w:val="21"/>
        </w:rPr>
        <w:t xml:space="preserve">　</w:t>
      </w:r>
      <w:r w:rsidR="00E707A6" w:rsidRPr="00F140C4">
        <w:rPr>
          <w:rFonts w:ascii="Times New Roman" w:eastAsia="ＭＳ 明朝" w:hAnsi="Times New Roman" w:hint="eastAsia"/>
          <w:sz w:val="21"/>
          <w:szCs w:val="21"/>
        </w:rPr>
        <w:t>付着菌試験</w:t>
      </w:r>
      <w:r w:rsidR="001537D5">
        <w:rPr>
          <w:rFonts w:ascii="Times New Roman" w:eastAsia="ＭＳ 明朝" w:hAnsi="Times New Roman" w:hint="eastAsia"/>
          <w:sz w:val="21"/>
          <w:szCs w:val="21"/>
        </w:rPr>
        <w:t>（例）</w:t>
      </w:r>
    </w:p>
    <w:p w:rsidR="00E707A6" w:rsidRDefault="003108BF" w:rsidP="003D2A44">
      <w:pPr>
        <w:pStyle w:val="aa"/>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.2.1</w:t>
      </w:r>
      <w:r w:rsidR="00952072">
        <w:rPr>
          <w:rFonts w:ascii="Times New Roman" w:eastAsia="ＭＳ 明朝" w:hAnsi="Times New Roman" w:hint="eastAsia"/>
          <w:sz w:val="21"/>
          <w:szCs w:val="21"/>
        </w:rPr>
        <w:t xml:space="preserve">　</w:t>
      </w:r>
      <w:r w:rsidR="00505FD9" w:rsidRPr="00167E4A">
        <w:rPr>
          <w:rFonts w:ascii="Times New Roman" w:eastAsia="ＭＳ 明朝" w:hAnsi="Times New Roman" w:hint="eastAsia"/>
          <w:sz w:val="21"/>
          <w:szCs w:val="21"/>
        </w:rPr>
        <w:t>付着菌試験を行う場所と時期</w:t>
      </w:r>
    </w:p>
    <w:p w:rsidR="00505FD9" w:rsidRPr="00505FD9" w:rsidRDefault="00505FD9" w:rsidP="00D40A3B">
      <w:pPr>
        <w:pStyle w:val="aa"/>
        <w:ind w:left="357"/>
        <w:rPr>
          <w:rFonts w:ascii="Times New Roman" w:eastAsia="ＭＳ 明朝" w:hAnsi="Times New Roman" w:hint="eastAsia"/>
          <w:color w:val="000000"/>
          <w:sz w:val="21"/>
          <w:szCs w:val="21"/>
        </w:rPr>
      </w:pPr>
    </w:p>
    <w:tbl>
      <w:tblPr>
        <w:tblW w:w="7359" w:type="dxa"/>
        <w:tblInd w:w="1134" w:type="dxa"/>
        <w:tblLayout w:type="fixed"/>
        <w:tblCellMar>
          <w:left w:w="0" w:type="dxa"/>
          <w:right w:w="0" w:type="dxa"/>
        </w:tblCellMar>
        <w:tblLook w:val="0000" w:firstRow="0" w:lastRow="0" w:firstColumn="0" w:lastColumn="0" w:noHBand="0" w:noVBand="0"/>
      </w:tblPr>
      <w:tblGrid>
        <w:gridCol w:w="4500"/>
        <w:gridCol w:w="2859"/>
      </w:tblGrid>
      <w:tr w:rsidR="00E975EA" w:rsidRPr="00167E4A" w:rsidTr="00F94A52">
        <w:trPr>
          <w:cantSplit/>
          <w:trHeight w:val="105"/>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E975EA" w:rsidP="00B05B35">
            <w:pPr>
              <w:jc w:val="center"/>
              <w:rPr>
                <w:sz w:val="22"/>
                <w:szCs w:val="21"/>
              </w:rPr>
            </w:pPr>
            <w:r w:rsidRPr="00167E4A">
              <w:rPr>
                <w:rFonts w:hint="eastAsia"/>
                <w:sz w:val="22"/>
                <w:szCs w:val="21"/>
              </w:rPr>
              <w:t>場　　所</w:t>
            </w: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E975EA" w:rsidP="00B05B35">
            <w:pPr>
              <w:jc w:val="center"/>
              <w:rPr>
                <w:rFonts w:hint="eastAsia"/>
                <w:sz w:val="22"/>
                <w:szCs w:val="21"/>
                <w:lang w:eastAsia="ja-JP"/>
              </w:rPr>
            </w:pPr>
            <w:r w:rsidRPr="00167E4A">
              <w:rPr>
                <w:rFonts w:hint="eastAsia"/>
                <w:sz w:val="22"/>
                <w:szCs w:val="21"/>
              </w:rPr>
              <w:t>時　　　期</w:t>
            </w:r>
          </w:p>
        </w:tc>
      </w:tr>
      <w:tr w:rsidR="00E975EA" w:rsidRPr="00167E4A" w:rsidTr="00E975EA">
        <w:trPr>
          <w:cantSplit/>
          <w:trHeight w:val="1264"/>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975EA" w:rsidRPr="00F334F4" w:rsidRDefault="00E975EA" w:rsidP="00D7579C">
            <w:pPr>
              <w:jc w:val="both"/>
              <w:rPr>
                <w:rFonts w:hint="eastAsia"/>
                <w:sz w:val="20"/>
                <w:szCs w:val="20"/>
              </w:rPr>
            </w:pPr>
            <w:r w:rsidRPr="00167E4A">
              <w:rPr>
                <w:rFonts w:hint="eastAsia"/>
                <w:sz w:val="20"/>
                <w:szCs w:val="20"/>
              </w:rPr>
              <w:t>無菌</w:t>
            </w:r>
            <w:r w:rsidR="001E1A3E">
              <w:rPr>
                <w:rFonts w:hint="eastAsia"/>
                <w:sz w:val="20"/>
                <w:szCs w:val="20"/>
                <w:lang w:eastAsia="ja-JP"/>
              </w:rPr>
              <w:t>操作等</w:t>
            </w:r>
            <w:r w:rsidRPr="00167E4A">
              <w:rPr>
                <w:rFonts w:hint="eastAsia"/>
                <w:sz w:val="20"/>
                <w:szCs w:val="20"/>
              </w:rPr>
              <w:t>区域</w:t>
            </w:r>
            <w:r w:rsidR="001E1A3E">
              <w:rPr>
                <w:rFonts w:hint="eastAsia"/>
                <w:sz w:val="20"/>
                <w:szCs w:val="20"/>
                <w:lang w:eastAsia="ja-JP"/>
              </w:rPr>
              <w:t>：</w:t>
            </w:r>
            <w:r w:rsidR="00946204" w:rsidRPr="00F334F4">
              <w:rPr>
                <w:rFonts w:hint="eastAsia"/>
                <w:sz w:val="20"/>
                <w:szCs w:val="20"/>
              </w:rPr>
              <w:t xml:space="preserve"> </w:t>
            </w:r>
          </w:p>
          <w:p w:rsidR="00E975EA" w:rsidRPr="00F334F4" w:rsidRDefault="00E975EA" w:rsidP="003D2A44">
            <w:pPr>
              <w:jc w:val="both"/>
              <w:rPr>
                <w:rFonts w:hint="eastAsia"/>
                <w:sz w:val="20"/>
                <w:szCs w:val="20"/>
              </w:rPr>
            </w:pPr>
          </w:p>
          <w:p w:rsidR="00E975EA" w:rsidRPr="00F334F4" w:rsidRDefault="00167A50" w:rsidP="003D2A44">
            <w:pPr>
              <w:numPr>
                <w:ilvl w:val="0"/>
                <w:numId w:val="4"/>
              </w:numPr>
              <w:jc w:val="both"/>
              <w:rPr>
                <w:rFonts w:hint="eastAsia"/>
                <w:sz w:val="20"/>
                <w:szCs w:val="20"/>
                <w:lang w:eastAsia="ja-JP"/>
              </w:rPr>
            </w:pPr>
            <w:r>
              <w:rPr>
                <w:rFonts w:hint="eastAsia"/>
                <w:sz w:val="20"/>
                <w:szCs w:val="20"/>
                <w:lang w:eastAsia="ja-JP"/>
              </w:rPr>
              <w:t>細胞培養加工</w:t>
            </w:r>
            <w:r w:rsidR="00E975EA" w:rsidRPr="00167E4A">
              <w:rPr>
                <w:rFonts w:hint="eastAsia"/>
                <w:sz w:val="20"/>
                <w:szCs w:val="20"/>
                <w:lang w:eastAsia="ja-JP"/>
              </w:rPr>
              <w:t>室</w:t>
            </w:r>
            <w:r w:rsidR="00F94A52">
              <w:rPr>
                <w:rFonts w:hint="eastAsia"/>
                <w:sz w:val="20"/>
                <w:szCs w:val="20"/>
                <w:lang w:eastAsia="ja-JP"/>
              </w:rPr>
              <w:t>・・・</w:t>
            </w:r>
            <w:r w:rsidR="00E975EA" w:rsidRPr="00167E4A">
              <w:rPr>
                <w:rFonts w:hint="eastAsia"/>
                <w:sz w:val="20"/>
                <w:szCs w:val="20"/>
                <w:lang w:eastAsia="ja-JP"/>
              </w:rPr>
              <w:t>に設置の</w:t>
            </w:r>
          </w:p>
          <w:p w:rsidR="00E975EA" w:rsidRPr="00F334F4" w:rsidRDefault="00E975EA" w:rsidP="00D40A3B">
            <w:pPr>
              <w:ind w:leftChars="88" w:left="211" w:firstLineChars="200" w:firstLine="400"/>
              <w:jc w:val="both"/>
              <w:rPr>
                <w:rFonts w:hint="eastAsia"/>
                <w:sz w:val="20"/>
                <w:szCs w:val="20"/>
              </w:rPr>
            </w:pPr>
            <w:r w:rsidRPr="00167E4A">
              <w:rPr>
                <w:rFonts w:hint="eastAsia"/>
                <w:sz w:val="20"/>
                <w:szCs w:val="20"/>
              </w:rPr>
              <w:t>ﾊﾞｲｵﾊｻﾞｰﾄﾞｷｬﾋﾞﾈｯﾄﾜｰｸｴﾘｱ</w:t>
            </w:r>
          </w:p>
          <w:p w:rsidR="00E975EA" w:rsidRPr="00F334F4" w:rsidRDefault="00E975EA" w:rsidP="0018305E">
            <w:pPr>
              <w:ind w:left="210" w:firstLineChars="100" w:firstLine="210"/>
              <w:jc w:val="both"/>
              <w:rPr>
                <w:rFonts w:hint="eastAsia"/>
                <w:sz w:val="21"/>
                <w:szCs w:val="21"/>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975EA" w:rsidRPr="00F334F4" w:rsidRDefault="001E1A3E" w:rsidP="00776EA7">
            <w:pPr>
              <w:jc w:val="center"/>
              <w:rPr>
                <w:rFonts w:hint="eastAsia"/>
                <w:sz w:val="21"/>
                <w:szCs w:val="21"/>
              </w:rPr>
            </w:pPr>
            <w:r>
              <w:rPr>
                <w:rFonts w:hint="eastAsia"/>
                <w:sz w:val="21"/>
                <w:szCs w:val="21"/>
                <w:lang w:eastAsia="ja-JP"/>
              </w:rPr>
              <w:t>●●●</w:t>
            </w:r>
          </w:p>
        </w:tc>
      </w:tr>
      <w:tr w:rsidR="00F140C4" w:rsidRPr="00167E4A" w:rsidTr="00555384">
        <w:trPr>
          <w:cantSplit/>
          <w:trHeight w:val="400"/>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F140C4" w:rsidRPr="00F334F4" w:rsidRDefault="00F140C4" w:rsidP="00D7579C">
            <w:pPr>
              <w:jc w:val="both"/>
              <w:rPr>
                <w:rFonts w:hint="eastAsia"/>
                <w:sz w:val="20"/>
                <w:szCs w:val="20"/>
                <w:lang w:eastAsia="ja-JP"/>
              </w:rPr>
            </w:pPr>
            <w:r w:rsidRPr="00167E4A">
              <w:rPr>
                <w:rFonts w:hint="eastAsia"/>
                <w:sz w:val="20"/>
                <w:szCs w:val="20"/>
                <w:lang w:eastAsia="ja-JP"/>
              </w:rPr>
              <w:t>清浄</w:t>
            </w:r>
            <w:r w:rsidR="001E1A3E">
              <w:rPr>
                <w:rFonts w:hint="eastAsia"/>
                <w:sz w:val="20"/>
                <w:szCs w:val="20"/>
                <w:lang w:eastAsia="ja-JP"/>
              </w:rPr>
              <w:t>度管理</w:t>
            </w:r>
            <w:r w:rsidRPr="00167E4A">
              <w:rPr>
                <w:rFonts w:hint="eastAsia"/>
                <w:sz w:val="20"/>
                <w:szCs w:val="20"/>
                <w:lang w:eastAsia="ja-JP"/>
              </w:rPr>
              <w:t>区域</w:t>
            </w:r>
            <w:r w:rsidR="001E1A3E">
              <w:rPr>
                <w:rFonts w:hint="eastAsia"/>
                <w:sz w:val="20"/>
                <w:szCs w:val="20"/>
                <w:lang w:eastAsia="ja-JP"/>
              </w:rPr>
              <w:t>①：</w:t>
            </w:r>
          </w:p>
          <w:p w:rsidR="00F140C4" w:rsidRPr="00F334F4" w:rsidRDefault="00F140C4" w:rsidP="003D2A44">
            <w:pPr>
              <w:jc w:val="both"/>
              <w:rPr>
                <w:rFonts w:hint="eastAsia"/>
                <w:sz w:val="20"/>
                <w:szCs w:val="20"/>
                <w:lang w:eastAsia="ja-JP"/>
              </w:rPr>
            </w:pPr>
          </w:p>
          <w:p w:rsidR="00F140C4" w:rsidRPr="00F334F4" w:rsidRDefault="00F140C4" w:rsidP="003D2A44">
            <w:pPr>
              <w:numPr>
                <w:ilvl w:val="0"/>
                <w:numId w:val="4"/>
              </w:numPr>
              <w:jc w:val="both"/>
              <w:rPr>
                <w:rFonts w:hint="eastAsia"/>
                <w:sz w:val="20"/>
                <w:szCs w:val="20"/>
                <w:lang w:eastAsia="ja-JP"/>
              </w:rPr>
            </w:pPr>
            <w:r w:rsidRPr="00167E4A">
              <w:rPr>
                <w:rFonts w:hint="eastAsia"/>
                <w:sz w:val="20"/>
                <w:szCs w:val="20"/>
                <w:lang w:eastAsia="ja-JP"/>
              </w:rPr>
              <w:t>細胞</w:t>
            </w:r>
            <w:r w:rsidR="00167A50">
              <w:rPr>
                <w:rFonts w:hint="eastAsia"/>
                <w:sz w:val="20"/>
                <w:szCs w:val="20"/>
                <w:lang w:eastAsia="ja-JP"/>
              </w:rPr>
              <w:t>培養加工</w:t>
            </w:r>
            <w:r w:rsidRPr="00167E4A">
              <w:rPr>
                <w:rFonts w:hint="eastAsia"/>
                <w:sz w:val="20"/>
                <w:szCs w:val="20"/>
                <w:lang w:eastAsia="ja-JP"/>
              </w:rPr>
              <w:t>室</w:t>
            </w:r>
            <w:r w:rsidR="00F94A52">
              <w:rPr>
                <w:rFonts w:hint="eastAsia"/>
                <w:sz w:val="20"/>
                <w:szCs w:val="20"/>
                <w:lang w:eastAsia="ja-JP"/>
              </w:rPr>
              <w:t>・・・</w:t>
            </w:r>
          </w:p>
          <w:p w:rsidR="00F140C4" w:rsidRPr="00F334F4" w:rsidRDefault="00F140C4" w:rsidP="00D40A3B">
            <w:pPr>
              <w:numPr>
                <w:ilvl w:val="0"/>
                <w:numId w:val="4"/>
              </w:numPr>
              <w:jc w:val="both"/>
              <w:rPr>
                <w:rFonts w:hint="eastAsia"/>
                <w:sz w:val="20"/>
                <w:szCs w:val="20"/>
              </w:rPr>
            </w:pPr>
            <w:r w:rsidRPr="00F334F4">
              <w:rPr>
                <w:rFonts w:hint="eastAsia"/>
                <w:sz w:val="20"/>
                <w:szCs w:val="20"/>
              </w:rPr>
              <w:t>2</w:t>
            </w:r>
            <w:r w:rsidRPr="00167E4A">
              <w:rPr>
                <w:rFonts w:hint="eastAsia"/>
                <w:sz w:val="20"/>
                <w:szCs w:val="20"/>
              </w:rPr>
              <w:t>次</w:t>
            </w:r>
            <w:r w:rsidR="0053610A">
              <w:rPr>
                <w:rFonts w:hint="eastAsia"/>
                <w:sz w:val="20"/>
                <w:szCs w:val="20"/>
                <w:lang w:eastAsia="ja-JP"/>
              </w:rPr>
              <w:t>更衣</w:t>
            </w:r>
            <w:r w:rsidRPr="00167E4A">
              <w:rPr>
                <w:rFonts w:hint="eastAsia"/>
                <w:sz w:val="20"/>
                <w:szCs w:val="20"/>
              </w:rPr>
              <w:t>室</w:t>
            </w:r>
          </w:p>
          <w:p w:rsidR="00F140C4" w:rsidRPr="00167E4A" w:rsidRDefault="00F140C4" w:rsidP="0018305E">
            <w:pPr>
              <w:jc w:val="both"/>
              <w:rPr>
                <w:rFonts w:hint="eastAsia"/>
                <w:sz w:val="20"/>
                <w:szCs w:val="20"/>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555384" w:rsidRPr="00F334F4" w:rsidRDefault="001E1A3E" w:rsidP="00B05B35">
            <w:pPr>
              <w:jc w:val="center"/>
              <w:rPr>
                <w:rFonts w:hint="eastAsia"/>
                <w:sz w:val="21"/>
                <w:szCs w:val="21"/>
              </w:rPr>
            </w:pPr>
            <w:r>
              <w:rPr>
                <w:rFonts w:hint="eastAsia"/>
                <w:sz w:val="21"/>
                <w:szCs w:val="21"/>
                <w:lang w:eastAsia="ja-JP"/>
              </w:rPr>
              <w:t>●●●</w:t>
            </w:r>
          </w:p>
        </w:tc>
      </w:tr>
      <w:tr w:rsidR="00F140C4" w:rsidRPr="00167E4A" w:rsidTr="00555384">
        <w:trPr>
          <w:cantSplit/>
          <w:trHeight w:val="400"/>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F140C4" w:rsidRPr="00F334F4" w:rsidRDefault="00F140C4" w:rsidP="00D7579C">
            <w:pPr>
              <w:jc w:val="both"/>
              <w:rPr>
                <w:sz w:val="20"/>
                <w:szCs w:val="20"/>
                <w:lang w:eastAsia="ja-JP"/>
              </w:rPr>
            </w:pPr>
            <w:r w:rsidRPr="00167E4A">
              <w:rPr>
                <w:rFonts w:hint="eastAsia"/>
                <w:sz w:val="20"/>
                <w:szCs w:val="20"/>
                <w:lang w:eastAsia="ja-JP"/>
              </w:rPr>
              <w:t>清浄</w:t>
            </w:r>
            <w:r w:rsidR="001E1A3E">
              <w:rPr>
                <w:rFonts w:hint="eastAsia"/>
                <w:sz w:val="20"/>
                <w:szCs w:val="20"/>
                <w:lang w:eastAsia="ja-JP"/>
              </w:rPr>
              <w:t>度管理</w:t>
            </w:r>
            <w:r w:rsidRPr="00167E4A">
              <w:rPr>
                <w:rFonts w:hint="eastAsia"/>
                <w:sz w:val="20"/>
                <w:szCs w:val="20"/>
                <w:lang w:eastAsia="ja-JP"/>
              </w:rPr>
              <w:t>区域</w:t>
            </w:r>
            <w:r w:rsidR="001E1A3E">
              <w:rPr>
                <w:rFonts w:hint="eastAsia"/>
                <w:sz w:val="20"/>
                <w:szCs w:val="20"/>
                <w:lang w:eastAsia="ja-JP"/>
              </w:rPr>
              <w:t>②</w:t>
            </w:r>
            <w:r w:rsidRPr="00167E4A">
              <w:rPr>
                <w:rFonts w:hint="eastAsia"/>
                <w:sz w:val="20"/>
                <w:szCs w:val="20"/>
                <w:lang w:eastAsia="ja-JP"/>
              </w:rPr>
              <w:t>：</w:t>
            </w:r>
            <w:r w:rsidR="00946204" w:rsidRPr="00F334F4">
              <w:rPr>
                <w:sz w:val="20"/>
                <w:szCs w:val="20"/>
                <w:lang w:eastAsia="ja-JP"/>
              </w:rPr>
              <w:t xml:space="preserve"> </w:t>
            </w:r>
          </w:p>
          <w:p w:rsidR="00F140C4" w:rsidRPr="00F334F4" w:rsidRDefault="00F140C4" w:rsidP="003D2A44">
            <w:pPr>
              <w:ind w:left="210"/>
              <w:jc w:val="both"/>
              <w:rPr>
                <w:rFonts w:hint="eastAsia"/>
                <w:sz w:val="20"/>
                <w:szCs w:val="20"/>
                <w:lang w:eastAsia="ja-JP"/>
              </w:rPr>
            </w:pPr>
          </w:p>
          <w:p w:rsidR="00F140C4" w:rsidRPr="00F334F4" w:rsidRDefault="0053610A" w:rsidP="003D2A44">
            <w:pPr>
              <w:numPr>
                <w:ilvl w:val="0"/>
                <w:numId w:val="2"/>
              </w:numPr>
              <w:jc w:val="both"/>
              <w:rPr>
                <w:rFonts w:hint="eastAsia"/>
                <w:sz w:val="20"/>
                <w:szCs w:val="20"/>
              </w:rPr>
            </w:pPr>
            <w:r>
              <w:rPr>
                <w:rFonts w:hint="eastAsia"/>
                <w:sz w:val="20"/>
                <w:szCs w:val="20"/>
                <w:lang w:eastAsia="ja-JP"/>
              </w:rPr>
              <w:t>脱衣</w:t>
            </w:r>
            <w:r w:rsidR="00F140C4" w:rsidRPr="00167E4A">
              <w:rPr>
                <w:rFonts w:hint="eastAsia"/>
                <w:sz w:val="20"/>
                <w:szCs w:val="20"/>
              </w:rPr>
              <w:t>室</w:t>
            </w:r>
          </w:p>
          <w:p w:rsidR="00F140C4" w:rsidRPr="00F334F4" w:rsidRDefault="0053610A" w:rsidP="00D40A3B">
            <w:pPr>
              <w:numPr>
                <w:ilvl w:val="0"/>
                <w:numId w:val="2"/>
              </w:numPr>
              <w:jc w:val="both"/>
              <w:rPr>
                <w:rFonts w:hint="eastAsia"/>
                <w:sz w:val="20"/>
                <w:szCs w:val="20"/>
              </w:rPr>
            </w:pPr>
            <w:r>
              <w:rPr>
                <w:rFonts w:hint="eastAsia"/>
                <w:sz w:val="20"/>
                <w:szCs w:val="20"/>
                <w:lang w:eastAsia="ja-JP"/>
              </w:rPr>
              <w:t>資材保管庫</w:t>
            </w:r>
          </w:p>
          <w:p w:rsidR="00F140C4" w:rsidRPr="00F334F4" w:rsidRDefault="00F140C4" w:rsidP="0018305E">
            <w:pPr>
              <w:numPr>
                <w:ilvl w:val="0"/>
                <w:numId w:val="2"/>
              </w:numPr>
              <w:jc w:val="both"/>
              <w:rPr>
                <w:rFonts w:hint="eastAsia"/>
                <w:sz w:val="20"/>
                <w:szCs w:val="20"/>
              </w:rPr>
            </w:pPr>
            <w:r>
              <w:rPr>
                <w:rFonts w:hint="eastAsia"/>
                <w:sz w:val="20"/>
                <w:szCs w:val="20"/>
                <w:lang w:eastAsia="ja-JP"/>
              </w:rPr>
              <w:t>1</w:t>
            </w:r>
            <w:r w:rsidRPr="00167E4A">
              <w:rPr>
                <w:rFonts w:hint="eastAsia"/>
                <w:sz w:val="20"/>
                <w:szCs w:val="20"/>
              </w:rPr>
              <w:t>次</w:t>
            </w:r>
            <w:r w:rsidR="0053610A">
              <w:rPr>
                <w:rFonts w:hint="eastAsia"/>
                <w:sz w:val="20"/>
                <w:szCs w:val="20"/>
                <w:lang w:eastAsia="ja-JP"/>
              </w:rPr>
              <w:t>更衣</w:t>
            </w:r>
            <w:r w:rsidRPr="00167E4A">
              <w:rPr>
                <w:rFonts w:hint="eastAsia"/>
                <w:sz w:val="20"/>
                <w:szCs w:val="20"/>
              </w:rPr>
              <w:t>室</w:t>
            </w:r>
          </w:p>
          <w:p w:rsidR="00A90339" w:rsidRDefault="00A90339" w:rsidP="0001417E">
            <w:pPr>
              <w:numPr>
                <w:ilvl w:val="0"/>
                <w:numId w:val="2"/>
              </w:numPr>
              <w:jc w:val="both"/>
              <w:rPr>
                <w:sz w:val="20"/>
                <w:szCs w:val="20"/>
                <w:lang w:eastAsia="ja-JP"/>
              </w:rPr>
            </w:pPr>
            <w:r>
              <w:rPr>
                <w:rFonts w:hint="eastAsia"/>
                <w:sz w:val="20"/>
                <w:szCs w:val="20"/>
                <w:lang w:eastAsia="ja-JP"/>
              </w:rPr>
              <w:t>ｱｲｿﾚｰﾀｰ支援室</w:t>
            </w:r>
          </w:p>
          <w:p w:rsidR="00A90339" w:rsidRPr="00167E4A" w:rsidRDefault="00A90339" w:rsidP="00343A45">
            <w:pPr>
              <w:ind w:left="540"/>
              <w:jc w:val="both"/>
              <w:rPr>
                <w:rFonts w:hint="eastAsia"/>
                <w:sz w:val="20"/>
                <w:szCs w:val="20"/>
                <w:lang w:eastAsia="ja-JP"/>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555384" w:rsidRPr="00F334F4" w:rsidRDefault="001E1A3E" w:rsidP="00B05B35">
            <w:pPr>
              <w:jc w:val="center"/>
              <w:rPr>
                <w:rFonts w:hint="eastAsia"/>
                <w:sz w:val="21"/>
                <w:szCs w:val="21"/>
                <w:lang w:eastAsia="ja-JP"/>
              </w:rPr>
            </w:pPr>
            <w:r>
              <w:rPr>
                <w:rFonts w:hint="eastAsia"/>
                <w:sz w:val="21"/>
                <w:szCs w:val="21"/>
                <w:lang w:eastAsia="ja-JP"/>
              </w:rPr>
              <w:t>●●●</w:t>
            </w:r>
          </w:p>
        </w:tc>
      </w:tr>
      <w:tr w:rsidR="00A90339" w:rsidRPr="00167E4A" w:rsidTr="00555384">
        <w:trPr>
          <w:cantSplit/>
          <w:trHeight w:val="400"/>
        </w:trPr>
        <w:tc>
          <w:tcPr>
            <w:tcW w:w="45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A90339" w:rsidRDefault="001E1A3E" w:rsidP="00D7579C">
            <w:pPr>
              <w:jc w:val="both"/>
              <w:rPr>
                <w:rFonts w:hint="eastAsia"/>
                <w:sz w:val="20"/>
                <w:szCs w:val="20"/>
                <w:lang w:eastAsia="ja-JP"/>
              </w:rPr>
            </w:pPr>
            <w:r>
              <w:rPr>
                <w:rFonts w:hint="eastAsia"/>
                <w:sz w:val="20"/>
                <w:szCs w:val="20"/>
                <w:lang w:eastAsia="ja-JP"/>
              </w:rPr>
              <w:t>一般</w:t>
            </w:r>
            <w:r w:rsidR="00A90339" w:rsidRPr="00167E4A">
              <w:rPr>
                <w:rFonts w:hint="eastAsia"/>
                <w:sz w:val="20"/>
                <w:szCs w:val="20"/>
                <w:lang w:eastAsia="ja-JP"/>
              </w:rPr>
              <w:t>清浄区域：</w:t>
            </w:r>
          </w:p>
          <w:p w:rsidR="001E1A3E" w:rsidRPr="00F334F4" w:rsidRDefault="001E1A3E" w:rsidP="00D7579C">
            <w:pPr>
              <w:jc w:val="both"/>
              <w:rPr>
                <w:sz w:val="20"/>
                <w:szCs w:val="20"/>
                <w:lang w:eastAsia="ja-JP"/>
              </w:rPr>
            </w:pPr>
          </w:p>
          <w:p w:rsidR="00A90339" w:rsidRPr="00F334F4" w:rsidRDefault="00A90339" w:rsidP="003D2A44">
            <w:pPr>
              <w:numPr>
                <w:ilvl w:val="0"/>
                <w:numId w:val="2"/>
              </w:numPr>
              <w:jc w:val="both"/>
              <w:rPr>
                <w:rFonts w:hint="eastAsia"/>
                <w:sz w:val="20"/>
                <w:szCs w:val="20"/>
              </w:rPr>
            </w:pPr>
            <w:r w:rsidRPr="00167E4A">
              <w:rPr>
                <w:rFonts w:hint="eastAsia"/>
                <w:sz w:val="20"/>
                <w:szCs w:val="20"/>
              </w:rPr>
              <w:t>細胞保存室</w:t>
            </w:r>
          </w:p>
          <w:p w:rsidR="00A90339" w:rsidRPr="00F334F4" w:rsidRDefault="00A90339" w:rsidP="003D2A44">
            <w:pPr>
              <w:numPr>
                <w:ilvl w:val="0"/>
                <w:numId w:val="2"/>
              </w:numPr>
              <w:jc w:val="both"/>
              <w:rPr>
                <w:rFonts w:hint="eastAsia"/>
                <w:sz w:val="20"/>
                <w:szCs w:val="20"/>
              </w:rPr>
            </w:pPr>
            <w:r w:rsidRPr="00167E4A">
              <w:rPr>
                <w:rFonts w:hint="eastAsia"/>
                <w:sz w:val="20"/>
                <w:szCs w:val="20"/>
              </w:rPr>
              <w:t>出荷検査室</w:t>
            </w:r>
          </w:p>
          <w:p w:rsidR="00A90339" w:rsidRPr="00A90339" w:rsidRDefault="0053610A" w:rsidP="00D40A3B">
            <w:pPr>
              <w:numPr>
                <w:ilvl w:val="0"/>
                <w:numId w:val="2"/>
              </w:numPr>
              <w:jc w:val="both"/>
              <w:rPr>
                <w:rFonts w:hint="eastAsia"/>
                <w:sz w:val="20"/>
                <w:szCs w:val="20"/>
                <w:lang w:eastAsia="ja-JP"/>
              </w:rPr>
            </w:pPr>
            <w:r>
              <w:rPr>
                <w:rFonts w:hint="eastAsia"/>
                <w:sz w:val="20"/>
                <w:szCs w:val="20"/>
                <w:lang w:eastAsia="ja-JP"/>
              </w:rPr>
              <w:t>入口</w:t>
            </w:r>
          </w:p>
          <w:p w:rsidR="00A90339" w:rsidRPr="00167E4A" w:rsidRDefault="00A90339" w:rsidP="0018305E">
            <w:pPr>
              <w:jc w:val="both"/>
              <w:rPr>
                <w:rFonts w:hint="eastAsia"/>
                <w:sz w:val="20"/>
                <w:szCs w:val="20"/>
              </w:rPr>
            </w:pPr>
          </w:p>
        </w:tc>
        <w:tc>
          <w:tcPr>
            <w:tcW w:w="2859"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A90339" w:rsidRDefault="001E1A3E" w:rsidP="00B05B35">
            <w:pPr>
              <w:jc w:val="center"/>
              <w:rPr>
                <w:rFonts w:hint="eastAsia"/>
                <w:sz w:val="21"/>
                <w:szCs w:val="21"/>
                <w:lang w:eastAsia="ja-JP"/>
              </w:rPr>
            </w:pPr>
            <w:r>
              <w:rPr>
                <w:rFonts w:hint="eastAsia"/>
                <w:sz w:val="21"/>
                <w:szCs w:val="21"/>
                <w:lang w:eastAsia="ja-JP"/>
              </w:rPr>
              <w:t>●●●</w:t>
            </w:r>
          </w:p>
        </w:tc>
      </w:tr>
    </w:tbl>
    <w:p w:rsidR="00E707A6" w:rsidRPr="00167E4A" w:rsidRDefault="00E707A6" w:rsidP="00D7579C">
      <w:pPr>
        <w:pStyle w:val="aa"/>
        <w:ind w:left="540"/>
        <w:rPr>
          <w:rFonts w:ascii="Times New Roman" w:eastAsia="ＭＳ 明朝" w:hAnsi="Times New Roman" w:hint="eastAsia"/>
          <w:sz w:val="21"/>
          <w:szCs w:val="21"/>
        </w:rPr>
      </w:pPr>
    </w:p>
    <w:p w:rsidR="00E707A6" w:rsidRPr="00505FD9" w:rsidRDefault="003108BF" w:rsidP="003D2A44">
      <w:pPr>
        <w:pStyle w:val="aa"/>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505FD9">
        <w:rPr>
          <w:rFonts w:ascii="Times New Roman" w:eastAsia="ＭＳ 明朝" w:hAnsi="Times New Roman" w:hint="eastAsia"/>
          <w:sz w:val="21"/>
          <w:szCs w:val="21"/>
        </w:rPr>
        <w:t>.2.2</w:t>
      </w:r>
      <w:r w:rsidR="00505FD9">
        <w:rPr>
          <w:rFonts w:ascii="Times New Roman" w:eastAsia="ＭＳ 明朝" w:hAnsi="Times New Roman" w:hint="eastAsia"/>
          <w:sz w:val="21"/>
          <w:szCs w:val="21"/>
        </w:rPr>
        <w:t xml:space="preserve">　</w:t>
      </w:r>
      <w:r w:rsidR="00E707A6" w:rsidRPr="00505FD9">
        <w:rPr>
          <w:rFonts w:ascii="Times New Roman" w:eastAsia="ＭＳ 明朝" w:hAnsi="Times New Roman" w:hint="eastAsia"/>
          <w:sz w:val="21"/>
          <w:szCs w:val="21"/>
        </w:rPr>
        <w:t>付着菌試験の方法</w:t>
      </w:r>
    </w:p>
    <w:p w:rsidR="00E707A6" w:rsidRPr="00F334F4" w:rsidRDefault="00E707A6" w:rsidP="003D2A44">
      <w:pPr>
        <w:pStyle w:val="aa"/>
        <w:ind w:leftChars="400" w:left="960"/>
        <w:rPr>
          <w:rFonts w:ascii="Times New Roman" w:eastAsia="ＭＳ 明朝" w:hAnsi="Times New Roman" w:hint="eastAsia"/>
          <w:sz w:val="21"/>
          <w:szCs w:val="21"/>
        </w:rPr>
      </w:pPr>
      <w:r w:rsidRPr="00167E4A">
        <w:rPr>
          <w:rFonts w:ascii="Times New Roman" w:eastAsia="ＭＳ 明朝" w:hAnsi="Times New Roman" w:hint="eastAsia"/>
          <w:sz w:val="21"/>
          <w:szCs w:val="21"/>
        </w:rPr>
        <w:t>手順の詳細は</w:t>
      </w:r>
      <w:r w:rsidR="00350F46">
        <w:rPr>
          <w:rFonts w:ascii="Times New Roman" w:eastAsia="ＭＳ 明朝" w:hAnsi="Times New Roman" w:hint="eastAsia"/>
          <w:sz w:val="21"/>
          <w:szCs w:val="21"/>
        </w:rPr>
        <w:t>●●●（あるいは</w:t>
      </w:r>
      <w:r w:rsidR="0069563A">
        <w:rPr>
          <w:rFonts w:ascii="Times New Roman" w:eastAsia="ＭＳ 明朝" w:hAnsi="Times New Roman" w:hint="eastAsia"/>
          <w:sz w:val="21"/>
          <w:szCs w:val="21"/>
        </w:rPr>
        <w:t>別途手順書を</w:t>
      </w:r>
      <w:r w:rsidRPr="00167E4A">
        <w:rPr>
          <w:rFonts w:ascii="Times New Roman" w:eastAsia="ＭＳ 明朝" w:hAnsi="Times New Roman" w:hint="eastAsia"/>
          <w:sz w:val="21"/>
          <w:szCs w:val="21"/>
        </w:rPr>
        <w:t>定める</w:t>
      </w:r>
      <w:r w:rsidR="00350F46">
        <w:rPr>
          <w:rFonts w:ascii="Times New Roman" w:eastAsia="ＭＳ 明朝" w:hAnsi="Times New Roman" w:hint="eastAsia"/>
          <w:sz w:val="21"/>
          <w:szCs w:val="21"/>
        </w:rPr>
        <w:t>）</w:t>
      </w:r>
      <w:r w:rsidRPr="00167E4A">
        <w:rPr>
          <w:rFonts w:ascii="Times New Roman" w:eastAsia="ＭＳ 明朝" w:hAnsi="Times New Roman" w:hint="eastAsia"/>
          <w:sz w:val="21"/>
          <w:szCs w:val="21"/>
        </w:rPr>
        <w:t>。</w:t>
      </w:r>
    </w:p>
    <w:p w:rsidR="00E707A6" w:rsidRPr="00F334F4" w:rsidRDefault="00E707A6" w:rsidP="00D40A3B">
      <w:pPr>
        <w:pStyle w:val="aa"/>
        <w:ind w:leftChars="849" w:left="2038"/>
        <w:rPr>
          <w:rFonts w:ascii="Times New Roman" w:eastAsia="ＭＳ 明朝" w:hAnsi="Times New Roman" w:hint="eastAsia"/>
          <w:color w:val="000000"/>
          <w:sz w:val="21"/>
          <w:szCs w:val="21"/>
        </w:rPr>
      </w:pPr>
    </w:p>
    <w:p w:rsidR="00E707A6" w:rsidRPr="00F334F4" w:rsidRDefault="003108BF" w:rsidP="0018305E">
      <w:pPr>
        <w:pStyle w:val="aa"/>
        <w:ind w:leftChars="250" w:left="600"/>
        <w:rPr>
          <w:rFonts w:ascii="Times New Roman" w:eastAsia="ＭＳ 明朝" w:hAnsi="Times New Roman" w:hint="eastAsia"/>
          <w:color w:val="000000"/>
          <w:sz w:val="21"/>
          <w:szCs w:val="21"/>
        </w:rPr>
      </w:pPr>
      <w:r>
        <w:rPr>
          <w:rFonts w:ascii="Times New Roman" w:eastAsia="ＭＳ 明朝" w:hAnsi="Times New Roman" w:hint="eastAsia"/>
          <w:sz w:val="21"/>
          <w:szCs w:val="21"/>
        </w:rPr>
        <w:t>6</w:t>
      </w:r>
      <w:r w:rsidR="00555384">
        <w:rPr>
          <w:rFonts w:ascii="Times New Roman" w:eastAsia="ＭＳ 明朝" w:hAnsi="Times New Roman" w:hint="eastAsia"/>
          <w:sz w:val="21"/>
          <w:szCs w:val="21"/>
        </w:rPr>
        <w:t>.2.3</w:t>
      </w:r>
      <w:r w:rsidR="00952072">
        <w:rPr>
          <w:rFonts w:ascii="Times New Roman" w:eastAsia="ＭＳ 明朝" w:hAnsi="Times New Roman" w:hint="eastAsia"/>
          <w:sz w:val="21"/>
          <w:szCs w:val="21"/>
        </w:rPr>
        <w:t>.</w:t>
      </w:r>
      <w:r w:rsidR="00952072">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付着菌試験の判定</w:t>
      </w:r>
      <w:r w:rsidR="00505FD9">
        <w:rPr>
          <w:rFonts w:ascii="Times New Roman" w:eastAsia="ＭＳ 明朝" w:hAnsi="Times New Roman" w:hint="eastAsia"/>
          <w:sz w:val="21"/>
          <w:szCs w:val="21"/>
        </w:rPr>
        <w:t>基準</w:t>
      </w:r>
      <w:r w:rsidR="001E1A3E">
        <w:rPr>
          <w:rFonts w:ascii="Times New Roman" w:eastAsia="ＭＳ 明朝" w:hAnsi="Times New Roman" w:hint="eastAsia"/>
          <w:sz w:val="21"/>
          <w:szCs w:val="21"/>
        </w:rPr>
        <w:t>（例）</w:t>
      </w:r>
    </w:p>
    <w:p w:rsidR="00E707A6" w:rsidRPr="00F334F4" w:rsidRDefault="00E707A6" w:rsidP="0001417E">
      <w:pPr>
        <w:pStyle w:val="aa"/>
        <w:ind w:left="1065"/>
        <w:rPr>
          <w:rFonts w:ascii="Times New Roman" w:eastAsia="ＭＳ 明朝" w:hAnsi="Times New Roman" w:hint="eastAsia"/>
          <w:sz w:val="21"/>
          <w:szCs w:val="21"/>
        </w:rPr>
      </w:pPr>
    </w:p>
    <w:tbl>
      <w:tblPr>
        <w:tblW w:w="56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68"/>
        <w:gridCol w:w="3002"/>
      </w:tblGrid>
      <w:tr w:rsidR="00306B40" w:rsidRPr="00167E4A" w:rsidTr="00D35E0B">
        <w:trPr>
          <w:trHeight w:val="134"/>
        </w:trPr>
        <w:tc>
          <w:tcPr>
            <w:tcW w:w="2668" w:type="dxa"/>
            <w:noWrap/>
            <w:tcMar>
              <w:top w:w="16" w:type="dxa"/>
              <w:left w:w="16" w:type="dxa"/>
              <w:bottom w:w="0" w:type="dxa"/>
              <w:right w:w="16" w:type="dxa"/>
            </w:tcMar>
            <w:vAlign w:val="bottom"/>
          </w:tcPr>
          <w:p w:rsidR="00306B40" w:rsidRPr="00F334F4" w:rsidRDefault="00306B40" w:rsidP="00B05B35">
            <w:pPr>
              <w:jc w:val="center"/>
              <w:rPr>
                <w:sz w:val="21"/>
                <w:szCs w:val="21"/>
              </w:rPr>
            </w:pPr>
            <w:r w:rsidRPr="00167E4A">
              <w:rPr>
                <w:rFonts w:hint="eastAsia"/>
                <w:sz w:val="21"/>
                <w:szCs w:val="21"/>
              </w:rPr>
              <w:t>区　　域</w:t>
            </w:r>
          </w:p>
        </w:tc>
        <w:tc>
          <w:tcPr>
            <w:tcW w:w="3002" w:type="dxa"/>
            <w:noWrap/>
            <w:tcMar>
              <w:top w:w="16" w:type="dxa"/>
              <w:left w:w="16" w:type="dxa"/>
              <w:bottom w:w="0" w:type="dxa"/>
              <w:right w:w="16" w:type="dxa"/>
            </w:tcMar>
            <w:vAlign w:val="bottom"/>
          </w:tcPr>
          <w:p w:rsidR="00306B40" w:rsidRPr="00F334F4" w:rsidRDefault="00306B40" w:rsidP="00B05B35">
            <w:pPr>
              <w:jc w:val="center"/>
              <w:rPr>
                <w:sz w:val="21"/>
                <w:szCs w:val="21"/>
                <w:lang w:eastAsia="zh-TW"/>
              </w:rPr>
            </w:pPr>
            <w:r w:rsidRPr="00167E4A">
              <w:rPr>
                <w:rFonts w:hint="eastAsia"/>
                <w:sz w:val="21"/>
                <w:szCs w:val="21"/>
                <w:lang w:eastAsia="zh-TW"/>
              </w:rPr>
              <w:t>合格基準（</w:t>
            </w:r>
            <w:r w:rsidRPr="00F334F4">
              <w:rPr>
                <w:rFonts w:hint="eastAsia"/>
                <w:sz w:val="21"/>
                <w:szCs w:val="21"/>
                <w:lang w:eastAsia="zh-TW"/>
              </w:rPr>
              <w:t>cfu/</w:t>
            </w:r>
            <w:r w:rsidRPr="00167E4A">
              <w:rPr>
                <w:rFonts w:hint="eastAsia"/>
                <w:sz w:val="21"/>
                <w:szCs w:val="21"/>
                <w:lang w:eastAsia="zh-TW"/>
              </w:rPr>
              <w:t>ｍ</w:t>
            </w:r>
            <w:r w:rsidRPr="00F334F4">
              <w:rPr>
                <w:rFonts w:hint="eastAsia"/>
                <w:sz w:val="21"/>
                <w:szCs w:val="21"/>
                <w:vertAlign w:val="superscript"/>
                <w:lang w:eastAsia="zh-TW"/>
              </w:rPr>
              <w:t>3</w:t>
            </w:r>
            <w:r w:rsidRPr="00167E4A">
              <w:rPr>
                <w:rFonts w:hint="eastAsia"/>
                <w:sz w:val="21"/>
                <w:szCs w:val="21"/>
                <w:lang w:eastAsia="zh-TW"/>
              </w:rPr>
              <w:t>）</w:t>
            </w:r>
          </w:p>
        </w:tc>
      </w:tr>
      <w:tr w:rsidR="00306B40" w:rsidRPr="00167E4A" w:rsidTr="00D35E0B">
        <w:trPr>
          <w:trHeight w:val="400"/>
        </w:trPr>
        <w:tc>
          <w:tcPr>
            <w:tcW w:w="2668" w:type="dxa"/>
            <w:noWrap/>
            <w:tcMar>
              <w:top w:w="16" w:type="dxa"/>
              <w:left w:w="16" w:type="dxa"/>
              <w:bottom w:w="0" w:type="dxa"/>
              <w:right w:w="16" w:type="dxa"/>
            </w:tcMar>
            <w:vAlign w:val="center"/>
          </w:tcPr>
          <w:p w:rsidR="00306B40" w:rsidRPr="00F334F4" w:rsidRDefault="00306B40" w:rsidP="001E1A3E">
            <w:pPr>
              <w:jc w:val="center"/>
              <w:rPr>
                <w:sz w:val="21"/>
                <w:szCs w:val="21"/>
              </w:rPr>
            </w:pPr>
            <w:r w:rsidRPr="00167E4A">
              <w:rPr>
                <w:rFonts w:hint="eastAsia"/>
                <w:sz w:val="21"/>
                <w:szCs w:val="21"/>
              </w:rPr>
              <w:t>無菌</w:t>
            </w:r>
            <w:r>
              <w:rPr>
                <w:rFonts w:hint="eastAsia"/>
                <w:sz w:val="21"/>
                <w:szCs w:val="21"/>
                <w:lang w:eastAsia="ja-JP"/>
              </w:rPr>
              <w:t>操作等</w:t>
            </w:r>
            <w:r w:rsidRPr="00167E4A">
              <w:rPr>
                <w:rFonts w:hint="eastAsia"/>
                <w:sz w:val="21"/>
                <w:szCs w:val="21"/>
              </w:rPr>
              <w:t>区域</w:t>
            </w:r>
          </w:p>
        </w:tc>
        <w:tc>
          <w:tcPr>
            <w:tcW w:w="3002" w:type="dxa"/>
            <w:noWrap/>
            <w:tcMar>
              <w:top w:w="16" w:type="dxa"/>
              <w:left w:w="16" w:type="dxa"/>
              <w:bottom w:w="0" w:type="dxa"/>
              <w:right w:w="16" w:type="dxa"/>
            </w:tcMar>
            <w:vAlign w:val="center"/>
          </w:tcPr>
          <w:p w:rsidR="00306B40" w:rsidRPr="00F334F4" w:rsidRDefault="00306B40" w:rsidP="001E1A3E">
            <w:pPr>
              <w:jc w:val="center"/>
              <w:rPr>
                <w:rFonts w:hint="eastAsia"/>
                <w:sz w:val="21"/>
                <w:szCs w:val="21"/>
              </w:rPr>
            </w:pPr>
            <w:r w:rsidRPr="00167E4A">
              <w:rPr>
                <w:rFonts w:hint="eastAsia"/>
                <w:sz w:val="21"/>
                <w:szCs w:val="21"/>
              </w:rPr>
              <w:t>＜</w:t>
            </w:r>
            <w:r>
              <w:rPr>
                <w:rFonts w:hint="eastAsia"/>
                <w:sz w:val="21"/>
                <w:szCs w:val="21"/>
                <w:lang w:eastAsia="ja-JP"/>
              </w:rPr>
              <w:t>1</w:t>
            </w:r>
          </w:p>
        </w:tc>
      </w:tr>
      <w:tr w:rsidR="00306B40" w:rsidRPr="00167E4A" w:rsidTr="00D35E0B">
        <w:trPr>
          <w:trHeight w:val="400"/>
        </w:trPr>
        <w:tc>
          <w:tcPr>
            <w:tcW w:w="2668" w:type="dxa"/>
            <w:noWrap/>
            <w:tcMar>
              <w:top w:w="16" w:type="dxa"/>
              <w:left w:w="16" w:type="dxa"/>
              <w:bottom w:w="0" w:type="dxa"/>
              <w:right w:w="16" w:type="dxa"/>
            </w:tcMar>
            <w:vAlign w:val="center"/>
          </w:tcPr>
          <w:p w:rsidR="00306B40" w:rsidRPr="00F334F4" w:rsidRDefault="00306B40" w:rsidP="001E1A3E">
            <w:pPr>
              <w:jc w:val="center"/>
              <w:rPr>
                <w:sz w:val="21"/>
                <w:szCs w:val="21"/>
              </w:rPr>
            </w:pPr>
            <w:r w:rsidRPr="00167E4A">
              <w:rPr>
                <w:rFonts w:hint="eastAsia"/>
                <w:sz w:val="21"/>
                <w:szCs w:val="21"/>
              </w:rPr>
              <w:lastRenderedPageBreak/>
              <w:t>清浄</w:t>
            </w:r>
            <w:r>
              <w:rPr>
                <w:rFonts w:hint="eastAsia"/>
                <w:sz w:val="21"/>
                <w:szCs w:val="21"/>
                <w:lang w:eastAsia="ja-JP"/>
              </w:rPr>
              <w:t>度管理</w:t>
            </w:r>
            <w:r w:rsidRPr="00167E4A">
              <w:rPr>
                <w:rFonts w:hint="eastAsia"/>
                <w:sz w:val="21"/>
                <w:szCs w:val="21"/>
              </w:rPr>
              <w:t>区域</w:t>
            </w:r>
            <w:r>
              <w:rPr>
                <w:rFonts w:hint="eastAsia"/>
                <w:sz w:val="21"/>
                <w:szCs w:val="21"/>
                <w:lang w:eastAsia="ja-JP"/>
              </w:rPr>
              <w:t>①</w:t>
            </w:r>
          </w:p>
        </w:tc>
        <w:tc>
          <w:tcPr>
            <w:tcW w:w="3002" w:type="dxa"/>
            <w:noWrap/>
            <w:tcMar>
              <w:top w:w="16" w:type="dxa"/>
              <w:left w:w="16" w:type="dxa"/>
              <w:bottom w:w="0" w:type="dxa"/>
              <w:right w:w="16" w:type="dxa"/>
            </w:tcMar>
            <w:vAlign w:val="center"/>
          </w:tcPr>
          <w:p w:rsidR="00306B40" w:rsidRPr="00F334F4" w:rsidRDefault="00306B40" w:rsidP="001E1A3E">
            <w:pPr>
              <w:jc w:val="center"/>
              <w:rPr>
                <w:rFonts w:hint="eastAsia"/>
                <w:sz w:val="21"/>
                <w:szCs w:val="21"/>
              </w:rPr>
            </w:pPr>
            <w:r w:rsidRPr="00167E4A">
              <w:rPr>
                <w:rFonts w:hint="eastAsia"/>
                <w:sz w:val="21"/>
                <w:szCs w:val="21"/>
              </w:rPr>
              <w:t>＜</w:t>
            </w:r>
            <w:r>
              <w:rPr>
                <w:rFonts w:hint="eastAsia"/>
                <w:sz w:val="21"/>
                <w:szCs w:val="21"/>
                <w:lang w:eastAsia="ja-JP"/>
              </w:rPr>
              <w:t>5</w:t>
            </w:r>
          </w:p>
        </w:tc>
      </w:tr>
      <w:tr w:rsidR="00306B40" w:rsidRPr="00167E4A" w:rsidTr="00D35E0B">
        <w:trPr>
          <w:trHeight w:val="400"/>
        </w:trPr>
        <w:tc>
          <w:tcPr>
            <w:tcW w:w="2668" w:type="dxa"/>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清浄度管理区域②</w:t>
            </w:r>
          </w:p>
        </w:tc>
        <w:tc>
          <w:tcPr>
            <w:tcW w:w="3002" w:type="dxa"/>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w:t>
            </w:r>
            <w:r>
              <w:rPr>
                <w:rFonts w:hint="eastAsia"/>
                <w:sz w:val="21"/>
                <w:szCs w:val="21"/>
                <w:lang w:eastAsia="ja-JP"/>
              </w:rPr>
              <w:t>25</w:t>
            </w:r>
          </w:p>
        </w:tc>
      </w:tr>
      <w:tr w:rsidR="00306B40" w:rsidRPr="00167E4A" w:rsidTr="00D35E0B">
        <w:trPr>
          <w:trHeight w:val="400"/>
        </w:trPr>
        <w:tc>
          <w:tcPr>
            <w:tcW w:w="2668" w:type="dxa"/>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一般清浄区域</w:t>
            </w:r>
          </w:p>
        </w:tc>
        <w:tc>
          <w:tcPr>
            <w:tcW w:w="3002" w:type="dxa"/>
            <w:noWrap/>
            <w:tcMar>
              <w:top w:w="16" w:type="dxa"/>
              <w:left w:w="16" w:type="dxa"/>
              <w:bottom w:w="0" w:type="dxa"/>
              <w:right w:w="16" w:type="dxa"/>
            </w:tcMar>
            <w:vAlign w:val="center"/>
          </w:tcPr>
          <w:p w:rsidR="00306B40" w:rsidRPr="00167E4A" w:rsidRDefault="00306B40" w:rsidP="001E1A3E">
            <w:pPr>
              <w:jc w:val="center"/>
              <w:rPr>
                <w:rFonts w:hint="eastAsia"/>
                <w:sz w:val="21"/>
                <w:szCs w:val="21"/>
              </w:rPr>
            </w:pPr>
            <w:r>
              <w:rPr>
                <w:rFonts w:hint="eastAsia"/>
                <w:sz w:val="21"/>
                <w:szCs w:val="21"/>
                <w:lang w:eastAsia="ja-JP"/>
              </w:rPr>
              <w:t>＜</w:t>
            </w:r>
            <w:r>
              <w:rPr>
                <w:rFonts w:hint="eastAsia"/>
                <w:sz w:val="21"/>
                <w:szCs w:val="21"/>
                <w:lang w:eastAsia="ja-JP"/>
              </w:rPr>
              <w:t>50</w:t>
            </w:r>
          </w:p>
        </w:tc>
      </w:tr>
    </w:tbl>
    <w:p w:rsidR="00E707A6" w:rsidRPr="00F334F4" w:rsidRDefault="00E707A6" w:rsidP="00D7579C">
      <w:pPr>
        <w:pStyle w:val="aa"/>
        <w:rPr>
          <w:rFonts w:ascii="Times New Roman" w:eastAsia="ＭＳ 明朝" w:hAnsi="Times New Roman" w:hint="eastAsia"/>
          <w:sz w:val="21"/>
          <w:szCs w:val="21"/>
        </w:rPr>
      </w:pPr>
    </w:p>
    <w:p w:rsidR="00E707A6" w:rsidRPr="00F334F4" w:rsidRDefault="003108BF" w:rsidP="003D2A44">
      <w:pPr>
        <w:pStyle w:val="aa"/>
        <w:ind w:leftChars="100" w:left="240"/>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.3.</w:t>
      </w:r>
      <w:r w:rsidR="00952072">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清浄度試験</w:t>
      </w:r>
      <w:r w:rsidR="001537D5">
        <w:rPr>
          <w:rFonts w:ascii="Times New Roman" w:eastAsia="ＭＳ 明朝" w:hAnsi="Times New Roman" w:hint="eastAsia"/>
          <w:sz w:val="21"/>
          <w:szCs w:val="21"/>
        </w:rPr>
        <w:t>（例）</w:t>
      </w:r>
    </w:p>
    <w:p w:rsidR="00E707A6" w:rsidRPr="00F334F4" w:rsidRDefault="003108BF" w:rsidP="003D2A44">
      <w:pPr>
        <w:pStyle w:val="aa"/>
        <w:ind w:leftChars="250" w:left="600" w:rightChars="-59" w:right="-142"/>
        <w:rPr>
          <w:rFonts w:ascii="Times New Roman" w:eastAsia="ＭＳ 明朝" w:hAnsi="Times New Roman" w:hint="eastAsia"/>
          <w:sz w:val="21"/>
          <w:szCs w:val="21"/>
        </w:rPr>
      </w:pPr>
      <w:r>
        <w:rPr>
          <w:rFonts w:ascii="Times New Roman" w:eastAsia="ＭＳ 明朝" w:hAnsi="Times New Roman" w:hint="eastAsia"/>
          <w:sz w:val="21"/>
          <w:szCs w:val="21"/>
        </w:rPr>
        <w:t>6</w:t>
      </w:r>
      <w:r w:rsidR="00952072">
        <w:rPr>
          <w:rFonts w:ascii="Times New Roman" w:eastAsia="ＭＳ 明朝" w:hAnsi="Times New Roman" w:hint="eastAsia"/>
          <w:sz w:val="21"/>
          <w:szCs w:val="21"/>
        </w:rPr>
        <w:t>.3.1.</w:t>
      </w:r>
      <w:r w:rsidR="00952072">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清浄度試験を行う場所と時期</w:t>
      </w:r>
    </w:p>
    <w:tbl>
      <w:tblPr>
        <w:tblW w:w="7796" w:type="dxa"/>
        <w:tblInd w:w="1434" w:type="dxa"/>
        <w:tblLayout w:type="fixed"/>
        <w:tblCellMar>
          <w:left w:w="0" w:type="dxa"/>
          <w:right w:w="0" w:type="dxa"/>
        </w:tblCellMar>
        <w:tblLook w:val="0000" w:firstRow="0" w:lastRow="0" w:firstColumn="0" w:lastColumn="0" w:noHBand="0" w:noVBand="0"/>
      </w:tblPr>
      <w:tblGrid>
        <w:gridCol w:w="5812"/>
        <w:gridCol w:w="1984"/>
      </w:tblGrid>
      <w:tr w:rsidR="00E707A6" w:rsidRPr="00167E4A">
        <w:trPr>
          <w:trHeight w:val="400"/>
        </w:trPr>
        <w:tc>
          <w:tcPr>
            <w:tcW w:w="581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E707A6" w:rsidP="00B05B35">
            <w:pPr>
              <w:jc w:val="center"/>
              <w:rPr>
                <w:sz w:val="21"/>
                <w:szCs w:val="21"/>
              </w:rPr>
            </w:pPr>
            <w:r w:rsidRPr="00167E4A">
              <w:rPr>
                <w:rFonts w:hint="eastAsia"/>
                <w:sz w:val="21"/>
                <w:szCs w:val="21"/>
              </w:rPr>
              <w:t>場　　所</w:t>
            </w:r>
          </w:p>
        </w:tc>
        <w:tc>
          <w:tcPr>
            <w:tcW w:w="1984"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E707A6" w:rsidP="00B05B35">
            <w:pPr>
              <w:jc w:val="center"/>
              <w:rPr>
                <w:sz w:val="21"/>
                <w:szCs w:val="21"/>
              </w:rPr>
            </w:pPr>
            <w:r w:rsidRPr="00167E4A">
              <w:rPr>
                <w:rFonts w:hint="eastAsia"/>
                <w:sz w:val="21"/>
                <w:szCs w:val="21"/>
              </w:rPr>
              <w:t>時　　期</w:t>
            </w:r>
          </w:p>
        </w:tc>
      </w:tr>
      <w:tr w:rsidR="00E707A6" w:rsidRPr="00167E4A" w:rsidTr="00F94A52">
        <w:trPr>
          <w:trHeight w:val="165"/>
        </w:trPr>
        <w:tc>
          <w:tcPr>
            <w:tcW w:w="581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E707A6" w:rsidP="001E1A3E">
            <w:pPr>
              <w:jc w:val="both"/>
              <w:rPr>
                <w:rFonts w:hint="eastAsia"/>
                <w:sz w:val="21"/>
                <w:szCs w:val="21"/>
                <w:lang w:eastAsia="ja-JP"/>
              </w:rPr>
            </w:pPr>
            <w:r w:rsidRPr="00167E4A">
              <w:rPr>
                <w:rFonts w:hint="eastAsia"/>
                <w:sz w:val="21"/>
                <w:szCs w:val="20"/>
                <w:lang w:eastAsia="ja-JP"/>
              </w:rPr>
              <w:t>バイオハザードキャビネットワークエリア：</w:t>
            </w:r>
          </w:p>
        </w:tc>
        <w:tc>
          <w:tcPr>
            <w:tcW w:w="1984"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1E1A3E" w:rsidP="00B05B35">
            <w:pPr>
              <w:jc w:val="center"/>
              <w:rPr>
                <w:rFonts w:hint="eastAsia"/>
                <w:sz w:val="21"/>
                <w:szCs w:val="21"/>
              </w:rPr>
            </w:pPr>
            <w:r>
              <w:rPr>
                <w:rFonts w:hint="eastAsia"/>
                <w:sz w:val="21"/>
                <w:szCs w:val="21"/>
                <w:lang w:eastAsia="ja-JP"/>
              </w:rPr>
              <w:t>●●●</w:t>
            </w:r>
          </w:p>
        </w:tc>
      </w:tr>
      <w:tr w:rsidR="00E707A6" w:rsidRPr="00167E4A" w:rsidTr="00F94A52">
        <w:trPr>
          <w:trHeight w:val="155"/>
        </w:trPr>
        <w:tc>
          <w:tcPr>
            <w:tcW w:w="581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167A50" w:rsidP="00D7579C">
            <w:pPr>
              <w:jc w:val="both"/>
              <w:rPr>
                <w:rFonts w:hint="eastAsia"/>
                <w:sz w:val="21"/>
                <w:szCs w:val="21"/>
                <w:lang w:eastAsia="ja-JP"/>
              </w:rPr>
            </w:pPr>
            <w:r>
              <w:rPr>
                <w:rFonts w:hint="eastAsia"/>
                <w:sz w:val="21"/>
                <w:szCs w:val="21"/>
                <w:lang w:eastAsia="ja-JP"/>
              </w:rPr>
              <w:t>細胞培養加工</w:t>
            </w:r>
            <w:r w:rsidR="00E707A6" w:rsidRPr="00167E4A">
              <w:rPr>
                <w:rFonts w:hint="eastAsia"/>
                <w:sz w:val="21"/>
                <w:szCs w:val="21"/>
                <w:lang w:eastAsia="ja-JP"/>
              </w:rPr>
              <w:t>室</w:t>
            </w:r>
            <w:r w:rsidR="00F94A52">
              <w:rPr>
                <w:rFonts w:hint="eastAsia"/>
                <w:sz w:val="21"/>
                <w:szCs w:val="21"/>
                <w:lang w:eastAsia="ja-JP"/>
              </w:rPr>
              <w:t>・・・</w:t>
            </w:r>
          </w:p>
        </w:tc>
        <w:tc>
          <w:tcPr>
            <w:tcW w:w="1984"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1E1A3E" w:rsidP="00B05B35">
            <w:pPr>
              <w:jc w:val="center"/>
              <w:rPr>
                <w:rFonts w:hint="eastAsia"/>
                <w:sz w:val="21"/>
                <w:szCs w:val="21"/>
                <w:lang w:eastAsia="ja-JP"/>
              </w:rPr>
            </w:pPr>
            <w:r>
              <w:rPr>
                <w:rFonts w:hint="eastAsia"/>
                <w:sz w:val="21"/>
                <w:szCs w:val="21"/>
                <w:lang w:eastAsia="ja-JP"/>
              </w:rPr>
              <w:t>●●●</w:t>
            </w:r>
          </w:p>
        </w:tc>
      </w:tr>
      <w:tr w:rsidR="00E707A6" w:rsidRPr="00167E4A">
        <w:trPr>
          <w:trHeight w:val="400"/>
        </w:trPr>
        <w:tc>
          <w:tcPr>
            <w:tcW w:w="581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tcPr>
          <w:p w:rsidR="00E707A6" w:rsidRPr="00F334F4" w:rsidRDefault="00E707A6" w:rsidP="00D7579C">
            <w:pPr>
              <w:jc w:val="both"/>
              <w:rPr>
                <w:rFonts w:hint="eastAsia"/>
                <w:sz w:val="21"/>
                <w:szCs w:val="21"/>
                <w:lang w:eastAsia="ja-JP"/>
              </w:rPr>
            </w:pPr>
            <w:r w:rsidRPr="00167E4A">
              <w:rPr>
                <w:rFonts w:hint="eastAsia"/>
                <w:sz w:val="21"/>
                <w:szCs w:val="21"/>
                <w:lang w:eastAsia="ja-JP"/>
              </w:rPr>
              <w:t>2</w:t>
            </w:r>
            <w:r w:rsidRPr="00167E4A">
              <w:rPr>
                <w:rFonts w:hint="eastAsia"/>
                <w:sz w:val="21"/>
                <w:szCs w:val="21"/>
                <w:lang w:eastAsia="ja-JP"/>
              </w:rPr>
              <w:t>次</w:t>
            </w:r>
            <w:r w:rsidR="0053610A">
              <w:rPr>
                <w:rFonts w:hint="eastAsia"/>
                <w:sz w:val="21"/>
                <w:szCs w:val="21"/>
                <w:lang w:eastAsia="ja-JP"/>
              </w:rPr>
              <w:t>更衣</w:t>
            </w:r>
            <w:r w:rsidRPr="00167E4A">
              <w:rPr>
                <w:rFonts w:hint="eastAsia"/>
                <w:sz w:val="21"/>
                <w:szCs w:val="21"/>
                <w:lang w:eastAsia="ja-JP"/>
              </w:rPr>
              <w:t>室</w:t>
            </w:r>
          </w:p>
          <w:p w:rsidR="00E707A6" w:rsidRPr="00F334F4" w:rsidRDefault="0053610A" w:rsidP="003D2A44">
            <w:pPr>
              <w:jc w:val="both"/>
              <w:rPr>
                <w:rFonts w:hint="eastAsia"/>
                <w:sz w:val="21"/>
                <w:szCs w:val="21"/>
                <w:lang w:eastAsia="ja-JP"/>
              </w:rPr>
            </w:pPr>
            <w:r>
              <w:rPr>
                <w:rFonts w:hint="eastAsia"/>
                <w:sz w:val="21"/>
                <w:szCs w:val="21"/>
                <w:lang w:eastAsia="ja-JP"/>
              </w:rPr>
              <w:t>資材保管庫</w:t>
            </w:r>
          </w:p>
          <w:p w:rsidR="00E707A6" w:rsidRPr="00F334F4" w:rsidRDefault="0053610A" w:rsidP="003D2A44">
            <w:pPr>
              <w:jc w:val="both"/>
              <w:rPr>
                <w:rFonts w:hint="eastAsia"/>
                <w:sz w:val="21"/>
                <w:szCs w:val="21"/>
                <w:lang w:eastAsia="ja-JP"/>
              </w:rPr>
            </w:pPr>
            <w:r>
              <w:rPr>
                <w:rFonts w:hint="eastAsia"/>
                <w:sz w:val="21"/>
                <w:szCs w:val="21"/>
                <w:lang w:eastAsia="ja-JP"/>
              </w:rPr>
              <w:t>脱衣</w:t>
            </w:r>
            <w:r w:rsidR="00E707A6" w:rsidRPr="00167E4A">
              <w:rPr>
                <w:rFonts w:hint="eastAsia"/>
                <w:sz w:val="21"/>
                <w:szCs w:val="21"/>
                <w:lang w:eastAsia="ja-JP"/>
              </w:rPr>
              <w:t>室</w:t>
            </w:r>
          </w:p>
          <w:p w:rsidR="00E707A6" w:rsidRDefault="00E707A6" w:rsidP="00D40A3B">
            <w:pPr>
              <w:jc w:val="both"/>
              <w:rPr>
                <w:sz w:val="21"/>
                <w:szCs w:val="21"/>
                <w:lang w:eastAsia="ja-JP"/>
              </w:rPr>
            </w:pPr>
            <w:r w:rsidRPr="00F334F4">
              <w:rPr>
                <w:rFonts w:hint="eastAsia"/>
                <w:sz w:val="21"/>
                <w:szCs w:val="21"/>
                <w:lang w:eastAsia="ja-JP"/>
              </w:rPr>
              <w:t>1</w:t>
            </w:r>
            <w:r w:rsidRPr="00167E4A">
              <w:rPr>
                <w:rFonts w:hint="eastAsia"/>
                <w:sz w:val="21"/>
                <w:szCs w:val="21"/>
                <w:lang w:eastAsia="ja-JP"/>
              </w:rPr>
              <w:t>次</w:t>
            </w:r>
            <w:r w:rsidR="0053610A">
              <w:rPr>
                <w:rFonts w:hint="eastAsia"/>
                <w:sz w:val="21"/>
                <w:szCs w:val="21"/>
                <w:lang w:eastAsia="ja-JP"/>
              </w:rPr>
              <w:t>更衣</w:t>
            </w:r>
            <w:r w:rsidRPr="00167E4A">
              <w:rPr>
                <w:rFonts w:hint="eastAsia"/>
                <w:sz w:val="21"/>
                <w:szCs w:val="21"/>
                <w:lang w:eastAsia="ja-JP"/>
              </w:rPr>
              <w:t>室</w:t>
            </w:r>
          </w:p>
          <w:p w:rsidR="00921A8C" w:rsidRPr="00F334F4" w:rsidRDefault="00921A8C" w:rsidP="0018305E">
            <w:pPr>
              <w:jc w:val="both"/>
              <w:rPr>
                <w:rFonts w:hint="eastAsia"/>
                <w:sz w:val="21"/>
                <w:szCs w:val="21"/>
                <w:lang w:eastAsia="ja-JP"/>
              </w:rPr>
            </w:pPr>
            <w:r>
              <w:rPr>
                <w:rFonts w:hint="eastAsia"/>
                <w:sz w:val="21"/>
                <w:szCs w:val="21"/>
                <w:lang w:eastAsia="ja-JP"/>
              </w:rPr>
              <w:t>ｱｲｿﾚｰﾀｰ支援室</w:t>
            </w:r>
          </w:p>
          <w:p w:rsidR="00E707A6" w:rsidRPr="00F334F4" w:rsidRDefault="00E707A6" w:rsidP="0001417E">
            <w:pPr>
              <w:jc w:val="both"/>
              <w:rPr>
                <w:sz w:val="21"/>
                <w:szCs w:val="21"/>
                <w:lang w:eastAsia="zh-TW"/>
              </w:rPr>
            </w:pPr>
            <w:r w:rsidRPr="00167E4A">
              <w:rPr>
                <w:rFonts w:hint="eastAsia"/>
                <w:sz w:val="21"/>
                <w:szCs w:val="21"/>
                <w:lang w:eastAsia="zh-TW"/>
              </w:rPr>
              <w:t>（細胞保存室</w:t>
            </w:r>
            <w:r w:rsidR="0053610A">
              <w:rPr>
                <w:rFonts w:hint="eastAsia"/>
                <w:sz w:val="21"/>
                <w:szCs w:val="21"/>
                <w:lang w:eastAsia="ja-JP"/>
              </w:rPr>
              <w:t>等</w:t>
            </w:r>
            <w:r w:rsidRPr="00167E4A">
              <w:rPr>
                <w:rFonts w:hint="eastAsia"/>
                <w:sz w:val="21"/>
                <w:szCs w:val="21"/>
                <w:lang w:eastAsia="zh-TW"/>
              </w:rPr>
              <w:t>）</w:t>
            </w:r>
          </w:p>
        </w:tc>
        <w:tc>
          <w:tcPr>
            <w:tcW w:w="1984"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E707A6" w:rsidRPr="00F334F4" w:rsidRDefault="001E1A3E" w:rsidP="00B05B35">
            <w:pPr>
              <w:jc w:val="center"/>
              <w:rPr>
                <w:rFonts w:hint="eastAsia"/>
                <w:sz w:val="21"/>
                <w:szCs w:val="21"/>
              </w:rPr>
            </w:pPr>
            <w:r>
              <w:rPr>
                <w:rFonts w:hint="eastAsia"/>
                <w:sz w:val="21"/>
                <w:szCs w:val="21"/>
                <w:lang w:eastAsia="ja-JP"/>
              </w:rPr>
              <w:t>●●●</w:t>
            </w:r>
          </w:p>
        </w:tc>
      </w:tr>
    </w:tbl>
    <w:p w:rsidR="00E707A6" w:rsidRPr="00167E4A" w:rsidRDefault="00E707A6" w:rsidP="00D7579C">
      <w:pPr>
        <w:pStyle w:val="aa"/>
        <w:ind w:left="540"/>
        <w:rPr>
          <w:rFonts w:ascii="Times New Roman" w:eastAsia="ＭＳ 明朝" w:hAnsi="Times New Roman" w:hint="eastAsia"/>
          <w:sz w:val="21"/>
          <w:szCs w:val="21"/>
        </w:rPr>
      </w:pPr>
    </w:p>
    <w:p w:rsidR="00E707A6" w:rsidRPr="00F334F4" w:rsidRDefault="003108BF" w:rsidP="003D2A44">
      <w:pPr>
        <w:pStyle w:val="aa"/>
        <w:ind w:leftChars="250" w:left="600"/>
        <w:rPr>
          <w:rFonts w:ascii="Times New Roman" w:eastAsia="ＭＳ 明朝" w:hAnsi="Times New Roman" w:hint="eastAsia"/>
          <w:sz w:val="21"/>
          <w:szCs w:val="21"/>
        </w:rPr>
      </w:pPr>
      <w:r>
        <w:rPr>
          <w:rFonts w:ascii="Times New Roman" w:eastAsia="ＭＳ 明朝" w:hAnsi="Times New Roman" w:hint="eastAsia"/>
          <w:sz w:val="21"/>
          <w:szCs w:val="21"/>
        </w:rPr>
        <w:t>6</w:t>
      </w:r>
      <w:r w:rsidR="00505FD9">
        <w:rPr>
          <w:rFonts w:ascii="Times New Roman" w:eastAsia="ＭＳ 明朝" w:hAnsi="Times New Roman" w:hint="eastAsia"/>
          <w:sz w:val="21"/>
          <w:szCs w:val="21"/>
        </w:rPr>
        <w:t>.3.2.</w:t>
      </w:r>
      <w:r w:rsidR="00505FD9">
        <w:rPr>
          <w:rFonts w:ascii="Times New Roman" w:eastAsia="ＭＳ 明朝" w:hAnsi="Times New Roman" w:hint="eastAsia"/>
          <w:sz w:val="21"/>
          <w:szCs w:val="21"/>
        </w:rPr>
        <w:t xml:space="preserve">　</w:t>
      </w:r>
      <w:r w:rsidR="00E707A6" w:rsidRPr="00167E4A">
        <w:rPr>
          <w:rFonts w:ascii="Times New Roman" w:eastAsia="ＭＳ 明朝" w:hAnsi="Times New Roman" w:hint="eastAsia"/>
          <w:sz w:val="21"/>
          <w:szCs w:val="21"/>
        </w:rPr>
        <w:t>清浄度測定の方法</w:t>
      </w:r>
    </w:p>
    <w:p w:rsidR="00E707A6" w:rsidRPr="00F334F4" w:rsidRDefault="00E707A6" w:rsidP="00F94A52">
      <w:pPr>
        <w:pStyle w:val="aa"/>
        <w:ind w:leftChars="414" w:left="1025" w:hangingChars="15" w:hanging="31"/>
        <w:rPr>
          <w:rFonts w:ascii="Times New Roman" w:eastAsia="ＭＳ 明朝" w:hAnsi="Times New Roman" w:hint="eastAsia"/>
          <w:sz w:val="21"/>
          <w:szCs w:val="21"/>
        </w:rPr>
      </w:pPr>
      <w:r w:rsidRPr="00167E4A">
        <w:rPr>
          <w:rFonts w:ascii="Times New Roman" w:eastAsia="ＭＳ 明朝" w:hAnsi="Times New Roman" w:hint="eastAsia"/>
          <w:sz w:val="21"/>
          <w:szCs w:val="21"/>
        </w:rPr>
        <w:t>手順の詳細は</w:t>
      </w:r>
      <w:r w:rsidR="00350F46">
        <w:rPr>
          <w:rFonts w:ascii="Times New Roman" w:eastAsia="ＭＳ 明朝" w:hAnsi="Times New Roman" w:hint="eastAsia"/>
          <w:sz w:val="21"/>
          <w:szCs w:val="21"/>
        </w:rPr>
        <w:t>●●●（あるいは</w:t>
      </w:r>
      <w:r w:rsidR="00DD5B1E">
        <w:rPr>
          <w:rFonts w:ascii="Times New Roman" w:eastAsia="ＭＳ 明朝" w:hAnsi="Times New Roman" w:hint="eastAsia"/>
          <w:sz w:val="21"/>
          <w:szCs w:val="21"/>
        </w:rPr>
        <w:t>別途手順書を</w:t>
      </w:r>
      <w:r w:rsidRPr="00167E4A">
        <w:rPr>
          <w:rFonts w:ascii="Times New Roman" w:eastAsia="ＭＳ 明朝" w:hAnsi="Times New Roman" w:hint="eastAsia"/>
          <w:sz w:val="21"/>
          <w:szCs w:val="21"/>
        </w:rPr>
        <w:t>定める</w:t>
      </w:r>
      <w:r w:rsidR="00350F46">
        <w:rPr>
          <w:rFonts w:ascii="Times New Roman" w:eastAsia="ＭＳ 明朝" w:hAnsi="Times New Roman" w:hint="eastAsia"/>
          <w:sz w:val="21"/>
          <w:szCs w:val="21"/>
        </w:rPr>
        <w:t>）</w:t>
      </w:r>
      <w:r w:rsidRPr="00167E4A">
        <w:rPr>
          <w:rFonts w:ascii="Times New Roman" w:eastAsia="ＭＳ 明朝" w:hAnsi="Times New Roman" w:hint="eastAsia"/>
          <w:sz w:val="21"/>
          <w:szCs w:val="21"/>
        </w:rPr>
        <w:t>。</w:t>
      </w:r>
    </w:p>
    <w:p w:rsidR="00E707A6" w:rsidRPr="00F334F4" w:rsidRDefault="00E707A6" w:rsidP="0001417E">
      <w:pPr>
        <w:pStyle w:val="aa"/>
        <w:ind w:left="357" w:rightChars="-59" w:right="-142"/>
        <w:rPr>
          <w:rFonts w:ascii="Times New Roman" w:eastAsia="ＭＳ 明朝" w:hAnsi="Times New Roman" w:hint="eastAsia"/>
          <w:sz w:val="21"/>
          <w:szCs w:val="21"/>
        </w:rPr>
      </w:pPr>
    </w:p>
    <w:p w:rsidR="00E707A6" w:rsidRPr="00F334F4" w:rsidRDefault="003108BF" w:rsidP="00343A45">
      <w:pPr>
        <w:pStyle w:val="aa"/>
        <w:ind w:leftChars="250" w:left="600" w:rightChars="-59" w:right="-142"/>
        <w:rPr>
          <w:rFonts w:ascii="Times New Roman" w:eastAsia="ＭＳ 明朝" w:hAnsi="Times New Roman" w:hint="eastAsia"/>
          <w:sz w:val="21"/>
          <w:szCs w:val="21"/>
        </w:rPr>
      </w:pPr>
      <w:r>
        <w:rPr>
          <w:rFonts w:ascii="Times New Roman" w:eastAsia="ＭＳ 明朝" w:hAnsi="Times New Roman" w:hint="eastAsia"/>
          <w:sz w:val="21"/>
          <w:szCs w:val="21"/>
        </w:rPr>
        <w:t>6</w:t>
      </w:r>
      <w:r w:rsidR="006373E4">
        <w:rPr>
          <w:rFonts w:ascii="Times New Roman" w:eastAsia="ＭＳ 明朝" w:hAnsi="Times New Roman" w:hint="eastAsia"/>
          <w:sz w:val="21"/>
          <w:szCs w:val="21"/>
        </w:rPr>
        <w:t>.3.3</w:t>
      </w:r>
      <w:r w:rsidR="00952072">
        <w:rPr>
          <w:rFonts w:ascii="Times New Roman" w:eastAsia="ＭＳ 明朝" w:hAnsi="Times New Roman" w:hint="eastAsia"/>
          <w:sz w:val="21"/>
          <w:szCs w:val="21"/>
        </w:rPr>
        <w:t>.</w:t>
      </w:r>
      <w:r w:rsidR="00952072">
        <w:rPr>
          <w:rFonts w:ascii="Times New Roman" w:eastAsia="ＭＳ 明朝" w:hAnsi="Times New Roman" w:hint="eastAsia"/>
          <w:sz w:val="21"/>
          <w:szCs w:val="21"/>
        </w:rPr>
        <w:t xml:space="preserve">　</w:t>
      </w:r>
      <w:r w:rsidR="00505FD9" w:rsidRPr="006373E4">
        <w:rPr>
          <w:rFonts w:ascii="Times New Roman" w:eastAsia="ＭＳ 明朝" w:hAnsi="Times New Roman" w:hint="eastAsia"/>
          <w:sz w:val="21"/>
          <w:szCs w:val="21"/>
        </w:rPr>
        <w:t>清浄度試験の判定基準</w:t>
      </w:r>
      <w:r w:rsidR="001E1A3E">
        <w:rPr>
          <w:rFonts w:ascii="Times New Roman" w:eastAsia="ＭＳ 明朝" w:hAnsi="Times New Roman" w:hint="eastAsia"/>
          <w:sz w:val="21"/>
          <w:szCs w:val="21"/>
        </w:rPr>
        <w:t>（例）</w:t>
      </w:r>
    </w:p>
    <w:p w:rsidR="00E707A6" w:rsidRPr="00F334F4" w:rsidRDefault="00E707A6" w:rsidP="00343A45">
      <w:pPr>
        <w:pStyle w:val="aa"/>
        <w:rPr>
          <w:rFonts w:ascii="Times New Roman" w:eastAsia="ＭＳ 明朝" w:hAnsi="Times New Roman" w:hint="eastAsia"/>
          <w:sz w:val="21"/>
          <w:szCs w:val="21"/>
        </w:rPr>
      </w:pPr>
    </w:p>
    <w:tbl>
      <w:tblPr>
        <w:tblW w:w="5302" w:type="dxa"/>
        <w:jc w:val="center"/>
        <w:tblCellMar>
          <w:left w:w="0" w:type="dxa"/>
          <w:right w:w="0" w:type="dxa"/>
        </w:tblCellMar>
        <w:tblLook w:val="0000" w:firstRow="0" w:lastRow="0" w:firstColumn="0" w:lastColumn="0" w:noHBand="0" w:noVBand="0"/>
      </w:tblPr>
      <w:tblGrid>
        <w:gridCol w:w="1860"/>
        <w:gridCol w:w="1721"/>
        <w:gridCol w:w="1721"/>
      </w:tblGrid>
      <w:tr w:rsidR="006373E4" w:rsidRPr="00167E4A" w:rsidTr="00C02B55">
        <w:trPr>
          <w:trHeight w:val="40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sz w:val="21"/>
                <w:szCs w:val="21"/>
                <w:lang w:eastAsia="ja-JP"/>
              </w:rPr>
            </w:pPr>
          </w:p>
        </w:tc>
        <w:tc>
          <w:tcPr>
            <w:tcW w:w="3442" w:type="dxa"/>
            <w:gridSpan w:val="2"/>
            <w:tcBorders>
              <w:top w:val="single" w:sz="4" w:space="0" w:color="auto"/>
              <w:left w:val="single" w:sz="4" w:space="0" w:color="auto"/>
              <w:bottom w:val="single" w:sz="4" w:space="0" w:color="auto"/>
              <w:right w:val="single" w:sz="4" w:space="0" w:color="auto"/>
            </w:tcBorders>
          </w:tcPr>
          <w:p w:rsidR="006373E4" w:rsidRPr="00F334F4" w:rsidRDefault="006373E4" w:rsidP="00B05B35">
            <w:pPr>
              <w:jc w:val="center"/>
              <w:rPr>
                <w:rFonts w:hint="eastAsia"/>
                <w:sz w:val="21"/>
                <w:szCs w:val="21"/>
                <w:lang w:eastAsia="zh-TW"/>
              </w:rPr>
            </w:pPr>
            <w:r w:rsidRPr="00167E4A">
              <w:rPr>
                <w:rFonts w:hint="eastAsia"/>
                <w:sz w:val="21"/>
                <w:szCs w:val="21"/>
                <w:lang w:eastAsia="zh-TW"/>
              </w:rPr>
              <w:t>判定基準</w:t>
            </w:r>
          </w:p>
          <w:p w:rsidR="006373E4" w:rsidRPr="00F334F4" w:rsidRDefault="006373E4" w:rsidP="00B05B35">
            <w:pPr>
              <w:jc w:val="center"/>
              <w:rPr>
                <w:sz w:val="21"/>
                <w:szCs w:val="21"/>
                <w:lang w:eastAsia="zh-TW"/>
              </w:rPr>
            </w:pPr>
            <w:r w:rsidRPr="00167E4A">
              <w:rPr>
                <w:rFonts w:hint="eastAsia"/>
                <w:sz w:val="21"/>
                <w:szCs w:val="21"/>
                <w:lang w:eastAsia="zh-TW"/>
              </w:rPr>
              <w:t>（</w:t>
            </w:r>
            <w:r>
              <w:rPr>
                <w:rFonts w:hint="eastAsia"/>
                <w:sz w:val="21"/>
                <w:szCs w:val="21"/>
                <w:lang w:eastAsia="ja-JP"/>
              </w:rPr>
              <w:t>≧</w:t>
            </w:r>
            <w:r w:rsidRPr="00F334F4">
              <w:rPr>
                <w:rFonts w:hint="eastAsia"/>
                <w:sz w:val="21"/>
                <w:szCs w:val="21"/>
                <w:lang w:eastAsia="zh-TW"/>
              </w:rPr>
              <w:t>0.5</w:t>
            </w:r>
            <w:r w:rsidRPr="00F334F4">
              <w:rPr>
                <w:rFonts w:hint="eastAsia"/>
                <w:sz w:val="21"/>
                <w:szCs w:val="21"/>
              </w:rPr>
              <w:t>μ</w:t>
            </w:r>
            <w:r w:rsidRPr="00F334F4">
              <w:rPr>
                <w:rFonts w:hint="eastAsia"/>
                <w:sz w:val="21"/>
                <w:szCs w:val="21"/>
                <w:lang w:eastAsia="zh-TW"/>
              </w:rPr>
              <w:t>m</w:t>
            </w:r>
            <w:r w:rsidRPr="00167E4A">
              <w:rPr>
                <w:rFonts w:hint="eastAsia"/>
                <w:sz w:val="21"/>
                <w:szCs w:val="21"/>
                <w:lang w:eastAsia="zh-TW"/>
              </w:rPr>
              <w:t>）（</w:t>
            </w:r>
            <w:r w:rsidRPr="00F334F4">
              <w:rPr>
                <w:rFonts w:hint="eastAsia"/>
                <w:sz w:val="21"/>
                <w:szCs w:val="21"/>
                <w:lang w:eastAsia="zh-TW"/>
              </w:rPr>
              <w:t>/m</w:t>
            </w:r>
            <w:r w:rsidRPr="00F334F4">
              <w:rPr>
                <w:rFonts w:hint="eastAsia"/>
                <w:sz w:val="21"/>
                <w:szCs w:val="21"/>
                <w:vertAlign w:val="superscript"/>
                <w:lang w:eastAsia="zh-TW"/>
              </w:rPr>
              <w:t>3</w:t>
            </w:r>
            <w:r w:rsidRPr="00167E4A">
              <w:rPr>
                <w:rFonts w:hint="eastAsia"/>
                <w:sz w:val="21"/>
                <w:szCs w:val="21"/>
                <w:lang w:eastAsia="zh-TW"/>
              </w:rPr>
              <w:t>）</w:t>
            </w:r>
          </w:p>
        </w:tc>
      </w:tr>
      <w:tr w:rsidR="006373E4" w:rsidRPr="00167E4A" w:rsidTr="006373E4">
        <w:trPr>
          <w:trHeight w:val="40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167E4A" w:rsidRDefault="006373E4" w:rsidP="00B05B35">
            <w:pPr>
              <w:jc w:val="center"/>
              <w:rPr>
                <w:rFonts w:hint="eastAsia"/>
                <w:sz w:val="21"/>
                <w:szCs w:val="21"/>
                <w:lang w:eastAsia="ja-JP"/>
              </w:rPr>
            </w:pPr>
            <w:r w:rsidRPr="00167E4A">
              <w:rPr>
                <w:rFonts w:hint="eastAsia"/>
                <w:sz w:val="21"/>
                <w:szCs w:val="21"/>
                <w:lang w:eastAsia="ja-JP"/>
              </w:rPr>
              <w:t>場　所</w:t>
            </w:r>
          </w:p>
        </w:tc>
        <w:tc>
          <w:tcPr>
            <w:tcW w:w="1721" w:type="dxa"/>
            <w:tcBorders>
              <w:top w:val="single" w:sz="4" w:space="0" w:color="auto"/>
              <w:left w:val="single" w:sz="4" w:space="0" w:color="auto"/>
              <w:bottom w:val="single" w:sz="4" w:space="0" w:color="auto"/>
              <w:right w:val="single" w:sz="4" w:space="0" w:color="auto"/>
            </w:tcBorders>
            <w:vAlign w:val="center"/>
          </w:tcPr>
          <w:p w:rsidR="006373E4" w:rsidRPr="00167E4A" w:rsidRDefault="006373E4" w:rsidP="00B05B35">
            <w:pPr>
              <w:jc w:val="center"/>
              <w:rPr>
                <w:rFonts w:hint="eastAsia"/>
                <w:sz w:val="21"/>
                <w:szCs w:val="21"/>
                <w:lang w:eastAsia="zh-TW"/>
              </w:rPr>
            </w:pPr>
            <w:r>
              <w:rPr>
                <w:rFonts w:hint="eastAsia"/>
                <w:sz w:val="21"/>
                <w:szCs w:val="21"/>
                <w:lang w:eastAsia="ja-JP"/>
              </w:rPr>
              <w:t>非作業時</w:t>
            </w:r>
          </w:p>
        </w:tc>
        <w:tc>
          <w:tcPr>
            <w:tcW w:w="172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167E4A" w:rsidRDefault="006373E4" w:rsidP="00B05B35">
            <w:pPr>
              <w:jc w:val="center"/>
              <w:rPr>
                <w:rFonts w:hint="eastAsia"/>
                <w:sz w:val="21"/>
                <w:szCs w:val="21"/>
                <w:lang w:eastAsia="zh-TW"/>
              </w:rPr>
            </w:pPr>
            <w:r>
              <w:rPr>
                <w:rFonts w:hint="eastAsia"/>
                <w:sz w:val="21"/>
                <w:szCs w:val="21"/>
                <w:lang w:eastAsia="ja-JP"/>
              </w:rPr>
              <w:t>作業時</w:t>
            </w:r>
          </w:p>
        </w:tc>
      </w:tr>
      <w:tr w:rsidR="006373E4" w:rsidRPr="00167E4A" w:rsidTr="006373E4">
        <w:trPr>
          <w:trHeight w:val="39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1E1A3E">
            <w:pPr>
              <w:jc w:val="center"/>
              <w:rPr>
                <w:rFonts w:hint="eastAsia"/>
                <w:sz w:val="21"/>
                <w:szCs w:val="21"/>
              </w:rPr>
            </w:pPr>
            <w:r w:rsidRPr="00167E4A">
              <w:rPr>
                <w:rFonts w:hint="eastAsia"/>
                <w:sz w:val="21"/>
                <w:szCs w:val="21"/>
              </w:rPr>
              <w:t>無菌</w:t>
            </w:r>
            <w:r w:rsidR="00167A50">
              <w:rPr>
                <w:rFonts w:hint="eastAsia"/>
                <w:sz w:val="21"/>
                <w:szCs w:val="21"/>
                <w:lang w:eastAsia="ja-JP"/>
              </w:rPr>
              <w:t>操作等</w:t>
            </w:r>
            <w:r w:rsidRPr="00167E4A">
              <w:rPr>
                <w:rFonts w:hint="eastAsia"/>
                <w:sz w:val="21"/>
                <w:szCs w:val="21"/>
              </w:rPr>
              <w:t>区域</w:t>
            </w:r>
          </w:p>
        </w:tc>
        <w:tc>
          <w:tcPr>
            <w:tcW w:w="1721" w:type="dxa"/>
            <w:tcBorders>
              <w:top w:val="single" w:sz="4" w:space="0" w:color="auto"/>
              <w:left w:val="single" w:sz="4" w:space="0" w:color="auto"/>
              <w:bottom w:val="single" w:sz="4" w:space="0" w:color="auto"/>
              <w:right w:val="single" w:sz="4" w:space="0" w:color="auto"/>
            </w:tcBorders>
            <w:vAlign w:val="center"/>
          </w:tcPr>
          <w:p w:rsidR="006373E4" w:rsidRPr="00F334F4" w:rsidRDefault="006373E4" w:rsidP="00B05B35">
            <w:pPr>
              <w:jc w:val="center"/>
              <w:rPr>
                <w:rFonts w:hint="eastAsia"/>
                <w:sz w:val="21"/>
                <w:szCs w:val="21"/>
              </w:rPr>
            </w:pPr>
            <w:r>
              <w:rPr>
                <w:rFonts w:hint="eastAsia"/>
                <w:sz w:val="21"/>
                <w:szCs w:val="21"/>
                <w:lang w:eastAsia="ja-JP"/>
              </w:rPr>
              <w:t>3520</w:t>
            </w:r>
          </w:p>
        </w:tc>
        <w:tc>
          <w:tcPr>
            <w:tcW w:w="172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rFonts w:hint="eastAsia"/>
                <w:sz w:val="21"/>
                <w:szCs w:val="21"/>
              </w:rPr>
            </w:pPr>
            <w:r>
              <w:rPr>
                <w:rFonts w:hint="eastAsia"/>
                <w:sz w:val="21"/>
                <w:szCs w:val="21"/>
              </w:rPr>
              <w:t>3,5</w:t>
            </w:r>
            <w:r>
              <w:rPr>
                <w:rFonts w:hint="eastAsia"/>
                <w:sz w:val="21"/>
                <w:szCs w:val="21"/>
                <w:lang w:eastAsia="ja-JP"/>
              </w:rPr>
              <w:t>2</w:t>
            </w:r>
            <w:r w:rsidRPr="00F334F4">
              <w:rPr>
                <w:rFonts w:hint="eastAsia"/>
                <w:sz w:val="21"/>
                <w:szCs w:val="21"/>
              </w:rPr>
              <w:t>0</w:t>
            </w:r>
          </w:p>
        </w:tc>
      </w:tr>
      <w:tr w:rsidR="006373E4" w:rsidRPr="00167E4A" w:rsidTr="006373E4">
        <w:trPr>
          <w:trHeight w:val="42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rFonts w:hint="eastAsia"/>
                <w:sz w:val="21"/>
                <w:szCs w:val="21"/>
              </w:rPr>
            </w:pPr>
            <w:r w:rsidRPr="00167E4A">
              <w:rPr>
                <w:rFonts w:hint="eastAsia"/>
                <w:sz w:val="21"/>
                <w:szCs w:val="21"/>
              </w:rPr>
              <w:t>清浄</w:t>
            </w:r>
            <w:r w:rsidR="001E1A3E">
              <w:rPr>
                <w:rFonts w:hint="eastAsia"/>
                <w:sz w:val="21"/>
                <w:szCs w:val="21"/>
                <w:lang w:eastAsia="ja-JP"/>
              </w:rPr>
              <w:t>度管理</w:t>
            </w:r>
            <w:r w:rsidRPr="00167E4A">
              <w:rPr>
                <w:rFonts w:hint="eastAsia"/>
                <w:sz w:val="21"/>
                <w:szCs w:val="21"/>
              </w:rPr>
              <w:t>区域</w:t>
            </w:r>
            <w:r w:rsidR="001E1A3E">
              <w:rPr>
                <w:rFonts w:hint="eastAsia"/>
                <w:sz w:val="21"/>
                <w:szCs w:val="21"/>
                <w:lang w:eastAsia="ja-JP"/>
              </w:rPr>
              <w:t>①</w:t>
            </w:r>
          </w:p>
        </w:tc>
        <w:tc>
          <w:tcPr>
            <w:tcW w:w="1721" w:type="dxa"/>
            <w:tcBorders>
              <w:top w:val="single" w:sz="4" w:space="0" w:color="auto"/>
              <w:left w:val="single" w:sz="4" w:space="0" w:color="auto"/>
              <w:bottom w:val="single" w:sz="4" w:space="0" w:color="auto"/>
              <w:right w:val="single" w:sz="4" w:space="0" w:color="auto"/>
            </w:tcBorders>
            <w:vAlign w:val="center"/>
          </w:tcPr>
          <w:p w:rsidR="006373E4" w:rsidRPr="00F334F4" w:rsidRDefault="006373E4" w:rsidP="00B05B35">
            <w:pPr>
              <w:jc w:val="center"/>
              <w:rPr>
                <w:rFonts w:hint="eastAsia"/>
                <w:sz w:val="21"/>
                <w:szCs w:val="21"/>
              </w:rPr>
            </w:pPr>
            <w:r>
              <w:rPr>
                <w:rFonts w:hint="eastAsia"/>
                <w:sz w:val="21"/>
                <w:szCs w:val="21"/>
                <w:lang w:eastAsia="ja-JP"/>
              </w:rPr>
              <w:t>3520</w:t>
            </w:r>
          </w:p>
        </w:tc>
        <w:tc>
          <w:tcPr>
            <w:tcW w:w="172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rFonts w:hint="eastAsia"/>
                <w:sz w:val="21"/>
                <w:szCs w:val="21"/>
              </w:rPr>
            </w:pPr>
            <w:r>
              <w:rPr>
                <w:rFonts w:hint="eastAsia"/>
                <w:sz w:val="21"/>
                <w:szCs w:val="21"/>
              </w:rPr>
              <w:t>35</w:t>
            </w:r>
            <w:r>
              <w:rPr>
                <w:rFonts w:hint="eastAsia"/>
                <w:sz w:val="21"/>
                <w:szCs w:val="21"/>
                <w:lang w:eastAsia="ja-JP"/>
              </w:rPr>
              <w:t>2</w:t>
            </w:r>
            <w:r w:rsidRPr="00F334F4">
              <w:rPr>
                <w:rFonts w:hint="eastAsia"/>
                <w:sz w:val="21"/>
                <w:szCs w:val="21"/>
              </w:rPr>
              <w:t>,000</w:t>
            </w:r>
          </w:p>
        </w:tc>
      </w:tr>
      <w:tr w:rsidR="006373E4" w:rsidRPr="00167E4A" w:rsidTr="006373E4">
        <w:trPr>
          <w:trHeight w:val="40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sz w:val="21"/>
                <w:szCs w:val="21"/>
              </w:rPr>
            </w:pPr>
            <w:r w:rsidRPr="00167E4A">
              <w:rPr>
                <w:rFonts w:hint="eastAsia"/>
                <w:sz w:val="21"/>
                <w:szCs w:val="21"/>
              </w:rPr>
              <w:t>清浄</w:t>
            </w:r>
            <w:r w:rsidR="001E1A3E">
              <w:rPr>
                <w:rFonts w:hint="eastAsia"/>
                <w:sz w:val="21"/>
                <w:szCs w:val="21"/>
                <w:lang w:eastAsia="ja-JP"/>
              </w:rPr>
              <w:t>度管理</w:t>
            </w:r>
            <w:r w:rsidRPr="00167E4A">
              <w:rPr>
                <w:rFonts w:hint="eastAsia"/>
                <w:sz w:val="21"/>
                <w:szCs w:val="21"/>
              </w:rPr>
              <w:t>区域</w:t>
            </w:r>
            <w:r w:rsidR="001E1A3E">
              <w:rPr>
                <w:rFonts w:hint="eastAsia"/>
                <w:sz w:val="21"/>
                <w:szCs w:val="21"/>
                <w:lang w:eastAsia="ja-JP"/>
              </w:rPr>
              <w:t>②</w:t>
            </w:r>
          </w:p>
        </w:tc>
        <w:tc>
          <w:tcPr>
            <w:tcW w:w="1721" w:type="dxa"/>
            <w:tcBorders>
              <w:top w:val="single" w:sz="4" w:space="0" w:color="auto"/>
              <w:left w:val="single" w:sz="4" w:space="0" w:color="auto"/>
              <w:bottom w:val="single" w:sz="4" w:space="0" w:color="auto"/>
              <w:right w:val="single" w:sz="4" w:space="0" w:color="auto"/>
            </w:tcBorders>
            <w:vAlign w:val="center"/>
          </w:tcPr>
          <w:p w:rsidR="006373E4" w:rsidRPr="00F334F4" w:rsidRDefault="006373E4" w:rsidP="00B05B35">
            <w:pPr>
              <w:jc w:val="center"/>
              <w:rPr>
                <w:rFonts w:hint="eastAsia"/>
                <w:sz w:val="21"/>
                <w:szCs w:val="21"/>
              </w:rPr>
            </w:pPr>
            <w:r>
              <w:rPr>
                <w:rFonts w:hint="eastAsia"/>
                <w:sz w:val="21"/>
                <w:szCs w:val="21"/>
                <w:lang w:eastAsia="ja-JP"/>
              </w:rPr>
              <w:t>352,000</w:t>
            </w:r>
          </w:p>
        </w:tc>
        <w:tc>
          <w:tcPr>
            <w:tcW w:w="172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rFonts w:hint="eastAsia"/>
                <w:sz w:val="21"/>
                <w:szCs w:val="21"/>
              </w:rPr>
            </w:pPr>
            <w:r>
              <w:rPr>
                <w:rFonts w:hint="eastAsia"/>
                <w:sz w:val="21"/>
                <w:szCs w:val="21"/>
              </w:rPr>
              <w:t>3,5</w:t>
            </w:r>
            <w:r>
              <w:rPr>
                <w:rFonts w:hint="eastAsia"/>
                <w:sz w:val="21"/>
                <w:szCs w:val="21"/>
                <w:lang w:eastAsia="ja-JP"/>
              </w:rPr>
              <w:t>2</w:t>
            </w:r>
            <w:r w:rsidRPr="00F334F4">
              <w:rPr>
                <w:rFonts w:hint="eastAsia"/>
                <w:sz w:val="21"/>
                <w:szCs w:val="21"/>
              </w:rPr>
              <w:t>0,000</w:t>
            </w:r>
          </w:p>
        </w:tc>
      </w:tr>
      <w:tr w:rsidR="006373E4" w:rsidRPr="00167E4A" w:rsidTr="006373E4">
        <w:trPr>
          <w:trHeight w:val="400"/>
          <w:jc w:val="center"/>
        </w:trPr>
        <w:tc>
          <w:tcPr>
            <w:tcW w:w="186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167E4A" w:rsidRDefault="001E1A3E" w:rsidP="001E1A3E">
            <w:pPr>
              <w:jc w:val="center"/>
              <w:rPr>
                <w:rFonts w:hint="eastAsia"/>
                <w:sz w:val="21"/>
                <w:szCs w:val="21"/>
              </w:rPr>
            </w:pPr>
            <w:r>
              <w:rPr>
                <w:rFonts w:hint="eastAsia"/>
                <w:sz w:val="21"/>
                <w:szCs w:val="21"/>
                <w:lang w:eastAsia="ja-JP"/>
              </w:rPr>
              <w:t>一般</w:t>
            </w:r>
            <w:r w:rsidR="006373E4">
              <w:rPr>
                <w:rFonts w:hint="eastAsia"/>
                <w:sz w:val="21"/>
                <w:szCs w:val="21"/>
                <w:lang w:eastAsia="ja-JP"/>
              </w:rPr>
              <w:t>清浄区域</w:t>
            </w:r>
          </w:p>
        </w:tc>
        <w:tc>
          <w:tcPr>
            <w:tcW w:w="1721" w:type="dxa"/>
            <w:tcBorders>
              <w:top w:val="single" w:sz="4" w:space="0" w:color="auto"/>
              <w:left w:val="single" w:sz="4" w:space="0" w:color="auto"/>
              <w:bottom w:val="single" w:sz="4" w:space="0" w:color="auto"/>
              <w:right w:val="single" w:sz="4" w:space="0" w:color="auto"/>
            </w:tcBorders>
            <w:vAlign w:val="center"/>
          </w:tcPr>
          <w:p w:rsidR="006373E4" w:rsidRPr="00F334F4" w:rsidRDefault="006373E4" w:rsidP="00B05B35">
            <w:pPr>
              <w:jc w:val="center"/>
              <w:rPr>
                <w:rFonts w:hint="eastAsia"/>
                <w:sz w:val="21"/>
                <w:szCs w:val="21"/>
              </w:rPr>
            </w:pPr>
            <w:r>
              <w:rPr>
                <w:rFonts w:hint="eastAsia"/>
                <w:sz w:val="21"/>
                <w:szCs w:val="21"/>
                <w:lang w:eastAsia="ja-JP"/>
              </w:rPr>
              <w:t>3,520,000</w:t>
            </w:r>
          </w:p>
        </w:tc>
        <w:tc>
          <w:tcPr>
            <w:tcW w:w="172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center"/>
          </w:tcPr>
          <w:p w:rsidR="006373E4" w:rsidRPr="00F334F4" w:rsidRDefault="006373E4" w:rsidP="00B05B35">
            <w:pPr>
              <w:jc w:val="center"/>
              <w:rPr>
                <w:rFonts w:hint="eastAsia"/>
                <w:sz w:val="21"/>
                <w:szCs w:val="21"/>
              </w:rPr>
            </w:pPr>
          </w:p>
        </w:tc>
      </w:tr>
    </w:tbl>
    <w:p w:rsidR="00E707A6" w:rsidRPr="003108BF" w:rsidRDefault="00E707A6" w:rsidP="00B05B35">
      <w:pPr>
        <w:pStyle w:val="aa"/>
        <w:ind w:leftChars="700" w:left="1680"/>
        <w:jc w:val="center"/>
        <w:rPr>
          <w:rFonts w:ascii="Times New Roman" w:eastAsia="ＭＳ 明朝" w:hAnsi="Times New Roman" w:hint="eastAsia"/>
          <w:sz w:val="21"/>
          <w:szCs w:val="21"/>
        </w:rPr>
      </w:pPr>
      <w:r w:rsidRPr="00167E4A">
        <w:rPr>
          <w:rFonts w:ascii="Times New Roman" w:eastAsia="ＭＳ 明朝" w:hAnsi="Times New Roman" w:hint="eastAsia"/>
          <w:sz w:val="21"/>
          <w:szCs w:val="21"/>
        </w:rPr>
        <w:t xml:space="preserve">　　　　　　　</w:t>
      </w:r>
    </w:p>
    <w:p w:rsidR="00767B81" w:rsidRPr="00F334F4" w:rsidRDefault="00767B81" w:rsidP="00767B81">
      <w:pPr>
        <w:pStyle w:val="aa"/>
        <w:ind w:leftChars="100" w:left="240"/>
        <w:rPr>
          <w:rFonts w:ascii="Times New Roman" w:eastAsia="ＭＳ 明朝" w:hAnsi="Times New Roman" w:hint="eastAsia"/>
          <w:sz w:val="21"/>
          <w:szCs w:val="21"/>
        </w:rPr>
      </w:pPr>
      <w:r>
        <w:rPr>
          <w:rFonts w:ascii="Times New Roman" w:eastAsia="ＭＳ 明朝" w:hAnsi="Times New Roman" w:hint="eastAsia"/>
          <w:sz w:val="21"/>
          <w:szCs w:val="21"/>
        </w:rPr>
        <w:t>6.4.</w:t>
      </w:r>
      <w:r>
        <w:rPr>
          <w:rFonts w:ascii="Times New Roman" w:eastAsia="ＭＳ 明朝" w:hAnsi="Times New Roman" w:hint="eastAsia"/>
          <w:sz w:val="21"/>
          <w:szCs w:val="21"/>
        </w:rPr>
        <w:t xml:space="preserve">　防虫防鼠対策</w:t>
      </w:r>
    </w:p>
    <w:p w:rsidR="00767B81" w:rsidRDefault="00767B81" w:rsidP="00767B81">
      <w:pPr>
        <w:pStyle w:val="aa"/>
        <w:ind w:leftChars="300" w:left="720"/>
        <w:rPr>
          <w:rFonts w:hint="eastAsia"/>
          <w:sz w:val="21"/>
        </w:rPr>
      </w:pPr>
      <w:r>
        <w:rPr>
          <w:rFonts w:hint="eastAsia"/>
          <w:sz w:val="21"/>
        </w:rPr>
        <w:t>昆虫や鼠の侵入及び室内で発生する昆虫からの汚染を避けるために、防虫防鼠対策を施すこと</w:t>
      </w:r>
      <w:r w:rsidR="00306B40">
        <w:rPr>
          <w:rFonts w:hint="eastAsia"/>
          <w:sz w:val="21"/>
        </w:rPr>
        <w:t>が望ましい。</w:t>
      </w:r>
    </w:p>
    <w:p w:rsidR="00E707A6" w:rsidRPr="00767B81" w:rsidRDefault="00E707A6" w:rsidP="00D7579C">
      <w:pPr>
        <w:pStyle w:val="aa"/>
        <w:rPr>
          <w:rFonts w:ascii="Times New Roman" w:eastAsia="ＭＳ 明朝" w:hAnsi="Times New Roman" w:hint="eastAsia"/>
          <w:sz w:val="21"/>
          <w:szCs w:val="21"/>
        </w:rPr>
      </w:pPr>
    </w:p>
    <w:p w:rsidR="00E707A6" w:rsidRPr="00F334F4" w:rsidRDefault="006373E4" w:rsidP="003D2A44">
      <w:pPr>
        <w:pStyle w:val="aa"/>
        <w:numPr>
          <w:ilvl w:val="2"/>
          <w:numId w:val="1"/>
        </w:numPr>
        <w:rPr>
          <w:rFonts w:ascii="Times New Roman" w:eastAsia="ＭＳ 明朝" w:hAnsi="Times New Roman" w:hint="eastAsia"/>
          <w:sz w:val="21"/>
          <w:szCs w:val="21"/>
        </w:rPr>
      </w:pPr>
      <w:r>
        <w:rPr>
          <w:rFonts w:ascii="Times New Roman" w:eastAsia="ＭＳ 明朝" w:hAnsi="Times New Roman" w:hint="eastAsia"/>
          <w:sz w:val="21"/>
          <w:szCs w:val="21"/>
        </w:rPr>
        <w:t>作業員の更衣に関する事項</w:t>
      </w:r>
      <w:r w:rsidR="007076CC">
        <w:rPr>
          <w:rFonts w:ascii="Times New Roman" w:eastAsia="ＭＳ 明朝" w:hAnsi="Times New Roman" w:hint="eastAsia"/>
          <w:sz w:val="21"/>
          <w:szCs w:val="21"/>
        </w:rPr>
        <w:t>：</w:t>
      </w:r>
    </w:p>
    <w:p w:rsidR="00E707A6" w:rsidRPr="00F334F4" w:rsidRDefault="00952072" w:rsidP="00F94A52">
      <w:pPr>
        <w:ind w:leftChars="100" w:left="240"/>
        <w:jc w:val="both"/>
        <w:rPr>
          <w:rFonts w:hint="eastAsia"/>
          <w:color w:val="000000"/>
          <w:sz w:val="21"/>
          <w:szCs w:val="21"/>
          <w:lang w:eastAsia="ja-JP"/>
        </w:rPr>
      </w:pPr>
      <w:r>
        <w:rPr>
          <w:rFonts w:hint="eastAsia"/>
          <w:color w:val="000000"/>
          <w:sz w:val="21"/>
          <w:szCs w:val="21"/>
          <w:lang w:eastAsia="ja-JP"/>
        </w:rPr>
        <w:t>7.1.</w:t>
      </w:r>
      <w:r>
        <w:rPr>
          <w:rFonts w:hint="eastAsia"/>
          <w:color w:val="000000"/>
          <w:sz w:val="21"/>
          <w:szCs w:val="21"/>
          <w:lang w:eastAsia="ja-JP"/>
        </w:rPr>
        <w:t xml:space="preserve">　</w:t>
      </w:r>
      <w:r w:rsidR="00E707A6" w:rsidRPr="00167E4A">
        <w:rPr>
          <w:rFonts w:hint="eastAsia"/>
          <w:color w:val="000000"/>
          <w:sz w:val="21"/>
          <w:szCs w:val="21"/>
          <w:lang w:eastAsia="ja-JP"/>
        </w:rPr>
        <w:t>作業員の服装基準</w:t>
      </w:r>
    </w:p>
    <w:p w:rsidR="00E707A6" w:rsidRPr="00F334F4" w:rsidRDefault="00167A50" w:rsidP="00F94A52">
      <w:pPr>
        <w:tabs>
          <w:tab w:val="num" w:pos="1134"/>
          <w:tab w:val="left" w:pos="2127"/>
        </w:tabs>
        <w:ind w:leftChars="272" w:left="653"/>
        <w:jc w:val="both"/>
        <w:rPr>
          <w:rFonts w:hint="eastAsia"/>
          <w:color w:val="000000"/>
          <w:sz w:val="21"/>
          <w:szCs w:val="21"/>
          <w:lang w:eastAsia="ja-JP"/>
        </w:rPr>
      </w:pPr>
      <w:r>
        <w:rPr>
          <w:rFonts w:hint="eastAsia"/>
          <w:color w:val="000000"/>
          <w:sz w:val="21"/>
          <w:szCs w:val="21"/>
          <w:lang w:eastAsia="ja-JP"/>
        </w:rPr>
        <w:t>細胞の培養保管</w:t>
      </w:r>
      <w:r w:rsidR="00E707A6" w:rsidRPr="00167E4A">
        <w:rPr>
          <w:rFonts w:hint="eastAsia"/>
          <w:color w:val="000000"/>
          <w:sz w:val="21"/>
          <w:szCs w:val="21"/>
          <w:lang w:eastAsia="ja-JP"/>
        </w:rPr>
        <w:t>において衛生管理を行うために、衛生管理区域ごとに作業員の服装基準を定める。入室時の更衣に関しては、</w:t>
      </w:r>
      <w:r w:rsidR="00DD5B1E">
        <w:rPr>
          <w:rFonts w:hint="eastAsia"/>
          <w:color w:val="000000"/>
          <w:sz w:val="21"/>
          <w:szCs w:val="21"/>
          <w:lang w:eastAsia="ja-JP"/>
        </w:rPr>
        <w:t>別途手順書を</w:t>
      </w:r>
      <w:r w:rsidR="00E707A6" w:rsidRPr="00167E4A">
        <w:rPr>
          <w:rFonts w:hint="eastAsia"/>
          <w:color w:val="000000"/>
          <w:sz w:val="21"/>
          <w:szCs w:val="21"/>
          <w:lang w:eastAsia="ja-JP"/>
        </w:rPr>
        <w:t>定める。</w:t>
      </w:r>
    </w:p>
    <w:p w:rsidR="00E707A6" w:rsidRPr="00F334F4" w:rsidRDefault="00E707A6" w:rsidP="00F94A52">
      <w:pPr>
        <w:ind w:left="180"/>
        <w:jc w:val="both"/>
        <w:rPr>
          <w:rFonts w:hint="eastAsia"/>
          <w:color w:val="000000"/>
          <w:sz w:val="21"/>
          <w:szCs w:val="21"/>
          <w:lang w:eastAsia="ja-JP"/>
        </w:rPr>
      </w:pPr>
    </w:p>
    <w:p w:rsidR="00E707A6" w:rsidRPr="00F334F4" w:rsidRDefault="00952072" w:rsidP="00F94A52">
      <w:pPr>
        <w:ind w:leftChars="100" w:left="240"/>
        <w:jc w:val="both"/>
        <w:rPr>
          <w:rFonts w:hint="eastAsia"/>
          <w:color w:val="000000"/>
          <w:sz w:val="21"/>
          <w:szCs w:val="21"/>
          <w:lang w:eastAsia="ja-JP"/>
        </w:rPr>
      </w:pPr>
      <w:r>
        <w:rPr>
          <w:rFonts w:hint="eastAsia"/>
          <w:sz w:val="21"/>
          <w:szCs w:val="21"/>
          <w:lang w:eastAsia="ja-JP"/>
        </w:rPr>
        <w:t>7.2</w:t>
      </w:r>
      <w:r w:rsidR="003108BF">
        <w:rPr>
          <w:rFonts w:hint="eastAsia"/>
          <w:sz w:val="21"/>
          <w:szCs w:val="21"/>
          <w:lang w:eastAsia="ja-JP"/>
        </w:rPr>
        <w:t>.</w:t>
      </w:r>
      <w:r>
        <w:rPr>
          <w:rFonts w:hint="eastAsia"/>
          <w:sz w:val="21"/>
          <w:szCs w:val="21"/>
          <w:lang w:eastAsia="ja-JP"/>
        </w:rPr>
        <w:t xml:space="preserve">　</w:t>
      </w:r>
      <w:r w:rsidR="003108BF">
        <w:rPr>
          <w:rFonts w:hint="eastAsia"/>
          <w:sz w:val="21"/>
          <w:szCs w:val="21"/>
          <w:lang w:eastAsia="ja-JP"/>
        </w:rPr>
        <w:t>清浄</w:t>
      </w:r>
      <w:r w:rsidR="001E1A3E">
        <w:rPr>
          <w:rFonts w:hint="eastAsia"/>
          <w:sz w:val="21"/>
          <w:szCs w:val="21"/>
          <w:lang w:eastAsia="ja-JP"/>
        </w:rPr>
        <w:t>度</w:t>
      </w:r>
      <w:r w:rsidR="003108BF">
        <w:rPr>
          <w:rFonts w:hint="eastAsia"/>
          <w:sz w:val="21"/>
          <w:szCs w:val="21"/>
          <w:lang w:eastAsia="ja-JP"/>
        </w:rPr>
        <w:t>管理区域</w:t>
      </w:r>
      <w:r w:rsidR="001E1A3E">
        <w:rPr>
          <w:rFonts w:hint="eastAsia"/>
          <w:sz w:val="21"/>
          <w:szCs w:val="21"/>
          <w:lang w:eastAsia="ja-JP"/>
        </w:rPr>
        <w:t>①</w:t>
      </w:r>
      <w:r w:rsidR="003108BF">
        <w:rPr>
          <w:rFonts w:hint="eastAsia"/>
          <w:sz w:val="21"/>
          <w:szCs w:val="21"/>
          <w:lang w:eastAsia="ja-JP"/>
        </w:rPr>
        <w:t>で</w:t>
      </w:r>
      <w:r w:rsidR="00E707A6" w:rsidRPr="00167E4A">
        <w:rPr>
          <w:rFonts w:hint="eastAsia"/>
          <w:sz w:val="21"/>
          <w:szCs w:val="21"/>
          <w:lang w:eastAsia="ja-JP"/>
        </w:rPr>
        <w:t>の服装</w:t>
      </w:r>
    </w:p>
    <w:p w:rsidR="00E707A6" w:rsidRPr="003108BF" w:rsidRDefault="00E707A6" w:rsidP="00D7579C">
      <w:pPr>
        <w:ind w:leftChars="250" w:left="600"/>
        <w:jc w:val="both"/>
        <w:rPr>
          <w:rFonts w:hint="eastAsia"/>
          <w:sz w:val="20"/>
          <w:szCs w:val="20"/>
          <w:lang w:eastAsia="ja-JP"/>
        </w:rPr>
      </w:pPr>
      <w:r w:rsidRPr="00167E4A">
        <w:rPr>
          <w:rFonts w:hint="eastAsia"/>
          <w:sz w:val="21"/>
          <w:szCs w:val="21"/>
          <w:lang w:eastAsia="ja-JP"/>
        </w:rPr>
        <w:t>清浄</w:t>
      </w:r>
      <w:r w:rsidR="001E1A3E">
        <w:rPr>
          <w:rFonts w:hint="eastAsia"/>
          <w:sz w:val="21"/>
          <w:szCs w:val="21"/>
          <w:lang w:eastAsia="ja-JP"/>
        </w:rPr>
        <w:t>度</w:t>
      </w:r>
      <w:r w:rsidRPr="00167E4A">
        <w:rPr>
          <w:rFonts w:hint="eastAsia"/>
          <w:sz w:val="21"/>
          <w:szCs w:val="21"/>
          <w:lang w:eastAsia="ja-JP"/>
        </w:rPr>
        <w:t>管理区域</w:t>
      </w:r>
      <w:r w:rsidR="001E1A3E">
        <w:rPr>
          <w:rFonts w:hint="eastAsia"/>
          <w:sz w:val="21"/>
          <w:szCs w:val="21"/>
          <w:lang w:eastAsia="ja-JP"/>
        </w:rPr>
        <w:t>①</w:t>
      </w:r>
      <w:r w:rsidRPr="00167E4A">
        <w:rPr>
          <w:rFonts w:hint="eastAsia"/>
          <w:sz w:val="21"/>
          <w:szCs w:val="21"/>
          <w:lang w:eastAsia="ja-JP"/>
        </w:rPr>
        <w:t>においては、</w:t>
      </w:r>
      <w:r w:rsidR="003108BF" w:rsidRPr="00167E4A">
        <w:rPr>
          <w:rFonts w:hint="eastAsia"/>
          <w:sz w:val="20"/>
          <w:szCs w:val="20"/>
          <w:lang w:eastAsia="ja-JP"/>
        </w:rPr>
        <w:t>無塵</w:t>
      </w:r>
      <w:r w:rsidR="003108BF">
        <w:rPr>
          <w:rFonts w:hint="eastAsia"/>
          <w:sz w:val="20"/>
          <w:szCs w:val="20"/>
          <w:lang w:eastAsia="ja-JP"/>
        </w:rPr>
        <w:t>衣</w:t>
      </w:r>
      <w:r w:rsidR="003108BF" w:rsidRPr="00167E4A">
        <w:rPr>
          <w:rFonts w:hint="eastAsia"/>
          <w:sz w:val="20"/>
          <w:szCs w:val="20"/>
          <w:lang w:eastAsia="ja-JP"/>
        </w:rPr>
        <w:t>への更衣</w:t>
      </w:r>
      <w:r w:rsidR="003108BF" w:rsidRPr="003108BF">
        <w:rPr>
          <w:rFonts w:hint="eastAsia"/>
          <w:sz w:val="21"/>
          <w:szCs w:val="21"/>
          <w:lang w:eastAsia="ja-JP"/>
        </w:rPr>
        <w:t>（ヘッドカバー、マスク、オーバーオール、手袋、オーバーシュー）</w:t>
      </w:r>
      <w:r w:rsidR="003108BF">
        <w:rPr>
          <w:rFonts w:hint="eastAsia"/>
          <w:sz w:val="21"/>
          <w:szCs w:val="21"/>
          <w:lang w:eastAsia="ja-JP"/>
        </w:rPr>
        <w:t>を義務づける</w:t>
      </w:r>
      <w:r w:rsidRPr="003108BF">
        <w:rPr>
          <w:rFonts w:hint="eastAsia"/>
          <w:sz w:val="21"/>
          <w:szCs w:val="21"/>
          <w:lang w:eastAsia="ja-JP"/>
        </w:rPr>
        <w:t>。</w:t>
      </w:r>
    </w:p>
    <w:p w:rsidR="003108BF" w:rsidRDefault="003108BF" w:rsidP="00F94A52">
      <w:pPr>
        <w:ind w:leftChars="275" w:left="660"/>
        <w:jc w:val="both"/>
        <w:rPr>
          <w:color w:val="000000"/>
          <w:sz w:val="21"/>
          <w:szCs w:val="21"/>
          <w:lang w:eastAsia="ja-JP"/>
        </w:rPr>
      </w:pPr>
    </w:p>
    <w:p w:rsidR="003108BF" w:rsidRDefault="003108BF" w:rsidP="00F94A52">
      <w:pPr>
        <w:ind w:leftChars="100" w:left="240"/>
        <w:jc w:val="both"/>
        <w:rPr>
          <w:color w:val="000000"/>
          <w:sz w:val="21"/>
          <w:szCs w:val="21"/>
          <w:lang w:eastAsia="ja-JP"/>
        </w:rPr>
      </w:pPr>
      <w:r>
        <w:rPr>
          <w:rFonts w:hint="eastAsia"/>
          <w:color w:val="000000"/>
          <w:sz w:val="21"/>
          <w:szCs w:val="21"/>
          <w:lang w:eastAsia="ja-JP"/>
        </w:rPr>
        <w:t>7</w:t>
      </w:r>
      <w:r>
        <w:rPr>
          <w:color w:val="000000"/>
          <w:sz w:val="21"/>
          <w:szCs w:val="21"/>
          <w:lang w:eastAsia="ja-JP"/>
        </w:rPr>
        <w:t>.3.</w:t>
      </w:r>
      <w:r>
        <w:rPr>
          <w:rFonts w:hint="eastAsia"/>
          <w:color w:val="000000"/>
          <w:sz w:val="21"/>
          <w:szCs w:val="21"/>
          <w:lang w:eastAsia="ja-JP"/>
        </w:rPr>
        <w:t xml:space="preserve">　清浄</w:t>
      </w:r>
      <w:r w:rsidR="001E1A3E">
        <w:rPr>
          <w:rFonts w:hint="eastAsia"/>
          <w:color w:val="000000"/>
          <w:sz w:val="21"/>
          <w:szCs w:val="21"/>
          <w:lang w:eastAsia="ja-JP"/>
        </w:rPr>
        <w:t>度</w:t>
      </w:r>
      <w:r>
        <w:rPr>
          <w:rFonts w:hint="eastAsia"/>
          <w:color w:val="000000"/>
          <w:sz w:val="21"/>
          <w:szCs w:val="21"/>
          <w:lang w:eastAsia="ja-JP"/>
        </w:rPr>
        <w:t>管理区域</w:t>
      </w:r>
      <w:r w:rsidR="001E1A3E">
        <w:rPr>
          <w:rFonts w:hint="eastAsia"/>
          <w:color w:val="000000"/>
          <w:sz w:val="21"/>
          <w:szCs w:val="21"/>
          <w:lang w:eastAsia="ja-JP"/>
        </w:rPr>
        <w:t>②</w:t>
      </w:r>
      <w:r>
        <w:rPr>
          <w:rFonts w:hint="eastAsia"/>
          <w:color w:val="000000"/>
          <w:sz w:val="21"/>
          <w:szCs w:val="21"/>
          <w:lang w:eastAsia="ja-JP"/>
        </w:rPr>
        <w:t>での服装</w:t>
      </w:r>
    </w:p>
    <w:p w:rsidR="003108BF" w:rsidRDefault="003108BF" w:rsidP="00F94A52">
      <w:pPr>
        <w:ind w:leftChars="100" w:left="660" w:hangingChars="200" w:hanging="420"/>
        <w:jc w:val="both"/>
        <w:rPr>
          <w:sz w:val="21"/>
          <w:szCs w:val="21"/>
          <w:lang w:eastAsia="ja-JP"/>
        </w:rPr>
      </w:pPr>
      <w:r>
        <w:rPr>
          <w:rFonts w:hint="eastAsia"/>
          <w:color w:val="000000"/>
          <w:sz w:val="21"/>
          <w:szCs w:val="21"/>
          <w:lang w:eastAsia="ja-JP"/>
        </w:rPr>
        <w:lastRenderedPageBreak/>
        <w:t xml:space="preserve">　　清浄</w:t>
      </w:r>
      <w:r w:rsidR="001E1A3E">
        <w:rPr>
          <w:rFonts w:hint="eastAsia"/>
          <w:color w:val="000000"/>
          <w:sz w:val="21"/>
          <w:szCs w:val="21"/>
          <w:lang w:eastAsia="ja-JP"/>
        </w:rPr>
        <w:t>度</w:t>
      </w:r>
      <w:r>
        <w:rPr>
          <w:rFonts w:hint="eastAsia"/>
          <w:color w:val="000000"/>
          <w:sz w:val="21"/>
          <w:szCs w:val="21"/>
          <w:lang w:eastAsia="ja-JP"/>
        </w:rPr>
        <w:t>管理区域</w:t>
      </w:r>
      <w:r w:rsidR="001E1A3E">
        <w:rPr>
          <w:rFonts w:hint="eastAsia"/>
          <w:color w:val="000000"/>
          <w:sz w:val="21"/>
          <w:szCs w:val="21"/>
          <w:lang w:eastAsia="ja-JP"/>
        </w:rPr>
        <w:t>②</w:t>
      </w:r>
      <w:r>
        <w:rPr>
          <w:rFonts w:hint="eastAsia"/>
          <w:color w:val="000000"/>
          <w:sz w:val="21"/>
          <w:szCs w:val="21"/>
          <w:lang w:eastAsia="ja-JP"/>
        </w:rPr>
        <w:t>においては、</w:t>
      </w:r>
      <w:r w:rsidR="00C93C56" w:rsidRPr="00C93C56">
        <w:rPr>
          <w:rFonts w:hint="eastAsia"/>
          <w:sz w:val="21"/>
          <w:szCs w:val="21"/>
          <w:lang w:eastAsia="ja-JP"/>
        </w:rPr>
        <w:t>1</w:t>
      </w:r>
      <w:r w:rsidR="00C93C56" w:rsidRPr="00C93C56">
        <w:rPr>
          <w:rFonts w:hint="eastAsia"/>
          <w:sz w:val="21"/>
          <w:szCs w:val="21"/>
          <w:lang w:eastAsia="ja-JP"/>
        </w:rPr>
        <w:t>次更衣（ヘアキャップ、マスク、オーバーシュー、手袋）</w:t>
      </w:r>
      <w:r w:rsidR="00C93C56">
        <w:rPr>
          <w:rFonts w:hint="eastAsia"/>
          <w:sz w:val="21"/>
          <w:szCs w:val="21"/>
          <w:lang w:eastAsia="ja-JP"/>
        </w:rPr>
        <w:t>を義務づける。</w:t>
      </w:r>
    </w:p>
    <w:p w:rsidR="00C93C56" w:rsidRPr="003108BF" w:rsidRDefault="00C93C56" w:rsidP="00F94A52">
      <w:pPr>
        <w:ind w:leftChars="100" w:left="660" w:hangingChars="200" w:hanging="420"/>
        <w:jc w:val="both"/>
        <w:rPr>
          <w:rFonts w:hint="eastAsia"/>
          <w:color w:val="000000"/>
          <w:sz w:val="21"/>
          <w:szCs w:val="21"/>
          <w:lang w:eastAsia="ja-JP"/>
        </w:rPr>
      </w:pPr>
    </w:p>
    <w:p w:rsidR="00E707A6" w:rsidRPr="00F334F4" w:rsidRDefault="00952072" w:rsidP="00F94A52">
      <w:pPr>
        <w:ind w:leftChars="100" w:left="240"/>
        <w:jc w:val="both"/>
        <w:rPr>
          <w:rFonts w:hint="eastAsia"/>
          <w:color w:val="000000"/>
          <w:sz w:val="21"/>
          <w:szCs w:val="21"/>
          <w:lang w:eastAsia="ja-JP"/>
        </w:rPr>
      </w:pPr>
      <w:r>
        <w:rPr>
          <w:rFonts w:hint="eastAsia"/>
          <w:sz w:val="21"/>
          <w:szCs w:val="21"/>
          <w:lang w:eastAsia="ja-JP"/>
        </w:rPr>
        <w:t>7.3.</w:t>
      </w:r>
      <w:r>
        <w:rPr>
          <w:rFonts w:hint="eastAsia"/>
          <w:sz w:val="21"/>
          <w:szCs w:val="21"/>
          <w:lang w:eastAsia="ja-JP"/>
        </w:rPr>
        <w:t xml:space="preserve">　</w:t>
      </w:r>
      <w:r w:rsidR="00E707A6" w:rsidRPr="00167E4A">
        <w:rPr>
          <w:rFonts w:hint="eastAsia"/>
          <w:sz w:val="21"/>
          <w:szCs w:val="21"/>
          <w:lang w:eastAsia="ja-JP"/>
        </w:rPr>
        <w:t>一般清浄区域</w:t>
      </w:r>
      <w:r w:rsidR="00C93C56">
        <w:rPr>
          <w:rFonts w:hint="eastAsia"/>
          <w:sz w:val="21"/>
          <w:szCs w:val="21"/>
          <w:lang w:eastAsia="ja-JP"/>
        </w:rPr>
        <w:t>で</w:t>
      </w:r>
      <w:r w:rsidR="00E707A6" w:rsidRPr="00167E4A">
        <w:rPr>
          <w:rFonts w:hint="eastAsia"/>
          <w:sz w:val="21"/>
          <w:szCs w:val="21"/>
          <w:lang w:eastAsia="ja-JP"/>
        </w:rPr>
        <w:t>の服装</w:t>
      </w:r>
    </w:p>
    <w:p w:rsidR="00E707A6" w:rsidRPr="00F334F4" w:rsidRDefault="00D90200" w:rsidP="00F94A52">
      <w:pPr>
        <w:tabs>
          <w:tab w:val="num" w:pos="1134"/>
        </w:tabs>
        <w:ind w:leftChars="272" w:left="653" w:firstLine="1"/>
        <w:jc w:val="both"/>
        <w:rPr>
          <w:rFonts w:hint="eastAsia"/>
          <w:sz w:val="21"/>
          <w:szCs w:val="21"/>
          <w:lang w:eastAsia="ja-JP"/>
        </w:rPr>
      </w:pPr>
      <w:r>
        <w:rPr>
          <w:rFonts w:hint="eastAsia"/>
          <w:sz w:val="21"/>
          <w:szCs w:val="21"/>
          <w:lang w:eastAsia="ja-JP"/>
        </w:rPr>
        <w:t>細胞培養加工施設</w:t>
      </w:r>
      <w:r w:rsidR="00C93C56">
        <w:rPr>
          <w:rFonts w:hint="eastAsia"/>
          <w:sz w:val="21"/>
          <w:szCs w:val="21"/>
          <w:lang w:eastAsia="ja-JP"/>
        </w:rPr>
        <w:t>専用着衣（スクラブ）への更衣、靴下の脱衣等を義務づける</w:t>
      </w:r>
      <w:r w:rsidR="00E707A6" w:rsidRPr="00167E4A">
        <w:rPr>
          <w:rFonts w:hint="eastAsia"/>
          <w:sz w:val="21"/>
          <w:szCs w:val="21"/>
          <w:lang w:eastAsia="ja-JP"/>
        </w:rPr>
        <w:t>。</w:t>
      </w:r>
    </w:p>
    <w:p w:rsidR="00E707A6" w:rsidRPr="00F334F4" w:rsidRDefault="00E707A6" w:rsidP="00D7579C">
      <w:pPr>
        <w:pStyle w:val="aa"/>
        <w:rPr>
          <w:rFonts w:ascii="Times New Roman" w:eastAsia="ＭＳ 明朝" w:hAnsi="Times New Roman" w:hint="eastAsia"/>
          <w:sz w:val="21"/>
          <w:szCs w:val="21"/>
        </w:rPr>
      </w:pPr>
    </w:p>
    <w:p w:rsidR="00E707A6" w:rsidRPr="00F334F4" w:rsidRDefault="00E707A6" w:rsidP="003D2A44">
      <w:pPr>
        <w:pStyle w:val="aa"/>
        <w:numPr>
          <w:ilvl w:val="2"/>
          <w:numId w:val="1"/>
        </w:numPr>
        <w:rPr>
          <w:rFonts w:ascii="Times New Roman" w:eastAsia="ＭＳ 明朝" w:hAnsi="Times New Roman" w:hint="eastAsia"/>
          <w:sz w:val="21"/>
          <w:szCs w:val="21"/>
        </w:rPr>
      </w:pPr>
      <w:r w:rsidRPr="00F334F4">
        <w:rPr>
          <w:rFonts w:ascii="Times New Roman" w:eastAsia="ＭＳ 明朝" w:hAnsi="Times New Roman" w:hint="eastAsia"/>
          <w:sz w:val="21"/>
          <w:szCs w:val="21"/>
        </w:rPr>
        <w:t>手洗い</w:t>
      </w:r>
      <w:r w:rsidR="007076CC">
        <w:rPr>
          <w:rFonts w:ascii="Times New Roman" w:eastAsia="ＭＳ 明朝" w:hAnsi="Times New Roman" w:hint="eastAsia"/>
          <w:sz w:val="21"/>
          <w:szCs w:val="21"/>
        </w:rPr>
        <w:t>：</w:t>
      </w:r>
    </w:p>
    <w:p w:rsidR="00E707A6" w:rsidRPr="00F334F4" w:rsidRDefault="00952072" w:rsidP="00F94A52">
      <w:pPr>
        <w:ind w:leftChars="100" w:left="240"/>
        <w:jc w:val="both"/>
        <w:rPr>
          <w:rFonts w:hint="eastAsia"/>
          <w:sz w:val="21"/>
          <w:szCs w:val="21"/>
          <w:lang w:eastAsia="ja-JP"/>
        </w:rPr>
      </w:pPr>
      <w:r>
        <w:rPr>
          <w:rFonts w:hint="eastAsia"/>
          <w:sz w:val="21"/>
          <w:szCs w:val="21"/>
          <w:lang w:eastAsia="ja-JP"/>
        </w:rPr>
        <w:t>8.1</w:t>
      </w:r>
      <w:r>
        <w:rPr>
          <w:rFonts w:hint="eastAsia"/>
          <w:sz w:val="21"/>
          <w:szCs w:val="21"/>
          <w:lang w:eastAsia="ja-JP"/>
        </w:rPr>
        <w:t xml:space="preserve">　</w:t>
      </w:r>
      <w:r w:rsidR="00E707A6" w:rsidRPr="00167E4A">
        <w:rPr>
          <w:rFonts w:hint="eastAsia"/>
          <w:sz w:val="21"/>
          <w:szCs w:val="21"/>
          <w:lang w:eastAsia="ja-JP"/>
        </w:rPr>
        <w:t>手洗いの実施</w:t>
      </w:r>
    </w:p>
    <w:p w:rsidR="00E707A6" w:rsidRPr="00F334F4" w:rsidRDefault="00E707A6" w:rsidP="00F94A52">
      <w:pPr>
        <w:ind w:leftChars="271" w:left="650" w:firstLineChars="1" w:firstLine="2"/>
        <w:jc w:val="both"/>
        <w:rPr>
          <w:rFonts w:hint="eastAsia"/>
          <w:color w:val="000000"/>
          <w:sz w:val="21"/>
          <w:szCs w:val="21"/>
          <w:lang w:eastAsia="ja-JP"/>
        </w:rPr>
      </w:pPr>
      <w:r w:rsidRPr="00167E4A">
        <w:rPr>
          <w:rFonts w:hint="eastAsia"/>
          <w:sz w:val="21"/>
          <w:szCs w:val="21"/>
          <w:lang w:eastAsia="ja-JP"/>
        </w:rPr>
        <w:t>作業員は</w:t>
      </w:r>
      <w:r w:rsidR="00D90200">
        <w:rPr>
          <w:rFonts w:hint="eastAsia"/>
          <w:sz w:val="21"/>
          <w:szCs w:val="21"/>
          <w:lang w:eastAsia="ja-JP"/>
        </w:rPr>
        <w:t>細胞培養加工施設</w:t>
      </w:r>
      <w:r w:rsidR="00C93C56">
        <w:rPr>
          <w:rFonts w:hint="eastAsia"/>
          <w:sz w:val="21"/>
          <w:szCs w:val="21"/>
          <w:lang w:eastAsia="ja-JP"/>
        </w:rPr>
        <w:t>に立ち入った後、</w:t>
      </w:r>
      <w:r w:rsidR="0053610A">
        <w:rPr>
          <w:rFonts w:hint="eastAsia"/>
          <w:sz w:val="21"/>
          <w:szCs w:val="21"/>
          <w:lang w:eastAsia="ja-JP"/>
        </w:rPr>
        <w:t>入口</w:t>
      </w:r>
      <w:r w:rsidRPr="00167E4A">
        <w:rPr>
          <w:rFonts w:hint="eastAsia"/>
          <w:sz w:val="21"/>
          <w:szCs w:val="21"/>
          <w:lang w:eastAsia="ja-JP"/>
        </w:rPr>
        <w:t>に</w:t>
      </w:r>
      <w:r w:rsidR="00C93C56">
        <w:rPr>
          <w:rFonts w:hint="eastAsia"/>
          <w:sz w:val="21"/>
          <w:szCs w:val="21"/>
          <w:lang w:eastAsia="ja-JP"/>
        </w:rPr>
        <w:t>て</w:t>
      </w:r>
      <w:r w:rsidRPr="00167E4A">
        <w:rPr>
          <w:rFonts w:hint="eastAsia"/>
          <w:sz w:val="21"/>
          <w:szCs w:val="21"/>
          <w:lang w:eastAsia="ja-JP"/>
        </w:rPr>
        <w:t>手洗い消毒を実施しなくてはならない。</w:t>
      </w:r>
      <w:r w:rsidR="00A14407" w:rsidRPr="00A14407">
        <w:rPr>
          <w:rFonts w:hint="eastAsia"/>
          <w:sz w:val="21"/>
          <w:szCs w:val="21"/>
          <w:lang w:eastAsia="ja-JP"/>
        </w:rPr>
        <w:t>作業前の手洗いは、</w:t>
      </w:r>
      <w:r w:rsidRPr="00A14407">
        <w:rPr>
          <w:rFonts w:hint="eastAsia"/>
          <w:color w:val="000000"/>
          <w:sz w:val="21"/>
          <w:szCs w:val="21"/>
          <w:lang w:eastAsia="ja-JP"/>
        </w:rPr>
        <w:t>衛生管理区域の汚染防止にも有効な手段となる。</w:t>
      </w:r>
      <w:r w:rsidRPr="00167E4A">
        <w:rPr>
          <w:rFonts w:hint="eastAsia"/>
          <w:color w:val="000000"/>
          <w:sz w:val="21"/>
          <w:szCs w:val="21"/>
          <w:lang w:eastAsia="ja-JP"/>
        </w:rPr>
        <w:t>また、作業後の手洗いも実施する。これは作業員への感染防止に有効である。</w:t>
      </w:r>
    </w:p>
    <w:p w:rsidR="00E707A6" w:rsidRPr="00F334F4" w:rsidRDefault="00E707A6" w:rsidP="00D7579C">
      <w:pPr>
        <w:pStyle w:val="aa"/>
        <w:rPr>
          <w:rFonts w:ascii="Times New Roman" w:eastAsia="ＭＳ 明朝" w:hAnsi="Times New Roman" w:hint="eastAsia"/>
          <w:sz w:val="21"/>
          <w:szCs w:val="21"/>
        </w:rPr>
      </w:pPr>
    </w:p>
    <w:p w:rsidR="00E707A6" w:rsidRPr="00F334F4" w:rsidRDefault="00E707A6" w:rsidP="003D2A44">
      <w:pPr>
        <w:pStyle w:val="aa"/>
        <w:numPr>
          <w:ilvl w:val="2"/>
          <w:numId w:val="1"/>
        </w:numPr>
        <w:rPr>
          <w:rFonts w:ascii="Times New Roman" w:eastAsia="ＭＳ 明朝" w:hAnsi="Times New Roman" w:hint="eastAsia"/>
          <w:sz w:val="21"/>
          <w:szCs w:val="21"/>
        </w:rPr>
      </w:pPr>
      <w:r w:rsidRPr="00F334F4">
        <w:rPr>
          <w:rFonts w:ascii="Times New Roman" w:eastAsia="ＭＳ 明朝" w:hAnsi="Times New Roman" w:hint="eastAsia"/>
          <w:sz w:val="21"/>
          <w:szCs w:val="21"/>
        </w:rPr>
        <w:t>作業員の健康状態の管理</w:t>
      </w:r>
      <w:r w:rsidR="007076CC">
        <w:rPr>
          <w:rFonts w:ascii="Times New Roman" w:eastAsia="ＭＳ 明朝" w:hAnsi="Times New Roman" w:hint="eastAsia"/>
          <w:sz w:val="21"/>
          <w:szCs w:val="21"/>
        </w:rPr>
        <w:t>：</w:t>
      </w:r>
    </w:p>
    <w:p w:rsidR="00E707A6" w:rsidRPr="00F334F4" w:rsidRDefault="00F94A52" w:rsidP="00F94A52">
      <w:pPr>
        <w:ind w:leftChars="100" w:left="240"/>
        <w:jc w:val="both"/>
        <w:rPr>
          <w:rFonts w:hint="eastAsia"/>
          <w:color w:val="000000"/>
          <w:sz w:val="21"/>
          <w:szCs w:val="21"/>
          <w:lang w:eastAsia="ja-JP"/>
        </w:rPr>
      </w:pPr>
      <w:r>
        <w:rPr>
          <w:rFonts w:hint="eastAsia"/>
          <w:color w:val="000000"/>
          <w:sz w:val="21"/>
          <w:szCs w:val="21"/>
          <w:lang w:eastAsia="ja-JP"/>
        </w:rPr>
        <w:t>9</w:t>
      </w:r>
      <w:r w:rsidR="00403D0F">
        <w:rPr>
          <w:rFonts w:hint="eastAsia"/>
          <w:color w:val="000000"/>
          <w:sz w:val="21"/>
          <w:szCs w:val="21"/>
          <w:lang w:eastAsia="ja-JP"/>
        </w:rPr>
        <w:t>.1.</w:t>
      </w:r>
      <w:r w:rsidR="00403D0F">
        <w:rPr>
          <w:rFonts w:hint="eastAsia"/>
          <w:color w:val="000000"/>
          <w:sz w:val="21"/>
          <w:szCs w:val="21"/>
          <w:lang w:eastAsia="ja-JP"/>
        </w:rPr>
        <w:t xml:space="preserve">　</w:t>
      </w:r>
      <w:r w:rsidR="00E707A6" w:rsidRPr="00167E4A">
        <w:rPr>
          <w:rFonts w:hint="eastAsia"/>
          <w:color w:val="000000"/>
          <w:sz w:val="21"/>
          <w:szCs w:val="21"/>
          <w:lang w:eastAsia="ja-JP"/>
        </w:rPr>
        <w:t>作業員の健康状態の把握</w:t>
      </w:r>
    </w:p>
    <w:p w:rsidR="00E707A6" w:rsidRPr="00F334F4" w:rsidRDefault="00E707A6" w:rsidP="00F94A52">
      <w:pPr>
        <w:ind w:leftChars="231" w:left="554"/>
        <w:jc w:val="both"/>
        <w:rPr>
          <w:rFonts w:hint="eastAsia"/>
          <w:sz w:val="21"/>
          <w:szCs w:val="21"/>
          <w:lang w:eastAsia="ja-JP"/>
        </w:rPr>
      </w:pPr>
      <w:r w:rsidRPr="00167E4A">
        <w:rPr>
          <w:rFonts w:hint="eastAsia"/>
          <w:color w:val="000000"/>
          <w:sz w:val="21"/>
          <w:szCs w:val="21"/>
          <w:lang w:eastAsia="ja-JP"/>
        </w:rPr>
        <w:t>作業員の疾病や</w:t>
      </w:r>
      <w:r w:rsidRPr="00167E4A">
        <w:rPr>
          <w:rFonts w:hint="eastAsia"/>
          <w:sz w:val="21"/>
          <w:szCs w:val="21"/>
          <w:lang w:eastAsia="ja-JP"/>
        </w:rPr>
        <w:t>体調不良は、作業工程のミス、作業効率の低下、事故につながることもある。そのため細胞の調製等に携わる</w:t>
      </w:r>
      <w:r w:rsidR="00A84AAB">
        <w:rPr>
          <w:rFonts w:hint="eastAsia"/>
          <w:sz w:val="21"/>
          <w:szCs w:val="21"/>
          <w:lang w:eastAsia="ja-JP"/>
        </w:rPr>
        <w:t>者</w:t>
      </w:r>
      <w:r w:rsidRPr="00167E4A">
        <w:rPr>
          <w:rFonts w:hint="eastAsia"/>
          <w:sz w:val="21"/>
          <w:szCs w:val="21"/>
          <w:lang w:eastAsia="ja-JP"/>
        </w:rPr>
        <w:t>は日頃から自身の健康管理・維持に努めなくてはならない。</w:t>
      </w:r>
    </w:p>
    <w:p w:rsidR="00E707A6" w:rsidRPr="00F334F4" w:rsidRDefault="00E707A6" w:rsidP="00F94A52">
      <w:pPr>
        <w:ind w:left="181"/>
        <w:jc w:val="both"/>
        <w:rPr>
          <w:rFonts w:hint="eastAsia"/>
          <w:color w:val="000000"/>
          <w:sz w:val="21"/>
          <w:szCs w:val="21"/>
          <w:lang w:eastAsia="ja-JP"/>
        </w:rPr>
      </w:pPr>
    </w:p>
    <w:p w:rsidR="00E707A6" w:rsidRPr="00F334F4" w:rsidRDefault="00F94A52" w:rsidP="00F94A52">
      <w:pPr>
        <w:ind w:leftChars="100" w:left="240"/>
        <w:jc w:val="both"/>
        <w:rPr>
          <w:rFonts w:hint="eastAsia"/>
          <w:color w:val="000000"/>
          <w:sz w:val="21"/>
          <w:szCs w:val="21"/>
          <w:lang w:eastAsia="ja-JP"/>
        </w:rPr>
      </w:pPr>
      <w:r>
        <w:rPr>
          <w:rFonts w:hint="eastAsia"/>
          <w:sz w:val="21"/>
          <w:szCs w:val="21"/>
          <w:lang w:eastAsia="ja-JP"/>
        </w:rPr>
        <w:t>9</w:t>
      </w:r>
      <w:r w:rsidR="00403D0F">
        <w:rPr>
          <w:rFonts w:hint="eastAsia"/>
          <w:sz w:val="21"/>
          <w:szCs w:val="21"/>
          <w:lang w:eastAsia="ja-JP"/>
        </w:rPr>
        <w:t>.2.</w:t>
      </w:r>
      <w:r w:rsidR="00403D0F">
        <w:rPr>
          <w:rFonts w:hint="eastAsia"/>
          <w:sz w:val="21"/>
          <w:szCs w:val="21"/>
          <w:lang w:eastAsia="ja-JP"/>
        </w:rPr>
        <w:t xml:space="preserve">　</w:t>
      </w:r>
      <w:r w:rsidR="00E707A6" w:rsidRPr="00167E4A">
        <w:rPr>
          <w:rFonts w:hint="eastAsia"/>
          <w:sz w:val="21"/>
          <w:szCs w:val="21"/>
          <w:lang w:eastAsia="ja-JP"/>
        </w:rPr>
        <w:t>作業員の健康管理</w:t>
      </w:r>
    </w:p>
    <w:p w:rsidR="00E707A6" w:rsidRPr="00F334F4" w:rsidRDefault="00F94A52" w:rsidP="00F94A52">
      <w:pPr>
        <w:tabs>
          <w:tab w:val="num" w:pos="1560"/>
        </w:tabs>
        <w:ind w:leftChars="250" w:left="1440" w:hangingChars="400" w:hanging="840"/>
        <w:jc w:val="both"/>
        <w:rPr>
          <w:rFonts w:hint="eastAsia"/>
          <w:sz w:val="21"/>
          <w:szCs w:val="21"/>
          <w:lang w:eastAsia="ja-JP"/>
        </w:rPr>
      </w:pPr>
      <w:r>
        <w:rPr>
          <w:rFonts w:hint="eastAsia"/>
          <w:sz w:val="21"/>
          <w:szCs w:val="21"/>
          <w:lang w:eastAsia="ja-JP"/>
        </w:rPr>
        <w:t>9</w:t>
      </w:r>
      <w:r w:rsidR="00403D0F">
        <w:rPr>
          <w:rFonts w:hint="eastAsia"/>
          <w:sz w:val="21"/>
          <w:szCs w:val="21"/>
          <w:lang w:eastAsia="ja-JP"/>
        </w:rPr>
        <w:t>.2.1.</w:t>
      </w:r>
      <w:r w:rsidR="00403D0F">
        <w:rPr>
          <w:rFonts w:hint="eastAsia"/>
          <w:sz w:val="21"/>
          <w:szCs w:val="21"/>
          <w:lang w:eastAsia="ja-JP"/>
        </w:rPr>
        <w:t xml:space="preserve">　</w:t>
      </w:r>
      <w:r w:rsidR="00E707A6" w:rsidRPr="00167E4A">
        <w:rPr>
          <w:rFonts w:hint="eastAsia"/>
          <w:sz w:val="21"/>
          <w:szCs w:val="21"/>
          <w:lang w:eastAsia="ja-JP"/>
        </w:rPr>
        <w:t>作業員は就業規則</w:t>
      </w:r>
      <w:r w:rsidR="0093045D">
        <w:rPr>
          <w:rFonts w:hint="eastAsia"/>
          <w:sz w:val="21"/>
          <w:szCs w:val="21"/>
          <w:lang w:eastAsia="ja-JP"/>
        </w:rPr>
        <w:t>等</w:t>
      </w:r>
      <w:r w:rsidR="00E707A6" w:rsidRPr="00167E4A">
        <w:rPr>
          <w:rFonts w:hint="eastAsia"/>
          <w:sz w:val="21"/>
          <w:szCs w:val="21"/>
          <w:lang w:eastAsia="ja-JP"/>
        </w:rPr>
        <w:t>に準じた職員健康診断を受けなければならない。</w:t>
      </w:r>
    </w:p>
    <w:p w:rsidR="00E707A6" w:rsidRDefault="00F94A52" w:rsidP="00F94A52">
      <w:pPr>
        <w:tabs>
          <w:tab w:val="num" w:pos="1560"/>
        </w:tabs>
        <w:ind w:leftChars="250" w:left="1417" w:hangingChars="389" w:hanging="817"/>
        <w:jc w:val="both"/>
        <w:rPr>
          <w:rFonts w:hint="eastAsia"/>
          <w:sz w:val="21"/>
          <w:szCs w:val="21"/>
          <w:lang w:eastAsia="ja-JP"/>
        </w:rPr>
      </w:pPr>
      <w:r>
        <w:rPr>
          <w:rFonts w:hint="eastAsia"/>
          <w:color w:val="000000"/>
          <w:sz w:val="21"/>
          <w:szCs w:val="21"/>
          <w:lang w:eastAsia="ja-JP"/>
        </w:rPr>
        <w:t>9</w:t>
      </w:r>
      <w:r w:rsidR="00DD5B1E">
        <w:rPr>
          <w:rFonts w:hint="eastAsia"/>
          <w:color w:val="000000"/>
          <w:sz w:val="21"/>
          <w:szCs w:val="21"/>
          <w:lang w:eastAsia="ja-JP"/>
        </w:rPr>
        <w:t>.2.2</w:t>
      </w:r>
      <w:r w:rsidR="00403D0F">
        <w:rPr>
          <w:rFonts w:hint="eastAsia"/>
          <w:color w:val="000000"/>
          <w:sz w:val="21"/>
          <w:szCs w:val="21"/>
          <w:lang w:eastAsia="ja-JP"/>
        </w:rPr>
        <w:t>.</w:t>
      </w:r>
      <w:r w:rsidR="00403D0F">
        <w:rPr>
          <w:rFonts w:hint="eastAsia"/>
          <w:color w:val="000000"/>
          <w:sz w:val="21"/>
          <w:szCs w:val="21"/>
          <w:lang w:eastAsia="ja-JP"/>
        </w:rPr>
        <w:t xml:space="preserve">　</w:t>
      </w:r>
      <w:r w:rsidR="00E707A6" w:rsidRPr="00167E4A">
        <w:rPr>
          <w:rFonts w:hint="eastAsia"/>
          <w:color w:val="000000"/>
          <w:sz w:val="21"/>
          <w:szCs w:val="21"/>
          <w:lang w:eastAsia="ja-JP"/>
        </w:rPr>
        <w:t>作業員の健康診断記録については、</w:t>
      </w:r>
      <w:r w:rsidR="00CD1083">
        <w:rPr>
          <w:rFonts w:hint="eastAsia"/>
          <w:color w:val="000000"/>
          <w:sz w:val="21"/>
          <w:szCs w:val="21"/>
          <w:lang w:eastAsia="ja-JP"/>
        </w:rPr>
        <w:t>「文書及び記録の管理に関する手順書</w:t>
      </w:r>
      <w:r w:rsidR="00CD1083">
        <w:rPr>
          <w:rFonts w:hint="eastAsia"/>
          <w:sz w:val="21"/>
          <w:szCs w:val="21"/>
          <w:lang w:eastAsia="ja-JP"/>
        </w:rPr>
        <w:t>」</w:t>
      </w:r>
      <w:r w:rsidR="00A14407" w:rsidRPr="00167E4A">
        <w:rPr>
          <w:rFonts w:hint="eastAsia"/>
          <w:sz w:val="21"/>
          <w:szCs w:val="21"/>
          <w:lang w:eastAsia="ja-JP"/>
        </w:rPr>
        <w:t>に基づいて</w:t>
      </w:r>
      <w:r w:rsidR="00DD5B1E">
        <w:rPr>
          <w:rFonts w:hint="eastAsia"/>
          <w:color w:val="000000"/>
          <w:sz w:val="21"/>
          <w:szCs w:val="21"/>
          <w:lang w:eastAsia="ja-JP"/>
        </w:rPr>
        <w:t>管理を行う。</w:t>
      </w:r>
    </w:p>
    <w:p w:rsidR="005E0585" w:rsidRPr="00F334F4" w:rsidRDefault="005E0585" w:rsidP="00D7579C">
      <w:pPr>
        <w:pStyle w:val="aa"/>
        <w:rPr>
          <w:rFonts w:ascii="Times New Roman" w:eastAsia="ＭＳ 明朝" w:hAnsi="Times New Roman" w:hint="eastAsia"/>
          <w:sz w:val="21"/>
          <w:szCs w:val="21"/>
        </w:rPr>
      </w:pPr>
    </w:p>
    <w:p w:rsidR="00E707A6" w:rsidRPr="00F334F4" w:rsidRDefault="00E707A6" w:rsidP="003D2A44">
      <w:pPr>
        <w:pStyle w:val="aa"/>
        <w:numPr>
          <w:ilvl w:val="2"/>
          <w:numId w:val="1"/>
        </w:numPr>
        <w:rPr>
          <w:rFonts w:ascii="Times New Roman" w:eastAsia="ＭＳ 明朝" w:hAnsi="Times New Roman" w:hint="eastAsia"/>
          <w:sz w:val="21"/>
          <w:szCs w:val="21"/>
        </w:rPr>
      </w:pPr>
      <w:r w:rsidRPr="00F334F4">
        <w:rPr>
          <w:rFonts w:ascii="Times New Roman" w:eastAsia="ＭＳ 明朝" w:hAnsi="Times New Roman" w:hint="eastAsia"/>
          <w:sz w:val="21"/>
          <w:szCs w:val="21"/>
        </w:rPr>
        <w:t>記録</w:t>
      </w:r>
      <w:r w:rsidR="00E36FE3">
        <w:rPr>
          <w:rFonts w:ascii="Times New Roman" w:eastAsia="ＭＳ 明朝" w:hAnsi="Times New Roman" w:hint="eastAsia"/>
          <w:sz w:val="21"/>
          <w:szCs w:val="21"/>
        </w:rPr>
        <w:t>等</w:t>
      </w:r>
      <w:r w:rsidRPr="00F334F4">
        <w:rPr>
          <w:rFonts w:ascii="Times New Roman" w:eastAsia="ＭＳ 明朝" w:hAnsi="Times New Roman" w:hint="eastAsia"/>
          <w:sz w:val="21"/>
          <w:szCs w:val="21"/>
        </w:rPr>
        <w:t>の保管管理</w:t>
      </w:r>
      <w:r w:rsidR="007076CC">
        <w:rPr>
          <w:rFonts w:ascii="Times New Roman" w:eastAsia="ＭＳ 明朝" w:hAnsi="Times New Roman" w:hint="eastAsia"/>
          <w:sz w:val="21"/>
          <w:szCs w:val="21"/>
        </w:rPr>
        <w:t>：</w:t>
      </w:r>
    </w:p>
    <w:p w:rsidR="00E707A6" w:rsidRPr="00F334F4" w:rsidRDefault="004B1219" w:rsidP="00D7579C">
      <w:pPr>
        <w:pStyle w:val="aa"/>
        <w:tabs>
          <w:tab w:val="left" w:pos="8505"/>
        </w:tabs>
        <w:ind w:firstLineChars="300" w:firstLine="630"/>
        <w:rPr>
          <w:rFonts w:ascii="Times New Roman" w:eastAsia="ＭＳ 明朝" w:hAnsi="Times New Roman"/>
          <w:sz w:val="21"/>
          <w:szCs w:val="21"/>
        </w:rPr>
      </w:pPr>
      <w:r>
        <w:rPr>
          <w:rFonts w:hint="eastAsia"/>
          <w:color w:val="000000"/>
          <w:sz w:val="21"/>
          <w:szCs w:val="21"/>
        </w:rPr>
        <w:t>本基準書に規定する記録</w:t>
      </w:r>
      <w:r w:rsidR="00F303D8">
        <w:rPr>
          <w:rFonts w:hint="eastAsia"/>
          <w:color w:val="000000"/>
          <w:sz w:val="21"/>
          <w:szCs w:val="21"/>
        </w:rPr>
        <w:t>等は</w:t>
      </w:r>
      <w:r w:rsidR="00325565">
        <w:rPr>
          <w:rFonts w:hint="eastAsia"/>
          <w:color w:val="000000"/>
          <w:sz w:val="21"/>
          <w:szCs w:val="21"/>
        </w:rPr>
        <w:t>「文書及び記録の管理に関する手順書</w:t>
      </w:r>
      <w:r w:rsidR="00325565">
        <w:rPr>
          <w:rFonts w:hint="eastAsia"/>
          <w:sz w:val="21"/>
          <w:szCs w:val="21"/>
        </w:rPr>
        <w:t>」に従って保管する</w:t>
      </w:r>
      <w:r w:rsidR="00E707A6" w:rsidRPr="00167E4A">
        <w:rPr>
          <w:rFonts w:ascii="Times New Roman" w:eastAsia="ＭＳ 明朝" w:hAnsi="Times New Roman" w:hint="eastAsia"/>
          <w:color w:val="000000"/>
          <w:sz w:val="21"/>
          <w:szCs w:val="21"/>
        </w:rPr>
        <w:t>。</w:t>
      </w:r>
    </w:p>
    <w:p w:rsidR="00E707A6" w:rsidRPr="00F334F4" w:rsidRDefault="00E707A6" w:rsidP="00F94A52">
      <w:pPr>
        <w:ind w:leftChars="75" w:left="180"/>
        <w:jc w:val="both"/>
        <w:rPr>
          <w:rFonts w:hint="eastAsia"/>
          <w:sz w:val="21"/>
          <w:lang w:eastAsia="ja-JP"/>
        </w:rPr>
      </w:pPr>
    </w:p>
    <w:sectPr w:rsidR="00E707A6" w:rsidRPr="00F334F4" w:rsidSect="004165F4">
      <w:pgSz w:w="11899" w:h="16838" w:code="9"/>
      <w:pgMar w:top="1701" w:right="1418" w:bottom="170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E06" w:rsidRDefault="00244E06">
      <w:r>
        <w:separator/>
      </w:r>
    </w:p>
  </w:endnote>
  <w:endnote w:type="continuationSeparator" w:id="0">
    <w:p w:rsidR="00244E06" w:rsidRDefault="0024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3B" w:rsidRDefault="00D40A3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0A3B" w:rsidRDefault="00D40A3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3B" w:rsidRDefault="00D40A3B">
    <w:pPr>
      <w:pStyle w:val="a7"/>
      <w:rPr>
        <w:rFonts w:hint="eastAsia"/>
        <w:sz w:val="22"/>
        <w:lang w:eastAsia="ja-JP"/>
      </w:rPr>
    </w:pPr>
  </w:p>
  <w:p w:rsidR="00D40A3B" w:rsidRPr="00AE7549" w:rsidRDefault="00D40A3B" w:rsidP="00481654">
    <w:pPr>
      <w:pStyle w:val="a7"/>
      <w:pBdr>
        <w:top w:val="single" w:sz="4" w:space="1" w:color="auto"/>
      </w:pBdr>
      <w:ind w:right="360"/>
      <w:jc w:val="center"/>
      <w:rPr>
        <w:rFonts w:hint="eastAsia"/>
        <w:sz w:val="22"/>
        <w:lang w:eastAsia="ja-JP"/>
      </w:rPr>
    </w:pPr>
    <w:r>
      <w:rPr>
        <w:rFonts w:hint="eastAsia"/>
        <w:sz w:val="22"/>
        <w:lang w:eastAsia="ja-JP"/>
      </w:rPr>
      <w:t>(</w:t>
    </w:r>
    <w:r>
      <w:rPr>
        <w:rFonts w:hint="eastAsia"/>
        <w:sz w:val="22"/>
        <w:lang w:eastAsia="ja-JP"/>
      </w:rPr>
      <w:t>施設名</w:t>
    </w:r>
    <w:r>
      <w:rPr>
        <w:rFonts w:hint="eastAsia"/>
        <w:sz w:val="22"/>
        <w:lang w:eastAsia="ja-JP"/>
      </w:rPr>
      <w:t>)</w:t>
    </w:r>
    <w:r w:rsidRPr="00AE7549">
      <w:rPr>
        <w:rFonts w:hint="eastAsia"/>
        <w:sz w:val="22"/>
        <w:lang w:eastAsia="ja-JP"/>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E06" w:rsidRDefault="00D40A3B">
    <w:r w:rsidRPr="001A1485">
      <w:rPr>
        <w:rFonts w:hint="eastAsia"/>
        <w:color w:val="FFFFFF"/>
      </w:rPr>
      <w:t>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E06" w:rsidRDefault="00244E06">
      <w:r>
        <w:separator/>
      </w:r>
    </w:p>
  </w:footnote>
  <w:footnote w:type="continuationSeparator" w:id="0">
    <w:p w:rsidR="00244E06" w:rsidRDefault="00244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3B" w:rsidRDefault="00D40A3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40A3B" w:rsidRDefault="00D40A3B">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A3B" w:rsidRDefault="00D40A3B">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D40A3B" w:rsidTr="00167E4A">
      <w:tblPrEx>
        <w:tblCellMar>
          <w:top w:w="0" w:type="dxa"/>
          <w:bottom w:w="0" w:type="dxa"/>
        </w:tblCellMar>
      </w:tblPrEx>
      <w:trPr>
        <w:cantSplit/>
      </w:trPr>
      <w:tc>
        <w:tcPr>
          <w:tcW w:w="2268" w:type="dxa"/>
          <w:vMerge w:val="restart"/>
          <w:vAlign w:val="center"/>
        </w:tcPr>
        <w:p w:rsidR="00D40A3B" w:rsidRPr="00F7206D" w:rsidRDefault="00D40A3B" w:rsidP="00F94E74">
          <w:pPr>
            <w:pStyle w:val="a5"/>
            <w:jc w:val="center"/>
            <w:rPr>
              <w:rFonts w:hint="eastAsia"/>
              <w:color w:val="000000"/>
              <w:sz w:val="22"/>
              <w:szCs w:val="22"/>
            </w:rPr>
          </w:pPr>
          <w:r w:rsidRPr="00F7206D">
            <w:rPr>
              <w:rFonts w:hint="eastAsia"/>
              <w:color w:val="000000"/>
              <w:sz w:val="22"/>
              <w:szCs w:val="22"/>
            </w:rPr>
            <w:t>文書番号</w:t>
          </w:r>
        </w:p>
        <w:p w:rsidR="00D40A3B" w:rsidRDefault="00D40A3B" w:rsidP="00F94E74">
          <w:pPr>
            <w:pStyle w:val="a5"/>
            <w:jc w:val="center"/>
            <w:rPr>
              <w:rFonts w:hint="eastAsia"/>
              <w:sz w:val="22"/>
            </w:rPr>
          </w:pPr>
          <w:r w:rsidRPr="00F7206D">
            <w:rPr>
              <w:rFonts w:hint="eastAsia"/>
              <w:color w:val="000000"/>
              <w:sz w:val="22"/>
              <w:szCs w:val="22"/>
            </w:rPr>
            <w:t>AAA-</w:t>
          </w:r>
          <w:r w:rsidRPr="00F7206D">
            <w:rPr>
              <w:rFonts w:hint="eastAsia"/>
              <w:color w:val="000000"/>
              <w:sz w:val="22"/>
              <w:szCs w:val="22"/>
            </w:rPr>
            <w:t>○○</w:t>
          </w:r>
          <w:r w:rsidRPr="00F7206D">
            <w:rPr>
              <w:rFonts w:hint="eastAsia"/>
              <w:color w:val="000000"/>
              <w:sz w:val="22"/>
              <w:szCs w:val="22"/>
            </w:rPr>
            <w:t>-</w:t>
          </w:r>
          <w:r w:rsidRPr="00F7206D">
            <w:rPr>
              <w:rFonts w:hint="eastAsia"/>
              <w:color w:val="000000"/>
              <w:sz w:val="22"/>
              <w:szCs w:val="22"/>
            </w:rPr>
            <w:t>△△</w:t>
          </w:r>
        </w:p>
      </w:tc>
      <w:tc>
        <w:tcPr>
          <w:tcW w:w="3402" w:type="dxa"/>
          <w:vMerge w:val="restart"/>
          <w:vAlign w:val="center"/>
        </w:tcPr>
        <w:p w:rsidR="00D40A3B" w:rsidRDefault="00D40A3B">
          <w:pPr>
            <w:pStyle w:val="a5"/>
            <w:jc w:val="center"/>
            <w:rPr>
              <w:rFonts w:hint="eastAsia"/>
              <w:sz w:val="22"/>
              <w:lang w:eastAsia="zh-TW"/>
            </w:rPr>
          </w:pPr>
          <w:r>
            <w:rPr>
              <w:rFonts w:hint="eastAsia"/>
              <w:sz w:val="22"/>
              <w:lang w:eastAsia="zh-TW"/>
            </w:rPr>
            <w:t>衛生管理基準書</w:t>
          </w:r>
        </w:p>
      </w:tc>
      <w:tc>
        <w:tcPr>
          <w:tcW w:w="1437" w:type="dxa"/>
          <w:vAlign w:val="center"/>
        </w:tcPr>
        <w:p w:rsidR="00D40A3B" w:rsidRDefault="00D40A3B">
          <w:pPr>
            <w:pStyle w:val="a5"/>
            <w:jc w:val="center"/>
            <w:rPr>
              <w:rFonts w:hint="eastAsia"/>
              <w:sz w:val="22"/>
            </w:rPr>
          </w:pPr>
          <w:r>
            <w:rPr>
              <w:rFonts w:hint="eastAsia"/>
              <w:sz w:val="22"/>
            </w:rPr>
            <w:t>版番号及び改定番号</w:t>
          </w:r>
        </w:p>
      </w:tc>
      <w:tc>
        <w:tcPr>
          <w:tcW w:w="831" w:type="dxa"/>
          <w:vAlign w:val="center"/>
        </w:tcPr>
        <w:p w:rsidR="00D40A3B" w:rsidRDefault="00D40A3B">
          <w:pPr>
            <w:pStyle w:val="a5"/>
            <w:jc w:val="center"/>
            <w:rPr>
              <w:rFonts w:hint="eastAsia"/>
              <w:sz w:val="22"/>
            </w:rPr>
          </w:pPr>
          <w:r>
            <w:rPr>
              <w:rFonts w:hint="eastAsia"/>
              <w:sz w:val="22"/>
            </w:rPr>
            <w:t>0</w:t>
          </w:r>
        </w:p>
      </w:tc>
    </w:tr>
    <w:tr w:rsidR="00D40A3B">
      <w:tblPrEx>
        <w:tblCellMar>
          <w:top w:w="0" w:type="dxa"/>
          <w:bottom w:w="0" w:type="dxa"/>
        </w:tblCellMar>
      </w:tblPrEx>
      <w:trPr>
        <w:cantSplit/>
      </w:trPr>
      <w:tc>
        <w:tcPr>
          <w:tcW w:w="2268" w:type="dxa"/>
          <w:vMerge/>
          <w:vAlign w:val="center"/>
        </w:tcPr>
        <w:p w:rsidR="00D40A3B" w:rsidRDefault="00D40A3B">
          <w:pPr>
            <w:pStyle w:val="a5"/>
            <w:jc w:val="center"/>
            <w:rPr>
              <w:sz w:val="22"/>
            </w:rPr>
          </w:pPr>
        </w:p>
      </w:tc>
      <w:tc>
        <w:tcPr>
          <w:tcW w:w="3402" w:type="dxa"/>
          <w:vMerge/>
          <w:vAlign w:val="center"/>
        </w:tcPr>
        <w:p w:rsidR="00D40A3B" w:rsidRDefault="00D40A3B">
          <w:pPr>
            <w:pStyle w:val="a5"/>
            <w:jc w:val="center"/>
            <w:rPr>
              <w:sz w:val="22"/>
            </w:rPr>
          </w:pPr>
        </w:p>
      </w:tc>
      <w:tc>
        <w:tcPr>
          <w:tcW w:w="2268" w:type="dxa"/>
          <w:gridSpan w:val="2"/>
          <w:vAlign w:val="center"/>
        </w:tcPr>
        <w:p w:rsidR="00D40A3B" w:rsidRDefault="00D40A3B">
          <w:pPr>
            <w:pStyle w:val="a5"/>
            <w:rPr>
              <w:rFonts w:ascii="ＭＳ 明朝" w:hAnsi="ＭＳ 明朝" w:hint="eastAsia"/>
              <w:sz w:val="22"/>
            </w:rPr>
          </w:pPr>
          <w:r>
            <w:rPr>
              <w:rStyle w:val="a6"/>
            </w:rPr>
            <w:fldChar w:fldCharType="begin"/>
          </w:r>
          <w:r>
            <w:rPr>
              <w:rStyle w:val="a6"/>
            </w:rPr>
            <w:instrText xml:space="preserve"> NUMPAGES </w:instrText>
          </w:r>
          <w:r>
            <w:rPr>
              <w:rStyle w:val="a6"/>
            </w:rPr>
            <w:fldChar w:fldCharType="separate"/>
          </w:r>
          <w:r w:rsidR="00586E17">
            <w:rPr>
              <w:rStyle w:val="a6"/>
              <w:noProof/>
            </w:rPr>
            <w:t>11</w:t>
          </w:r>
          <w:r>
            <w:rPr>
              <w:rStyle w:val="a6"/>
            </w:rPr>
            <w:fldChar w:fldCharType="end"/>
          </w:r>
          <w:r>
            <w:rPr>
              <w:rFonts w:ascii="ＭＳ 明朝" w:hAnsi="ＭＳ 明朝" w:hint="eastAsia"/>
              <w:sz w:val="22"/>
            </w:rPr>
            <w:t>頁のうちの</w:t>
          </w:r>
          <w:r>
            <w:rPr>
              <w:rStyle w:val="a6"/>
              <w:rFonts w:ascii="ＭＳ 明朝" w:hAnsi="ＭＳ 明朝"/>
              <w:sz w:val="22"/>
            </w:rPr>
            <w:fldChar w:fldCharType="begin"/>
          </w:r>
          <w:r>
            <w:rPr>
              <w:rStyle w:val="a6"/>
              <w:rFonts w:ascii="ＭＳ 明朝" w:hAnsi="ＭＳ 明朝"/>
              <w:sz w:val="22"/>
            </w:rPr>
            <w:instrText xml:space="preserve"> PAGE </w:instrText>
          </w:r>
          <w:r>
            <w:rPr>
              <w:rStyle w:val="a6"/>
              <w:rFonts w:ascii="ＭＳ 明朝" w:hAnsi="ＭＳ 明朝"/>
              <w:sz w:val="22"/>
            </w:rPr>
            <w:fldChar w:fldCharType="separate"/>
          </w:r>
          <w:r w:rsidR="00586E17">
            <w:rPr>
              <w:rStyle w:val="a6"/>
              <w:rFonts w:ascii="ＭＳ 明朝" w:hAnsi="ＭＳ 明朝"/>
              <w:noProof/>
              <w:sz w:val="22"/>
            </w:rPr>
            <w:t>11</w:t>
          </w:r>
          <w:r>
            <w:rPr>
              <w:rStyle w:val="a6"/>
              <w:rFonts w:ascii="ＭＳ 明朝" w:hAnsi="ＭＳ 明朝"/>
              <w:sz w:val="22"/>
            </w:rPr>
            <w:fldChar w:fldCharType="end"/>
          </w:r>
          <w:r>
            <w:rPr>
              <w:rFonts w:ascii="ＭＳ 明朝" w:hAnsi="ＭＳ 明朝" w:hint="eastAsia"/>
              <w:sz w:val="22"/>
            </w:rPr>
            <w:t>頁</w:t>
          </w:r>
        </w:p>
      </w:tc>
    </w:tr>
  </w:tbl>
  <w:p w:rsidR="00D40A3B" w:rsidRDefault="00D40A3B">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707B"/>
    <w:multiLevelType w:val="multilevel"/>
    <w:tmpl w:val="E6027ED0"/>
    <w:lvl w:ilvl="0">
      <w:start w:val="9"/>
      <w:numFmt w:val="decimal"/>
      <w:lvlText w:val="%1."/>
      <w:lvlJc w:val="left"/>
      <w:pPr>
        <w:tabs>
          <w:tab w:val="num" w:pos="960"/>
        </w:tabs>
        <w:ind w:left="960" w:hanging="960"/>
      </w:pPr>
      <w:rPr>
        <w:rFonts w:hint="eastAsia"/>
      </w:rPr>
    </w:lvl>
    <w:lvl w:ilvl="1">
      <w:start w:val="1"/>
      <w:numFmt w:val="decimal"/>
      <w:lvlText w:val="%1.%2."/>
      <w:lvlJc w:val="left"/>
      <w:pPr>
        <w:tabs>
          <w:tab w:val="num" w:pos="703"/>
        </w:tabs>
        <w:ind w:left="703" w:hanging="522"/>
      </w:pPr>
      <w:rPr>
        <w:rFonts w:hint="eastAsia"/>
      </w:rPr>
    </w:lvl>
    <w:lvl w:ilvl="2">
      <w:start w:val="1"/>
      <w:numFmt w:val="decimal"/>
      <w:lvlText w:val="%1.%2.%3."/>
      <w:lvlJc w:val="left"/>
      <w:pPr>
        <w:tabs>
          <w:tab w:val="num" w:pos="1208"/>
        </w:tabs>
        <w:ind w:left="1208" w:hanging="848"/>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1" w15:restartNumberingAfterBreak="0">
    <w:nsid w:val="07836E62"/>
    <w:multiLevelType w:val="multilevel"/>
    <w:tmpl w:val="68AE54D2"/>
    <w:lvl w:ilvl="0">
      <w:start w:val="8"/>
      <w:numFmt w:val="decimal"/>
      <w:lvlText w:val="%1."/>
      <w:lvlJc w:val="left"/>
      <w:pPr>
        <w:tabs>
          <w:tab w:val="num" w:pos="960"/>
        </w:tabs>
        <w:ind w:left="960" w:hanging="960"/>
      </w:pPr>
      <w:rPr>
        <w:rFonts w:hint="eastAsia"/>
      </w:rPr>
    </w:lvl>
    <w:lvl w:ilvl="1">
      <w:start w:val="3"/>
      <w:numFmt w:val="decimal"/>
      <w:lvlText w:val="%1.%2."/>
      <w:lvlJc w:val="left"/>
      <w:pPr>
        <w:tabs>
          <w:tab w:val="num" w:pos="1680"/>
        </w:tabs>
        <w:ind w:left="1680" w:hanging="960"/>
      </w:pPr>
      <w:rPr>
        <w:rFonts w:hint="eastAsia"/>
      </w:rPr>
    </w:lvl>
    <w:lvl w:ilvl="2">
      <w:start w:val="1"/>
      <w:numFmt w:val="decimal"/>
      <w:lvlText w:val="%1.%2.%3."/>
      <w:lvlJc w:val="left"/>
      <w:pPr>
        <w:tabs>
          <w:tab w:val="num" w:pos="1208"/>
        </w:tabs>
        <w:ind w:left="1208" w:hanging="848"/>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2" w15:restartNumberingAfterBreak="0">
    <w:nsid w:val="09622C0B"/>
    <w:multiLevelType w:val="multilevel"/>
    <w:tmpl w:val="507294A2"/>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1286"/>
        </w:tabs>
        <w:ind w:left="1286" w:hanging="720"/>
      </w:pPr>
      <w:rPr>
        <w:rFonts w:hint="eastAsia"/>
      </w:rPr>
    </w:lvl>
    <w:lvl w:ilvl="2">
      <w:start w:val="1"/>
      <w:numFmt w:val="decimal"/>
      <w:lvlText w:val="%1.%2.%3."/>
      <w:lvlJc w:val="left"/>
      <w:pPr>
        <w:tabs>
          <w:tab w:val="num" w:pos="1080"/>
        </w:tabs>
        <w:ind w:left="1080" w:hanging="720"/>
      </w:pPr>
      <w:rPr>
        <w:rFonts w:hint="eastAsia"/>
      </w:rPr>
    </w:lvl>
    <w:lvl w:ilvl="3">
      <w:start w:val="1"/>
      <w:numFmt w:val="decimal"/>
      <w:lvlText w:val="%1.%2.%3.%4."/>
      <w:lvlJc w:val="left"/>
      <w:pPr>
        <w:tabs>
          <w:tab w:val="num" w:pos="2778"/>
        </w:tabs>
        <w:ind w:left="2778" w:hanging="1080"/>
      </w:pPr>
      <w:rPr>
        <w:rFonts w:hint="eastAsia"/>
      </w:rPr>
    </w:lvl>
    <w:lvl w:ilvl="4">
      <w:start w:val="1"/>
      <w:numFmt w:val="decimal"/>
      <w:lvlText w:val="%1.%2.%3.%4.%5."/>
      <w:lvlJc w:val="left"/>
      <w:pPr>
        <w:tabs>
          <w:tab w:val="num" w:pos="3344"/>
        </w:tabs>
        <w:ind w:left="3344" w:hanging="1080"/>
      </w:pPr>
      <w:rPr>
        <w:rFonts w:hint="eastAsia"/>
      </w:rPr>
    </w:lvl>
    <w:lvl w:ilvl="5">
      <w:start w:val="1"/>
      <w:numFmt w:val="decimal"/>
      <w:lvlText w:val="%1.%2.%3.%4.%5.%6."/>
      <w:lvlJc w:val="left"/>
      <w:pPr>
        <w:tabs>
          <w:tab w:val="num" w:pos="4270"/>
        </w:tabs>
        <w:ind w:left="4270" w:hanging="1440"/>
      </w:pPr>
      <w:rPr>
        <w:rFonts w:hint="eastAsia"/>
      </w:rPr>
    </w:lvl>
    <w:lvl w:ilvl="6">
      <w:start w:val="1"/>
      <w:numFmt w:val="decimal"/>
      <w:lvlText w:val="%1.%2.%3.%4.%5.%6.%7."/>
      <w:lvlJc w:val="left"/>
      <w:pPr>
        <w:tabs>
          <w:tab w:val="num" w:pos="5196"/>
        </w:tabs>
        <w:ind w:left="5196" w:hanging="1800"/>
      </w:pPr>
      <w:rPr>
        <w:rFonts w:hint="eastAsia"/>
      </w:rPr>
    </w:lvl>
    <w:lvl w:ilvl="7">
      <w:start w:val="1"/>
      <w:numFmt w:val="decimal"/>
      <w:lvlText w:val="%1.%2.%3.%4.%5.%6.%7.%8."/>
      <w:lvlJc w:val="left"/>
      <w:pPr>
        <w:tabs>
          <w:tab w:val="num" w:pos="5762"/>
        </w:tabs>
        <w:ind w:left="5762" w:hanging="1800"/>
      </w:pPr>
      <w:rPr>
        <w:rFonts w:hint="eastAsia"/>
      </w:rPr>
    </w:lvl>
    <w:lvl w:ilvl="8">
      <w:start w:val="1"/>
      <w:numFmt w:val="decimal"/>
      <w:lvlText w:val="%1.%2.%3.%4.%5.%6.%7.%8.%9."/>
      <w:lvlJc w:val="left"/>
      <w:pPr>
        <w:tabs>
          <w:tab w:val="num" w:pos="6688"/>
        </w:tabs>
        <w:ind w:left="6688" w:hanging="2160"/>
      </w:pPr>
      <w:rPr>
        <w:rFonts w:hint="eastAsia"/>
      </w:rPr>
    </w:lvl>
  </w:abstractNum>
  <w:abstractNum w:abstractNumId="3" w15:restartNumberingAfterBreak="0">
    <w:nsid w:val="0C136B6F"/>
    <w:multiLevelType w:val="multilevel"/>
    <w:tmpl w:val="25F0E8BE"/>
    <w:lvl w:ilvl="0">
      <w:start w:val="6"/>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4" w15:restartNumberingAfterBreak="0">
    <w:nsid w:val="0C2936A5"/>
    <w:multiLevelType w:val="multilevel"/>
    <w:tmpl w:val="32DA41D4"/>
    <w:lvl w:ilvl="0">
      <w:start w:val="1"/>
      <w:numFmt w:val="decimal"/>
      <w:lvlText w:val="%1."/>
      <w:lvlJc w:val="left"/>
      <w:pPr>
        <w:tabs>
          <w:tab w:val="num" w:pos="994"/>
        </w:tabs>
        <w:ind w:left="994" w:hanging="454"/>
      </w:pPr>
      <w:rPr>
        <w:rFonts w:hint="eastAsia"/>
      </w:rPr>
    </w:lvl>
    <w:lvl w:ilvl="1">
      <w:start w:val="1"/>
      <w:numFmt w:val="decimal"/>
      <w:isLgl/>
      <w:lvlText w:val="%1.%2"/>
      <w:lvlJc w:val="left"/>
      <w:pPr>
        <w:tabs>
          <w:tab w:val="num" w:pos="1170"/>
        </w:tabs>
        <w:ind w:left="1170" w:hanging="63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5" w15:restartNumberingAfterBreak="0">
    <w:nsid w:val="10F420AA"/>
    <w:multiLevelType w:val="multilevel"/>
    <w:tmpl w:val="D2FE0874"/>
    <w:lvl w:ilvl="0">
      <w:start w:val="11"/>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6" w15:restartNumberingAfterBreak="0">
    <w:nsid w:val="16FD16F1"/>
    <w:multiLevelType w:val="hybridMultilevel"/>
    <w:tmpl w:val="BD88C580"/>
    <w:lvl w:ilvl="0" w:tplc="24A2C06A">
      <w:start w:val="1"/>
      <w:numFmt w:val="decimal"/>
      <w:lvlText w:val="(%1)"/>
      <w:lvlJc w:val="left"/>
      <w:pPr>
        <w:tabs>
          <w:tab w:val="num" w:pos="2822"/>
        </w:tabs>
        <w:ind w:left="2822" w:hanging="420"/>
      </w:pPr>
      <w:rPr>
        <w:rFonts w:hint="eastAsia"/>
      </w:rPr>
    </w:lvl>
    <w:lvl w:ilvl="1" w:tplc="B3EE4F48">
      <w:start w:val="9"/>
      <w:numFmt w:val="decimal"/>
      <w:lvlText w:val="%2."/>
      <w:lvlJc w:val="left"/>
      <w:pPr>
        <w:tabs>
          <w:tab w:val="num" w:pos="840"/>
        </w:tabs>
        <w:ind w:left="840" w:hanging="420"/>
      </w:pPr>
      <w:rPr>
        <w:rFonts w:hint="eastAsia"/>
      </w:rPr>
    </w:lvl>
    <w:lvl w:ilvl="2" w:tplc="04090011">
      <w:start w:val="1"/>
      <w:numFmt w:val="decimalEnclosedCircle"/>
      <w:lvlText w:val="%3"/>
      <w:lvlJc w:val="left"/>
      <w:pPr>
        <w:tabs>
          <w:tab w:val="num" w:pos="1260"/>
        </w:tabs>
        <w:ind w:left="1260" w:hanging="420"/>
      </w:pPr>
    </w:lvl>
    <w:lvl w:ilvl="3" w:tplc="3926B7C2">
      <w:start w:val="1"/>
      <w:numFmt w:val="decimal"/>
      <w:lvlText w:val="%4）"/>
      <w:lvlJc w:val="left"/>
      <w:pPr>
        <w:tabs>
          <w:tab w:val="num" w:pos="1065"/>
        </w:tabs>
        <w:ind w:left="1065" w:hanging="525"/>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750C4C"/>
    <w:multiLevelType w:val="multilevel"/>
    <w:tmpl w:val="D15E7864"/>
    <w:lvl w:ilvl="0">
      <w:start w:val="3"/>
      <w:numFmt w:val="decimal"/>
      <w:lvlText w:val="%1."/>
      <w:lvlJc w:val="left"/>
      <w:pPr>
        <w:tabs>
          <w:tab w:val="num" w:pos="960"/>
        </w:tabs>
        <w:ind w:left="960" w:hanging="960"/>
      </w:pPr>
      <w:rPr>
        <w:rFonts w:hint="eastAsia"/>
      </w:rPr>
    </w:lvl>
    <w:lvl w:ilvl="1">
      <w:start w:val="1"/>
      <w:numFmt w:val="decimal"/>
      <w:lvlText w:val="%1.%2."/>
      <w:lvlJc w:val="left"/>
      <w:pPr>
        <w:tabs>
          <w:tab w:val="num" w:pos="878"/>
        </w:tabs>
        <w:ind w:left="8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8" w15:restartNumberingAfterBreak="0">
    <w:nsid w:val="196F6923"/>
    <w:multiLevelType w:val="multilevel"/>
    <w:tmpl w:val="48042B52"/>
    <w:lvl w:ilvl="0">
      <w:start w:val="10"/>
      <w:numFmt w:val="decimal"/>
      <w:lvlText w:val="%1."/>
      <w:lvlJc w:val="left"/>
      <w:pPr>
        <w:tabs>
          <w:tab w:val="num" w:pos="960"/>
        </w:tabs>
        <w:ind w:left="960" w:hanging="960"/>
      </w:pPr>
      <w:rPr>
        <w:rFonts w:hint="eastAsia"/>
      </w:rPr>
    </w:lvl>
    <w:lvl w:ilvl="1">
      <w:start w:val="1"/>
      <w:numFmt w:val="decimal"/>
      <w:lvlText w:val="%1.%2."/>
      <w:lvlJc w:val="left"/>
      <w:pPr>
        <w:tabs>
          <w:tab w:val="num" w:pos="703"/>
        </w:tabs>
        <w:ind w:left="703" w:hanging="522"/>
      </w:pPr>
      <w:rPr>
        <w:rFonts w:hint="eastAsia"/>
      </w:rPr>
    </w:lvl>
    <w:lvl w:ilvl="2">
      <w:start w:val="1"/>
      <w:numFmt w:val="decimal"/>
      <w:lvlText w:val="%1.%2.%3."/>
      <w:lvlJc w:val="left"/>
      <w:pPr>
        <w:tabs>
          <w:tab w:val="num" w:pos="1208"/>
        </w:tabs>
        <w:ind w:left="1208" w:hanging="848"/>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9" w15:restartNumberingAfterBreak="0">
    <w:nsid w:val="1A987941"/>
    <w:multiLevelType w:val="hybridMultilevel"/>
    <w:tmpl w:val="0FDE151A"/>
    <w:lvl w:ilvl="0" w:tplc="1B9C73EE">
      <w:start w:val="1"/>
      <w:numFmt w:val="bullet"/>
      <w:lvlText w:val="・"/>
      <w:lvlJc w:val="left"/>
      <w:pPr>
        <w:ind w:left="4044" w:hanging="360"/>
      </w:pPr>
      <w:rPr>
        <w:rFonts w:ascii="ＭＳ 明朝" w:eastAsia="ＭＳ 明朝" w:hAnsi="ＭＳ 明朝" w:cs="Times New Roman" w:hint="eastAsia"/>
      </w:rPr>
    </w:lvl>
    <w:lvl w:ilvl="1" w:tplc="0409000B" w:tentative="1">
      <w:start w:val="1"/>
      <w:numFmt w:val="bullet"/>
      <w:lvlText w:val=""/>
      <w:lvlJc w:val="left"/>
      <w:pPr>
        <w:ind w:left="4524" w:hanging="420"/>
      </w:pPr>
      <w:rPr>
        <w:rFonts w:ascii="Wingdings" w:hAnsi="Wingdings" w:hint="default"/>
      </w:rPr>
    </w:lvl>
    <w:lvl w:ilvl="2" w:tplc="0409000D" w:tentative="1">
      <w:start w:val="1"/>
      <w:numFmt w:val="bullet"/>
      <w:lvlText w:val=""/>
      <w:lvlJc w:val="left"/>
      <w:pPr>
        <w:ind w:left="4944" w:hanging="420"/>
      </w:pPr>
      <w:rPr>
        <w:rFonts w:ascii="Wingdings" w:hAnsi="Wingdings" w:hint="default"/>
      </w:rPr>
    </w:lvl>
    <w:lvl w:ilvl="3" w:tplc="04090001" w:tentative="1">
      <w:start w:val="1"/>
      <w:numFmt w:val="bullet"/>
      <w:lvlText w:val=""/>
      <w:lvlJc w:val="left"/>
      <w:pPr>
        <w:ind w:left="5364" w:hanging="420"/>
      </w:pPr>
      <w:rPr>
        <w:rFonts w:ascii="Wingdings" w:hAnsi="Wingdings" w:hint="default"/>
      </w:rPr>
    </w:lvl>
    <w:lvl w:ilvl="4" w:tplc="0409000B" w:tentative="1">
      <w:start w:val="1"/>
      <w:numFmt w:val="bullet"/>
      <w:lvlText w:val=""/>
      <w:lvlJc w:val="left"/>
      <w:pPr>
        <w:ind w:left="5784" w:hanging="420"/>
      </w:pPr>
      <w:rPr>
        <w:rFonts w:ascii="Wingdings" w:hAnsi="Wingdings" w:hint="default"/>
      </w:rPr>
    </w:lvl>
    <w:lvl w:ilvl="5" w:tplc="0409000D" w:tentative="1">
      <w:start w:val="1"/>
      <w:numFmt w:val="bullet"/>
      <w:lvlText w:val=""/>
      <w:lvlJc w:val="left"/>
      <w:pPr>
        <w:ind w:left="6204" w:hanging="420"/>
      </w:pPr>
      <w:rPr>
        <w:rFonts w:ascii="Wingdings" w:hAnsi="Wingdings" w:hint="default"/>
      </w:rPr>
    </w:lvl>
    <w:lvl w:ilvl="6" w:tplc="04090001" w:tentative="1">
      <w:start w:val="1"/>
      <w:numFmt w:val="bullet"/>
      <w:lvlText w:val=""/>
      <w:lvlJc w:val="left"/>
      <w:pPr>
        <w:ind w:left="6624" w:hanging="420"/>
      </w:pPr>
      <w:rPr>
        <w:rFonts w:ascii="Wingdings" w:hAnsi="Wingdings" w:hint="default"/>
      </w:rPr>
    </w:lvl>
    <w:lvl w:ilvl="7" w:tplc="0409000B" w:tentative="1">
      <w:start w:val="1"/>
      <w:numFmt w:val="bullet"/>
      <w:lvlText w:val=""/>
      <w:lvlJc w:val="left"/>
      <w:pPr>
        <w:ind w:left="7044" w:hanging="420"/>
      </w:pPr>
      <w:rPr>
        <w:rFonts w:ascii="Wingdings" w:hAnsi="Wingdings" w:hint="default"/>
      </w:rPr>
    </w:lvl>
    <w:lvl w:ilvl="8" w:tplc="0409000D" w:tentative="1">
      <w:start w:val="1"/>
      <w:numFmt w:val="bullet"/>
      <w:lvlText w:val=""/>
      <w:lvlJc w:val="left"/>
      <w:pPr>
        <w:ind w:left="7464" w:hanging="420"/>
      </w:pPr>
      <w:rPr>
        <w:rFonts w:ascii="Wingdings" w:hAnsi="Wingdings" w:hint="default"/>
      </w:rPr>
    </w:lvl>
  </w:abstractNum>
  <w:abstractNum w:abstractNumId="10" w15:restartNumberingAfterBreak="0">
    <w:nsid w:val="1CF467CF"/>
    <w:multiLevelType w:val="hybridMultilevel"/>
    <w:tmpl w:val="25A2160A"/>
    <w:lvl w:ilvl="0" w:tplc="320655B2">
      <w:numFmt w:val="bullet"/>
      <w:lvlText w:val="・"/>
      <w:lvlJc w:val="left"/>
      <w:pPr>
        <w:tabs>
          <w:tab w:val="num" w:pos="540"/>
        </w:tabs>
        <w:ind w:left="540" w:hanging="360"/>
      </w:pPr>
      <w:rPr>
        <w:rFonts w:ascii="Times New Roman" w:eastAsia="ＭＳ ゴシック"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1" w15:restartNumberingAfterBreak="0">
    <w:nsid w:val="247C5535"/>
    <w:multiLevelType w:val="multilevel"/>
    <w:tmpl w:val="7B1A0410"/>
    <w:lvl w:ilvl="0">
      <w:start w:val="5"/>
      <w:numFmt w:val="decimal"/>
      <w:lvlText w:val="%1."/>
      <w:lvlJc w:val="left"/>
      <w:pPr>
        <w:tabs>
          <w:tab w:val="num" w:pos="960"/>
        </w:tabs>
        <w:ind w:left="960" w:hanging="960"/>
      </w:pPr>
      <w:rPr>
        <w:rFonts w:hint="eastAsia"/>
      </w:rPr>
    </w:lvl>
    <w:lvl w:ilvl="1">
      <w:start w:val="1"/>
      <w:numFmt w:val="decimal"/>
      <w:lvlText w:val="5.%2."/>
      <w:lvlJc w:val="left"/>
      <w:pPr>
        <w:tabs>
          <w:tab w:val="num" w:pos="707"/>
        </w:tabs>
        <w:ind w:left="707" w:hanging="527"/>
      </w:pPr>
      <w:rPr>
        <w:rFonts w:hint="eastAsia"/>
      </w:rPr>
    </w:lvl>
    <w:lvl w:ilvl="2">
      <w:start w:val="1"/>
      <w:numFmt w:val="decimal"/>
      <w:lvlText w:val="5.1.%3"/>
      <w:lvlJc w:val="left"/>
      <w:pPr>
        <w:tabs>
          <w:tab w:val="num" w:pos="2400"/>
        </w:tabs>
        <w:ind w:left="2400" w:hanging="960"/>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12" w15:restartNumberingAfterBreak="0">
    <w:nsid w:val="26AC42E2"/>
    <w:multiLevelType w:val="multilevel"/>
    <w:tmpl w:val="C8248446"/>
    <w:lvl w:ilvl="0">
      <w:start w:val="4"/>
      <w:numFmt w:val="decimal"/>
      <w:lvlText w:val="%1."/>
      <w:lvlJc w:val="left"/>
      <w:pPr>
        <w:tabs>
          <w:tab w:val="num" w:pos="360"/>
        </w:tabs>
        <w:ind w:left="360" w:hanging="360"/>
      </w:pPr>
      <w:rPr>
        <w:rFonts w:hint="eastAsia"/>
      </w:rPr>
    </w:lvl>
    <w:lvl w:ilvl="1">
      <w:start w:val="1"/>
      <w:numFmt w:val="decimal"/>
      <w:lvlText w:val="%1.%2."/>
      <w:lvlJc w:val="left"/>
      <w:pPr>
        <w:tabs>
          <w:tab w:val="num" w:pos="878"/>
        </w:tabs>
        <w:ind w:left="878" w:hanging="698"/>
      </w:pPr>
      <w:rPr>
        <w:rFonts w:hint="eastAsia"/>
      </w:rPr>
    </w:lvl>
    <w:lvl w:ilvl="2">
      <w:start w:val="1"/>
      <w:numFmt w:val="decimal"/>
      <w:lvlText w:val="%1.%2.%3."/>
      <w:lvlJc w:val="left"/>
      <w:pPr>
        <w:tabs>
          <w:tab w:val="num" w:pos="1080"/>
        </w:tabs>
        <w:ind w:left="1080" w:hanging="720"/>
      </w:pPr>
      <w:rPr>
        <w:rFonts w:hint="eastAsia"/>
      </w:rPr>
    </w:lvl>
    <w:lvl w:ilvl="3">
      <w:start w:val="1"/>
      <w:numFmt w:val="decimal"/>
      <w:lvlText w:val="%1.%2.%3.%4."/>
      <w:lvlJc w:val="left"/>
      <w:pPr>
        <w:tabs>
          <w:tab w:val="num" w:pos="2778"/>
        </w:tabs>
        <w:ind w:left="2778" w:hanging="1080"/>
      </w:pPr>
      <w:rPr>
        <w:rFonts w:hint="eastAsia"/>
      </w:rPr>
    </w:lvl>
    <w:lvl w:ilvl="4">
      <w:start w:val="1"/>
      <w:numFmt w:val="decimal"/>
      <w:lvlText w:val="%1.%2.%3.%4.%5."/>
      <w:lvlJc w:val="left"/>
      <w:pPr>
        <w:tabs>
          <w:tab w:val="num" w:pos="3344"/>
        </w:tabs>
        <w:ind w:left="3344" w:hanging="1080"/>
      </w:pPr>
      <w:rPr>
        <w:rFonts w:hint="eastAsia"/>
      </w:rPr>
    </w:lvl>
    <w:lvl w:ilvl="5">
      <w:start w:val="1"/>
      <w:numFmt w:val="decimal"/>
      <w:lvlText w:val="%1.%2.%3.%4.%5.%6."/>
      <w:lvlJc w:val="left"/>
      <w:pPr>
        <w:tabs>
          <w:tab w:val="num" w:pos="4270"/>
        </w:tabs>
        <w:ind w:left="4270" w:hanging="1440"/>
      </w:pPr>
      <w:rPr>
        <w:rFonts w:hint="eastAsia"/>
      </w:rPr>
    </w:lvl>
    <w:lvl w:ilvl="6">
      <w:start w:val="1"/>
      <w:numFmt w:val="decimal"/>
      <w:lvlText w:val="%1.%2.%3.%4.%5.%6.%7."/>
      <w:lvlJc w:val="left"/>
      <w:pPr>
        <w:tabs>
          <w:tab w:val="num" w:pos="5196"/>
        </w:tabs>
        <w:ind w:left="5196" w:hanging="1800"/>
      </w:pPr>
      <w:rPr>
        <w:rFonts w:hint="eastAsia"/>
      </w:rPr>
    </w:lvl>
    <w:lvl w:ilvl="7">
      <w:start w:val="1"/>
      <w:numFmt w:val="decimal"/>
      <w:lvlText w:val="%1.%2.%3.%4.%5.%6.%7.%8."/>
      <w:lvlJc w:val="left"/>
      <w:pPr>
        <w:tabs>
          <w:tab w:val="num" w:pos="5762"/>
        </w:tabs>
        <w:ind w:left="5762" w:hanging="1800"/>
      </w:pPr>
      <w:rPr>
        <w:rFonts w:hint="eastAsia"/>
      </w:rPr>
    </w:lvl>
    <w:lvl w:ilvl="8">
      <w:start w:val="1"/>
      <w:numFmt w:val="decimal"/>
      <w:lvlText w:val="%1.%2.%3.%4.%5.%6.%7.%8.%9."/>
      <w:lvlJc w:val="left"/>
      <w:pPr>
        <w:tabs>
          <w:tab w:val="num" w:pos="6688"/>
        </w:tabs>
        <w:ind w:left="6688" w:hanging="2160"/>
      </w:pPr>
      <w:rPr>
        <w:rFonts w:hint="eastAsia"/>
      </w:rPr>
    </w:lvl>
  </w:abstractNum>
  <w:abstractNum w:abstractNumId="13" w15:restartNumberingAfterBreak="0">
    <w:nsid w:val="2F6902FD"/>
    <w:multiLevelType w:val="hybridMultilevel"/>
    <w:tmpl w:val="1E3E811A"/>
    <w:lvl w:ilvl="0" w:tplc="1A06AA98">
      <w:start w:val="1"/>
      <w:numFmt w:val="decimal"/>
      <w:lvlText w:val="%1）"/>
      <w:lvlJc w:val="left"/>
      <w:pPr>
        <w:tabs>
          <w:tab w:val="num" w:pos="1082"/>
        </w:tabs>
        <w:ind w:left="1082" w:hanging="525"/>
      </w:pPr>
      <w:rPr>
        <w:rFonts w:hint="default"/>
      </w:rPr>
    </w:lvl>
    <w:lvl w:ilvl="1" w:tplc="51E06C72">
      <w:start w:val="1"/>
      <w:numFmt w:val="decimal"/>
      <w:lvlText w:val="%2)"/>
      <w:lvlJc w:val="left"/>
      <w:pPr>
        <w:tabs>
          <w:tab w:val="num" w:pos="1083"/>
        </w:tabs>
        <w:ind w:left="1083" w:hanging="527"/>
      </w:pPr>
      <w:rPr>
        <w:rFonts w:hint="default"/>
      </w:rPr>
    </w:lvl>
    <w:lvl w:ilvl="2" w:tplc="4C34CE1E">
      <w:start w:val="1"/>
      <w:numFmt w:val="decimal"/>
      <w:lvlText w:val="%3）"/>
      <w:lvlJc w:val="left"/>
      <w:pPr>
        <w:tabs>
          <w:tab w:val="num" w:pos="1065"/>
        </w:tabs>
        <w:ind w:left="1065" w:hanging="525"/>
      </w:pPr>
      <w:rPr>
        <w:rFonts w:hint="default"/>
      </w:rPr>
    </w:lvl>
    <w:lvl w:ilvl="3" w:tplc="0409000F" w:tentative="1">
      <w:start w:val="1"/>
      <w:numFmt w:val="decimal"/>
      <w:lvlText w:val="%4."/>
      <w:lvlJc w:val="left"/>
      <w:pPr>
        <w:tabs>
          <w:tab w:val="num" w:pos="2237"/>
        </w:tabs>
        <w:ind w:left="2237" w:hanging="420"/>
      </w:pPr>
    </w:lvl>
    <w:lvl w:ilvl="4" w:tplc="04090017" w:tentative="1">
      <w:start w:val="1"/>
      <w:numFmt w:val="aiueoFullWidth"/>
      <w:lvlText w:val="(%5)"/>
      <w:lvlJc w:val="left"/>
      <w:pPr>
        <w:tabs>
          <w:tab w:val="num" w:pos="2657"/>
        </w:tabs>
        <w:ind w:left="2657" w:hanging="420"/>
      </w:pPr>
    </w:lvl>
    <w:lvl w:ilvl="5" w:tplc="04090011" w:tentative="1">
      <w:start w:val="1"/>
      <w:numFmt w:val="decimalEnclosedCircle"/>
      <w:lvlText w:val="%6"/>
      <w:lvlJc w:val="left"/>
      <w:pPr>
        <w:tabs>
          <w:tab w:val="num" w:pos="3077"/>
        </w:tabs>
        <w:ind w:left="3077" w:hanging="420"/>
      </w:pPr>
    </w:lvl>
    <w:lvl w:ilvl="6" w:tplc="0409000F" w:tentative="1">
      <w:start w:val="1"/>
      <w:numFmt w:val="decimal"/>
      <w:lvlText w:val="%7."/>
      <w:lvlJc w:val="left"/>
      <w:pPr>
        <w:tabs>
          <w:tab w:val="num" w:pos="3497"/>
        </w:tabs>
        <w:ind w:left="3497" w:hanging="420"/>
      </w:pPr>
    </w:lvl>
    <w:lvl w:ilvl="7" w:tplc="04090017" w:tentative="1">
      <w:start w:val="1"/>
      <w:numFmt w:val="aiueoFullWidth"/>
      <w:lvlText w:val="(%8)"/>
      <w:lvlJc w:val="left"/>
      <w:pPr>
        <w:tabs>
          <w:tab w:val="num" w:pos="3917"/>
        </w:tabs>
        <w:ind w:left="3917" w:hanging="420"/>
      </w:pPr>
    </w:lvl>
    <w:lvl w:ilvl="8" w:tplc="04090011" w:tentative="1">
      <w:start w:val="1"/>
      <w:numFmt w:val="decimalEnclosedCircle"/>
      <w:lvlText w:val="%9"/>
      <w:lvlJc w:val="left"/>
      <w:pPr>
        <w:tabs>
          <w:tab w:val="num" w:pos="4337"/>
        </w:tabs>
        <w:ind w:left="4337" w:hanging="420"/>
      </w:pPr>
    </w:lvl>
  </w:abstractNum>
  <w:abstractNum w:abstractNumId="14" w15:restartNumberingAfterBreak="0">
    <w:nsid w:val="30DB7B68"/>
    <w:multiLevelType w:val="multilevel"/>
    <w:tmpl w:val="32741080"/>
    <w:lvl w:ilvl="0">
      <w:start w:val="4"/>
      <w:numFmt w:val="decimal"/>
      <w:lvlText w:val="%1."/>
      <w:lvlJc w:val="left"/>
      <w:pPr>
        <w:tabs>
          <w:tab w:val="num" w:pos="840"/>
        </w:tabs>
        <w:ind w:left="840" w:hanging="840"/>
      </w:pPr>
      <w:rPr>
        <w:rFonts w:hint="eastAsia"/>
        <w:color w:val="auto"/>
      </w:rPr>
    </w:lvl>
    <w:lvl w:ilvl="1">
      <w:start w:val="3"/>
      <w:numFmt w:val="decimal"/>
      <w:lvlText w:val="%1.%2."/>
      <w:lvlJc w:val="left"/>
      <w:pPr>
        <w:tabs>
          <w:tab w:val="num" w:pos="1400"/>
        </w:tabs>
        <w:ind w:left="1400" w:hanging="840"/>
      </w:pPr>
      <w:rPr>
        <w:rFonts w:hint="eastAsia"/>
        <w:color w:val="auto"/>
      </w:rPr>
    </w:lvl>
    <w:lvl w:ilvl="2">
      <w:start w:val="1"/>
      <w:numFmt w:val="decimal"/>
      <w:lvlText w:val="%1.%2.%3."/>
      <w:lvlJc w:val="left"/>
      <w:pPr>
        <w:tabs>
          <w:tab w:val="num" w:pos="1077"/>
        </w:tabs>
        <w:ind w:left="1077" w:hanging="720"/>
      </w:pPr>
      <w:rPr>
        <w:rFonts w:hint="eastAsia"/>
        <w:color w:val="auto"/>
      </w:rPr>
    </w:lvl>
    <w:lvl w:ilvl="3">
      <w:start w:val="1"/>
      <w:numFmt w:val="decimal"/>
      <w:lvlText w:val="%1.%2.%3.%4."/>
      <w:lvlJc w:val="left"/>
      <w:pPr>
        <w:tabs>
          <w:tab w:val="num" w:pos="2760"/>
        </w:tabs>
        <w:ind w:left="2760" w:hanging="1080"/>
      </w:pPr>
      <w:rPr>
        <w:rFonts w:hint="eastAsia"/>
        <w:color w:val="auto"/>
      </w:rPr>
    </w:lvl>
    <w:lvl w:ilvl="4">
      <w:start w:val="1"/>
      <w:numFmt w:val="decimal"/>
      <w:lvlText w:val="%1.%2.%3.%4.%5."/>
      <w:lvlJc w:val="left"/>
      <w:pPr>
        <w:tabs>
          <w:tab w:val="num" w:pos="3320"/>
        </w:tabs>
        <w:ind w:left="3320" w:hanging="1080"/>
      </w:pPr>
      <w:rPr>
        <w:rFonts w:hint="eastAsia"/>
        <w:color w:val="auto"/>
      </w:rPr>
    </w:lvl>
    <w:lvl w:ilvl="5">
      <w:start w:val="1"/>
      <w:numFmt w:val="decimal"/>
      <w:lvlText w:val="%1.%2.%3.%4.%5.%6."/>
      <w:lvlJc w:val="left"/>
      <w:pPr>
        <w:tabs>
          <w:tab w:val="num" w:pos="4240"/>
        </w:tabs>
        <w:ind w:left="4240" w:hanging="1440"/>
      </w:pPr>
      <w:rPr>
        <w:rFonts w:hint="eastAsia"/>
        <w:color w:val="auto"/>
      </w:rPr>
    </w:lvl>
    <w:lvl w:ilvl="6">
      <w:start w:val="1"/>
      <w:numFmt w:val="decimal"/>
      <w:lvlText w:val="%1.%2.%3.%4.%5.%6.%7."/>
      <w:lvlJc w:val="left"/>
      <w:pPr>
        <w:tabs>
          <w:tab w:val="num" w:pos="5160"/>
        </w:tabs>
        <w:ind w:left="5160" w:hanging="1800"/>
      </w:pPr>
      <w:rPr>
        <w:rFonts w:hint="eastAsia"/>
        <w:color w:val="auto"/>
      </w:rPr>
    </w:lvl>
    <w:lvl w:ilvl="7">
      <w:start w:val="1"/>
      <w:numFmt w:val="decimal"/>
      <w:lvlText w:val="%1.%2.%3.%4.%5.%6.%7.%8."/>
      <w:lvlJc w:val="left"/>
      <w:pPr>
        <w:tabs>
          <w:tab w:val="num" w:pos="5720"/>
        </w:tabs>
        <w:ind w:left="5720" w:hanging="1800"/>
      </w:pPr>
      <w:rPr>
        <w:rFonts w:hint="eastAsia"/>
        <w:color w:val="auto"/>
      </w:rPr>
    </w:lvl>
    <w:lvl w:ilvl="8">
      <w:start w:val="1"/>
      <w:numFmt w:val="decimal"/>
      <w:lvlText w:val="%1.%2.%3.%4.%5.%6.%7.%8.%9."/>
      <w:lvlJc w:val="left"/>
      <w:pPr>
        <w:tabs>
          <w:tab w:val="num" w:pos="6640"/>
        </w:tabs>
        <w:ind w:left="6640" w:hanging="2160"/>
      </w:pPr>
      <w:rPr>
        <w:rFonts w:hint="eastAsia"/>
        <w:color w:val="auto"/>
      </w:rPr>
    </w:lvl>
  </w:abstractNum>
  <w:abstractNum w:abstractNumId="15" w15:restartNumberingAfterBreak="0">
    <w:nsid w:val="33A034A7"/>
    <w:multiLevelType w:val="multilevel"/>
    <w:tmpl w:val="01580366"/>
    <w:lvl w:ilvl="0">
      <w:start w:val="8"/>
      <w:numFmt w:val="decimal"/>
      <w:lvlText w:val="%1."/>
      <w:lvlJc w:val="left"/>
      <w:pPr>
        <w:tabs>
          <w:tab w:val="num" w:pos="630"/>
        </w:tabs>
        <w:ind w:left="630" w:hanging="630"/>
      </w:pPr>
      <w:rPr>
        <w:rFonts w:hint="default"/>
      </w:rPr>
    </w:lvl>
    <w:lvl w:ilvl="1">
      <w:start w:val="1"/>
      <w:numFmt w:val="decimal"/>
      <w:lvlText w:val="%1.%2."/>
      <w:lvlJc w:val="left"/>
      <w:pPr>
        <w:tabs>
          <w:tab w:val="num" w:pos="703"/>
        </w:tabs>
        <w:ind w:left="703" w:hanging="523"/>
      </w:pPr>
      <w:rPr>
        <w:rFonts w:hint="default"/>
      </w:rPr>
    </w:lvl>
    <w:lvl w:ilvl="2">
      <w:start w:val="1"/>
      <w:numFmt w:val="decimal"/>
      <w:lvlText w:val="%1.%2.%3."/>
      <w:lvlJc w:val="left"/>
      <w:pPr>
        <w:tabs>
          <w:tab w:val="num" w:pos="1378"/>
        </w:tabs>
        <w:ind w:left="1378" w:hanging="720"/>
      </w:pPr>
      <w:rPr>
        <w:rFonts w:hint="default"/>
      </w:rPr>
    </w:lvl>
    <w:lvl w:ilvl="3">
      <w:start w:val="1"/>
      <w:numFmt w:val="decimal"/>
      <w:lvlText w:val="%1.%2.%3.%4."/>
      <w:lvlJc w:val="left"/>
      <w:pPr>
        <w:tabs>
          <w:tab w:val="num" w:pos="2067"/>
        </w:tabs>
        <w:ind w:left="2067" w:hanging="1080"/>
      </w:pPr>
      <w:rPr>
        <w:rFonts w:hint="default"/>
      </w:rPr>
    </w:lvl>
    <w:lvl w:ilvl="4">
      <w:start w:val="1"/>
      <w:numFmt w:val="decimal"/>
      <w:lvlText w:val="%1.%2.%3.%4.%5."/>
      <w:lvlJc w:val="left"/>
      <w:pPr>
        <w:tabs>
          <w:tab w:val="num" w:pos="2396"/>
        </w:tabs>
        <w:ind w:left="2396" w:hanging="1080"/>
      </w:pPr>
      <w:rPr>
        <w:rFonts w:hint="default"/>
      </w:rPr>
    </w:lvl>
    <w:lvl w:ilvl="5">
      <w:start w:val="1"/>
      <w:numFmt w:val="decimal"/>
      <w:lvlText w:val="%1.%2.%3.%4.%5.%6."/>
      <w:lvlJc w:val="left"/>
      <w:pPr>
        <w:tabs>
          <w:tab w:val="num" w:pos="3085"/>
        </w:tabs>
        <w:ind w:left="3085" w:hanging="1440"/>
      </w:pPr>
      <w:rPr>
        <w:rFonts w:hint="default"/>
      </w:rPr>
    </w:lvl>
    <w:lvl w:ilvl="6">
      <w:start w:val="1"/>
      <w:numFmt w:val="decimal"/>
      <w:lvlText w:val="%1.%2.%3.%4.%5.%6.%7."/>
      <w:lvlJc w:val="left"/>
      <w:pPr>
        <w:tabs>
          <w:tab w:val="num" w:pos="3774"/>
        </w:tabs>
        <w:ind w:left="3774" w:hanging="1800"/>
      </w:pPr>
      <w:rPr>
        <w:rFonts w:hint="default"/>
      </w:rPr>
    </w:lvl>
    <w:lvl w:ilvl="7">
      <w:start w:val="1"/>
      <w:numFmt w:val="decimal"/>
      <w:lvlText w:val="%1.%2.%3.%4.%5.%6.%7.%8."/>
      <w:lvlJc w:val="left"/>
      <w:pPr>
        <w:tabs>
          <w:tab w:val="num" w:pos="4103"/>
        </w:tabs>
        <w:ind w:left="4103" w:hanging="1800"/>
      </w:pPr>
      <w:rPr>
        <w:rFonts w:hint="default"/>
      </w:rPr>
    </w:lvl>
    <w:lvl w:ilvl="8">
      <w:start w:val="1"/>
      <w:numFmt w:val="decimal"/>
      <w:lvlText w:val="%1.%2.%3.%4.%5.%6.%7.%8.%9."/>
      <w:lvlJc w:val="left"/>
      <w:pPr>
        <w:tabs>
          <w:tab w:val="num" w:pos="4792"/>
        </w:tabs>
        <w:ind w:left="4792" w:hanging="2160"/>
      </w:pPr>
      <w:rPr>
        <w:rFonts w:hint="default"/>
      </w:rPr>
    </w:lvl>
  </w:abstractNum>
  <w:abstractNum w:abstractNumId="16" w15:restartNumberingAfterBreak="0">
    <w:nsid w:val="35094C46"/>
    <w:multiLevelType w:val="multilevel"/>
    <w:tmpl w:val="4ECEBAE0"/>
    <w:lvl w:ilvl="0">
      <w:start w:val="8"/>
      <w:numFmt w:val="decimal"/>
      <w:lvlText w:val="%1."/>
      <w:lvlJc w:val="left"/>
      <w:pPr>
        <w:tabs>
          <w:tab w:val="num" w:pos="960"/>
        </w:tabs>
        <w:ind w:left="960" w:hanging="960"/>
      </w:pPr>
      <w:rPr>
        <w:rFonts w:hint="eastAsia"/>
      </w:rPr>
    </w:lvl>
    <w:lvl w:ilvl="1">
      <w:start w:val="2"/>
      <w:numFmt w:val="decimal"/>
      <w:lvlText w:val="%1.%2."/>
      <w:lvlJc w:val="left"/>
      <w:pPr>
        <w:tabs>
          <w:tab w:val="num" w:pos="1680"/>
        </w:tabs>
        <w:ind w:left="1680" w:hanging="960"/>
      </w:pPr>
      <w:rPr>
        <w:rFonts w:hint="eastAsia"/>
      </w:rPr>
    </w:lvl>
    <w:lvl w:ilvl="2">
      <w:start w:val="1"/>
      <w:numFmt w:val="decimal"/>
      <w:lvlText w:val="%1.%2.%3."/>
      <w:lvlJc w:val="left"/>
      <w:pPr>
        <w:tabs>
          <w:tab w:val="num" w:pos="1208"/>
        </w:tabs>
        <w:ind w:left="1208" w:hanging="848"/>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17" w15:restartNumberingAfterBreak="0">
    <w:nsid w:val="370F72F9"/>
    <w:multiLevelType w:val="multilevel"/>
    <w:tmpl w:val="3E828F74"/>
    <w:lvl w:ilvl="0">
      <w:start w:val="6"/>
      <w:numFmt w:val="decimal"/>
      <w:lvlText w:val="%1."/>
      <w:lvlJc w:val="left"/>
      <w:pPr>
        <w:tabs>
          <w:tab w:val="num" w:pos="630"/>
        </w:tabs>
        <w:ind w:left="630" w:hanging="630"/>
      </w:pPr>
      <w:rPr>
        <w:rFonts w:hint="eastAsia"/>
      </w:rPr>
    </w:lvl>
    <w:lvl w:ilvl="1">
      <w:start w:val="1"/>
      <w:numFmt w:val="decimal"/>
      <w:lvlText w:val="%1.%2."/>
      <w:lvlJc w:val="left"/>
      <w:pPr>
        <w:tabs>
          <w:tab w:val="num" w:pos="707"/>
        </w:tabs>
        <w:ind w:left="707" w:hanging="527"/>
      </w:pPr>
      <w:rPr>
        <w:rFonts w:hint="eastAsia"/>
      </w:rPr>
    </w:lvl>
    <w:lvl w:ilvl="2">
      <w:start w:val="1"/>
      <w:numFmt w:val="decimal"/>
      <w:lvlText w:val="%1.%2.%3."/>
      <w:lvlJc w:val="left"/>
      <w:pPr>
        <w:tabs>
          <w:tab w:val="num" w:pos="2640"/>
        </w:tabs>
        <w:ind w:left="2640" w:hanging="720"/>
      </w:pPr>
      <w:rPr>
        <w:rFonts w:hint="eastAsia"/>
      </w:rPr>
    </w:lvl>
    <w:lvl w:ilvl="3">
      <w:start w:val="1"/>
      <w:numFmt w:val="decimal"/>
      <w:lvlText w:val="%1.%2.%3.%4."/>
      <w:lvlJc w:val="left"/>
      <w:pPr>
        <w:tabs>
          <w:tab w:val="num" w:pos="3960"/>
        </w:tabs>
        <w:ind w:left="3960" w:hanging="1080"/>
      </w:pPr>
      <w:rPr>
        <w:rFonts w:hint="eastAsia"/>
      </w:rPr>
    </w:lvl>
    <w:lvl w:ilvl="4">
      <w:start w:val="1"/>
      <w:numFmt w:val="decimal"/>
      <w:lvlText w:val="%1.%2.%3.%4.%5."/>
      <w:lvlJc w:val="left"/>
      <w:pPr>
        <w:tabs>
          <w:tab w:val="num" w:pos="4920"/>
        </w:tabs>
        <w:ind w:left="4920" w:hanging="1080"/>
      </w:pPr>
      <w:rPr>
        <w:rFonts w:hint="eastAsia"/>
      </w:rPr>
    </w:lvl>
    <w:lvl w:ilvl="5">
      <w:start w:val="1"/>
      <w:numFmt w:val="decimal"/>
      <w:lvlText w:val="%1.%2.%3.%4.%5.%6."/>
      <w:lvlJc w:val="left"/>
      <w:pPr>
        <w:tabs>
          <w:tab w:val="num" w:pos="6240"/>
        </w:tabs>
        <w:ind w:left="6240" w:hanging="1440"/>
      </w:pPr>
      <w:rPr>
        <w:rFonts w:hint="eastAsia"/>
      </w:rPr>
    </w:lvl>
    <w:lvl w:ilvl="6">
      <w:start w:val="1"/>
      <w:numFmt w:val="decimal"/>
      <w:lvlText w:val="%1.%2.%3.%4.%5.%6.%7."/>
      <w:lvlJc w:val="left"/>
      <w:pPr>
        <w:tabs>
          <w:tab w:val="num" w:pos="7560"/>
        </w:tabs>
        <w:ind w:left="7560" w:hanging="1800"/>
      </w:pPr>
      <w:rPr>
        <w:rFonts w:hint="eastAsia"/>
      </w:rPr>
    </w:lvl>
    <w:lvl w:ilvl="7">
      <w:start w:val="1"/>
      <w:numFmt w:val="decimal"/>
      <w:lvlText w:val="%1.%2.%3.%4.%5.%6.%7.%8."/>
      <w:lvlJc w:val="left"/>
      <w:pPr>
        <w:tabs>
          <w:tab w:val="num" w:pos="8520"/>
        </w:tabs>
        <w:ind w:left="8520" w:hanging="1800"/>
      </w:pPr>
      <w:rPr>
        <w:rFonts w:hint="eastAsia"/>
      </w:rPr>
    </w:lvl>
    <w:lvl w:ilvl="8">
      <w:start w:val="1"/>
      <w:numFmt w:val="decimal"/>
      <w:lvlText w:val="%1.%2.%3.%4.%5.%6.%7.%8.%9."/>
      <w:lvlJc w:val="left"/>
      <w:pPr>
        <w:tabs>
          <w:tab w:val="num" w:pos="9840"/>
        </w:tabs>
        <w:ind w:left="9840" w:hanging="2160"/>
      </w:pPr>
      <w:rPr>
        <w:rFonts w:hint="eastAsia"/>
      </w:rPr>
    </w:lvl>
  </w:abstractNum>
  <w:abstractNum w:abstractNumId="18" w15:restartNumberingAfterBreak="0">
    <w:nsid w:val="39702CEC"/>
    <w:multiLevelType w:val="multilevel"/>
    <w:tmpl w:val="24DEC010"/>
    <w:lvl w:ilvl="0">
      <w:start w:val="8"/>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19" w15:restartNumberingAfterBreak="0">
    <w:nsid w:val="3BF5762F"/>
    <w:multiLevelType w:val="multilevel"/>
    <w:tmpl w:val="E65CFF54"/>
    <w:lvl w:ilvl="0">
      <w:start w:val="5"/>
      <w:numFmt w:val="decimal"/>
      <w:lvlText w:val="%1."/>
      <w:lvlJc w:val="left"/>
      <w:pPr>
        <w:tabs>
          <w:tab w:val="num" w:pos="960"/>
        </w:tabs>
        <w:ind w:left="960" w:hanging="960"/>
      </w:pPr>
      <w:rPr>
        <w:rFonts w:hint="eastAsia"/>
      </w:rPr>
    </w:lvl>
    <w:lvl w:ilvl="1">
      <w:start w:val="1"/>
      <w:numFmt w:val="decimal"/>
      <w:lvlText w:val="%1.%2."/>
      <w:lvlJc w:val="left"/>
      <w:pPr>
        <w:tabs>
          <w:tab w:val="num" w:pos="1680"/>
        </w:tabs>
        <w:ind w:left="1680" w:hanging="960"/>
      </w:pPr>
      <w:rPr>
        <w:rFonts w:hint="eastAsia"/>
      </w:rPr>
    </w:lvl>
    <w:lvl w:ilvl="2">
      <w:start w:val="1"/>
      <w:numFmt w:val="decimal"/>
      <w:lvlText w:val="5.1.%3."/>
      <w:lvlJc w:val="left"/>
      <w:pPr>
        <w:tabs>
          <w:tab w:val="num" w:pos="1210"/>
        </w:tabs>
        <w:ind w:left="1210" w:hanging="850"/>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20" w15:restartNumberingAfterBreak="0">
    <w:nsid w:val="3DEC4F62"/>
    <w:multiLevelType w:val="multilevel"/>
    <w:tmpl w:val="F07AF9BC"/>
    <w:lvl w:ilvl="0">
      <w:start w:val="10"/>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21" w15:restartNumberingAfterBreak="0">
    <w:nsid w:val="3F9A32B8"/>
    <w:multiLevelType w:val="multilevel"/>
    <w:tmpl w:val="F2568910"/>
    <w:lvl w:ilvl="0">
      <w:start w:val="3"/>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22" w15:restartNumberingAfterBreak="0">
    <w:nsid w:val="5031400C"/>
    <w:multiLevelType w:val="hybridMultilevel"/>
    <w:tmpl w:val="0F8CE58A"/>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360"/>
        </w:tabs>
        <w:ind w:left="360" w:hanging="360"/>
      </w:pPr>
      <w:rPr>
        <w:rFonts w:hint="eastAsia"/>
      </w:rPr>
    </w:lvl>
    <w:lvl w:ilvl="3" w:tplc="70D283B2">
      <w:start w:val="1"/>
      <w:numFmt w:val="decimalFullWidth"/>
      <w:lvlText w:val="%4．"/>
      <w:lvlJc w:val="left"/>
      <w:pPr>
        <w:tabs>
          <w:tab w:val="num" w:pos="1860"/>
        </w:tabs>
        <w:ind w:left="1860" w:hanging="420"/>
      </w:pPr>
      <w:rPr>
        <w:rFonts w:hint="default"/>
      </w:rPr>
    </w:lvl>
    <w:lvl w:ilvl="4" w:tplc="6FB63116">
      <w:start w:val="1"/>
      <w:numFmt w:val="decimal"/>
      <w:lvlText w:val="%5）"/>
      <w:lvlJc w:val="left"/>
      <w:pPr>
        <w:tabs>
          <w:tab w:val="num" w:pos="1065"/>
        </w:tabs>
        <w:ind w:left="1065" w:hanging="525"/>
      </w:pPr>
      <w:rPr>
        <w:rFonts w:hint="default"/>
      </w:r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3" w15:restartNumberingAfterBreak="0">
    <w:nsid w:val="594D394C"/>
    <w:multiLevelType w:val="multilevel"/>
    <w:tmpl w:val="1A50DAC0"/>
    <w:lvl w:ilvl="0">
      <w:start w:val="5"/>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24" w15:restartNumberingAfterBreak="0">
    <w:nsid w:val="5D013076"/>
    <w:multiLevelType w:val="multilevel"/>
    <w:tmpl w:val="19C642E4"/>
    <w:lvl w:ilvl="0">
      <w:start w:val="3"/>
      <w:numFmt w:val="decimal"/>
      <w:lvlText w:val="%1."/>
      <w:lvlJc w:val="left"/>
      <w:pPr>
        <w:tabs>
          <w:tab w:val="num" w:pos="840"/>
        </w:tabs>
        <w:ind w:left="840" w:hanging="840"/>
      </w:pPr>
      <w:rPr>
        <w:rFonts w:hint="eastAsia"/>
      </w:rPr>
    </w:lvl>
    <w:lvl w:ilvl="1">
      <w:start w:val="2"/>
      <w:numFmt w:val="decimal"/>
      <w:lvlText w:val="%1.%2."/>
      <w:lvlJc w:val="left"/>
      <w:pPr>
        <w:tabs>
          <w:tab w:val="num" w:pos="1548"/>
        </w:tabs>
        <w:ind w:left="1548" w:hanging="840"/>
      </w:pPr>
      <w:rPr>
        <w:rFonts w:hint="eastAsia"/>
      </w:rPr>
    </w:lvl>
    <w:lvl w:ilvl="2">
      <w:start w:val="1"/>
      <w:numFmt w:val="decimal"/>
      <w:lvlText w:val="%1.%2.%3."/>
      <w:lvlJc w:val="left"/>
      <w:pPr>
        <w:tabs>
          <w:tab w:val="num" w:pos="1077"/>
        </w:tabs>
        <w:ind w:left="1077" w:hanging="720"/>
      </w:pPr>
      <w:rPr>
        <w:rFonts w:hint="eastAsia"/>
      </w:rPr>
    </w:lvl>
    <w:lvl w:ilvl="3">
      <w:start w:val="1"/>
      <w:numFmt w:val="decimal"/>
      <w:lvlText w:val="%1.%2.%3.%4."/>
      <w:lvlJc w:val="left"/>
      <w:pPr>
        <w:tabs>
          <w:tab w:val="num" w:pos="3204"/>
        </w:tabs>
        <w:ind w:left="3204" w:hanging="1080"/>
      </w:pPr>
      <w:rPr>
        <w:rFonts w:hint="eastAsia"/>
      </w:rPr>
    </w:lvl>
    <w:lvl w:ilvl="4">
      <w:start w:val="1"/>
      <w:numFmt w:val="decimal"/>
      <w:lvlText w:val="%1.%2.%3.%4.%5."/>
      <w:lvlJc w:val="left"/>
      <w:pPr>
        <w:tabs>
          <w:tab w:val="num" w:pos="3912"/>
        </w:tabs>
        <w:ind w:left="3912" w:hanging="1080"/>
      </w:pPr>
      <w:rPr>
        <w:rFonts w:hint="eastAsia"/>
      </w:rPr>
    </w:lvl>
    <w:lvl w:ilvl="5">
      <w:start w:val="1"/>
      <w:numFmt w:val="decimal"/>
      <w:lvlText w:val="%1.%2.%3.%4.%5.%6."/>
      <w:lvlJc w:val="left"/>
      <w:pPr>
        <w:tabs>
          <w:tab w:val="num" w:pos="4980"/>
        </w:tabs>
        <w:ind w:left="4980" w:hanging="1440"/>
      </w:pPr>
      <w:rPr>
        <w:rFonts w:hint="eastAsia"/>
      </w:rPr>
    </w:lvl>
    <w:lvl w:ilvl="6">
      <w:start w:val="1"/>
      <w:numFmt w:val="decimal"/>
      <w:lvlText w:val="%1.%2.%3.%4.%5.%6.%7."/>
      <w:lvlJc w:val="left"/>
      <w:pPr>
        <w:tabs>
          <w:tab w:val="num" w:pos="6048"/>
        </w:tabs>
        <w:ind w:left="6048" w:hanging="1800"/>
      </w:pPr>
      <w:rPr>
        <w:rFonts w:hint="eastAsia"/>
      </w:rPr>
    </w:lvl>
    <w:lvl w:ilvl="7">
      <w:start w:val="1"/>
      <w:numFmt w:val="decimal"/>
      <w:lvlText w:val="%1.%2.%3.%4.%5.%6.%7.%8."/>
      <w:lvlJc w:val="left"/>
      <w:pPr>
        <w:tabs>
          <w:tab w:val="num" w:pos="6756"/>
        </w:tabs>
        <w:ind w:left="6756" w:hanging="1800"/>
      </w:pPr>
      <w:rPr>
        <w:rFonts w:hint="eastAsia"/>
      </w:rPr>
    </w:lvl>
    <w:lvl w:ilvl="8">
      <w:start w:val="1"/>
      <w:numFmt w:val="decimal"/>
      <w:lvlText w:val="%1.%2.%3.%4.%5.%6.%7.%8.%9."/>
      <w:lvlJc w:val="left"/>
      <w:pPr>
        <w:tabs>
          <w:tab w:val="num" w:pos="7824"/>
        </w:tabs>
        <w:ind w:left="7824" w:hanging="2160"/>
      </w:pPr>
      <w:rPr>
        <w:rFonts w:hint="eastAsia"/>
      </w:rPr>
    </w:lvl>
  </w:abstractNum>
  <w:abstractNum w:abstractNumId="25" w15:restartNumberingAfterBreak="0">
    <w:nsid w:val="61233C79"/>
    <w:multiLevelType w:val="multilevel"/>
    <w:tmpl w:val="BBCE568A"/>
    <w:lvl w:ilvl="0">
      <w:start w:val="7"/>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372"/>
        </w:tabs>
        <w:ind w:left="1372" w:hanging="720"/>
      </w:pPr>
      <w:rPr>
        <w:rFonts w:hint="default"/>
      </w:rPr>
    </w:lvl>
    <w:lvl w:ilvl="3">
      <w:start w:val="1"/>
      <w:numFmt w:val="decimal"/>
      <w:lvlText w:val="%1.%2.%3.%4"/>
      <w:lvlJc w:val="left"/>
      <w:pPr>
        <w:tabs>
          <w:tab w:val="num" w:pos="2058"/>
        </w:tabs>
        <w:ind w:left="2058" w:hanging="1080"/>
      </w:pPr>
      <w:rPr>
        <w:rFonts w:hint="default"/>
      </w:rPr>
    </w:lvl>
    <w:lvl w:ilvl="4">
      <w:start w:val="1"/>
      <w:numFmt w:val="decimal"/>
      <w:lvlText w:val="%1.%2.%3.%4.%5"/>
      <w:lvlJc w:val="left"/>
      <w:pPr>
        <w:tabs>
          <w:tab w:val="num" w:pos="2384"/>
        </w:tabs>
        <w:ind w:left="2384" w:hanging="1080"/>
      </w:pPr>
      <w:rPr>
        <w:rFonts w:hint="default"/>
      </w:rPr>
    </w:lvl>
    <w:lvl w:ilvl="5">
      <w:start w:val="1"/>
      <w:numFmt w:val="decimal"/>
      <w:lvlText w:val="%1.%2.%3.%4.%5.%6"/>
      <w:lvlJc w:val="left"/>
      <w:pPr>
        <w:tabs>
          <w:tab w:val="num" w:pos="3070"/>
        </w:tabs>
        <w:ind w:left="3070" w:hanging="1440"/>
      </w:pPr>
      <w:rPr>
        <w:rFonts w:hint="default"/>
      </w:rPr>
    </w:lvl>
    <w:lvl w:ilvl="6">
      <w:start w:val="1"/>
      <w:numFmt w:val="decimal"/>
      <w:lvlText w:val="%1.%2.%3.%4.%5.%6.%7"/>
      <w:lvlJc w:val="left"/>
      <w:pPr>
        <w:tabs>
          <w:tab w:val="num" w:pos="3396"/>
        </w:tabs>
        <w:ind w:left="3396" w:hanging="1440"/>
      </w:pPr>
      <w:rPr>
        <w:rFonts w:hint="default"/>
      </w:rPr>
    </w:lvl>
    <w:lvl w:ilvl="7">
      <w:start w:val="1"/>
      <w:numFmt w:val="decimal"/>
      <w:lvlText w:val="%1.%2.%3.%4.%5.%6.%7.%8"/>
      <w:lvlJc w:val="left"/>
      <w:pPr>
        <w:tabs>
          <w:tab w:val="num" w:pos="4082"/>
        </w:tabs>
        <w:ind w:left="4082" w:hanging="1800"/>
      </w:pPr>
      <w:rPr>
        <w:rFonts w:hint="default"/>
      </w:rPr>
    </w:lvl>
    <w:lvl w:ilvl="8">
      <w:start w:val="1"/>
      <w:numFmt w:val="decimal"/>
      <w:lvlText w:val="%1.%2.%3.%4.%5.%6.%7.%8.%9"/>
      <w:lvlJc w:val="left"/>
      <w:pPr>
        <w:tabs>
          <w:tab w:val="num" w:pos="4408"/>
        </w:tabs>
        <w:ind w:left="4408" w:hanging="1800"/>
      </w:pPr>
      <w:rPr>
        <w:rFonts w:hint="default"/>
      </w:rPr>
    </w:lvl>
  </w:abstractNum>
  <w:abstractNum w:abstractNumId="26" w15:restartNumberingAfterBreak="0">
    <w:nsid w:val="64EC06B2"/>
    <w:multiLevelType w:val="multilevel"/>
    <w:tmpl w:val="8A0EA336"/>
    <w:lvl w:ilvl="0">
      <w:start w:val="4"/>
      <w:numFmt w:val="decimal"/>
      <w:lvlText w:val="%1."/>
      <w:lvlJc w:val="left"/>
      <w:pPr>
        <w:tabs>
          <w:tab w:val="num" w:pos="840"/>
        </w:tabs>
        <w:ind w:left="840" w:hanging="840"/>
      </w:pPr>
      <w:rPr>
        <w:rFonts w:hint="eastAsia"/>
        <w:color w:val="auto"/>
      </w:rPr>
    </w:lvl>
    <w:lvl w:ilvl="1">
      <w:start w:val="2"/>
      <w:numFmt w:val="decimal"/>
      <w:lvlText w:val="%1.%2."/>
      <w:lvlJc w:val="left"/>
      <w:pPr>
        <w:tabs>
          <w:tab w:val="num" w:pos="1400"/>
        </w:tabs>
        <w:ind w:left="1400" w:hanging="840"/>
      </w:pPr>
      <w:rPr>
        <w:rFonts w:hint="eastAsia"/>
        <w:color w:val="auto"/>
      </w:rPr>
    </w:lvl>
    <w:lvl w:ilvl="2">
      <w:start w:val="1"/>
      <w:numFmt w:val="decimal"/>
      <w:lvlText w:val="%1.%2.%3."/>
      <w:lvlJc w:val="left"/>
      <w:pPr>
        <w:tabs>
          <w:tab w:val="num" w:pos="1077"/>
        </w:tabs>
        <w:ind w:left="1077" w:hanging="720"/>
      </w:pPr>
      <w:rPr>
        <w:rFonts w:hint="eastAsia"/>
        <w:color w:val="auto"/>
      </w:rPr>
    </w:lvl>
    <w:lvl w:ilvl="3">
      <w:start w:val="1"/>
      <w:numFmt w:val="decimal"/>
      <w:lvlText w:val="%1.%2.%3.%4."/>
      <w:lvlJc w:val="left"/>
      <w:pPr>
        <w:tabs>
          <w:tab w:val="num" w:pos="2760"/>
        </w:tabs>
        <w:ind w:left="2760" w:hanging="1080"/>
      </w:pPr>
      <w:rPr>
        <w:rFonts w:hint="eastAsia"/>
        <w:color w:val="auto"/>
      </w:rPr>
    </w:lvl>
    <w:lvl w:ilvl="4">
      <w:start w:val="1"/>
      <w:numFmt w:val="decimal"/>
      <w:lvlText w:val="%1.%2.%3.%4.%5."/>
      <w:lvlJc w:val="left"/>
      <w:pPr>
        <w:tabs>
          <w:tab w:val="num" w:pos="3320"/>
        </w:tabs>
        <w:ind w:left="3320" w:hanging="1080"/>
      </w:pPr>
      <w:rPr>
        <w:rFonts w:hint="eastAsia"/>
        <w:color w:val="auto"/>
      </w:rPr>
    </w:lvl>
    <w:lvl w:ilvl="5">
      <w:start w:val="1"/>
      <w:numFmt w:val="decimal"/>
      <w:lvlText w:val="%1.%2.%3.%4.%5.%6."/>
      <w:lvlJc w:val="left"/>
      <w:pPr>
        <w:tabs>
          <w:tab w:val="num" w:pos="4240"/>
        </w:tabs>
        <w:ind w:left="4240" w:hanging="1440"/>
      </w:pPr>
      <w:rPr>
        <w:rFonts w:hint="eastAsia"/>
        <w:color w:val="auto"/>
      </w:rPr>
    </w:lvl>
    <w:lvl w:ilvl="6">
      <w:start w:val="1"/>
      <w:numFmt w:val="decimal"/>
      <w:lvlText w:val="%1.%2.%3.%4.%5.%6.%7."/>
      <w:lvlJc w:val="left"/>
      <w:pPr>
        <w:tabs>
          <w:tab w:val="num" w:pos="5160"/>
        </w:tabs>
        <w:ind w:left="5160" w:hanging="1800"/>
      </w:pPr>
      <w:rPr>
        <w:rFonts w:hint="eastAsia"/>
        <w:color w:val="auto"/>
      </w:rPr>
    </w:lvl>
    <w:lvl w:ilvl="7">
      <w:start w:val="1"/>
      <w:numFmt w:val="decimal"/>
      <w:lvlText w:val="%1.%2.%3.%4.%5.%6.%7.%8."/>
      <w:lvlJc w:val="left"/>
      <w:pPr>
        <w:tabs>
          <w:tab w:val="num" w:pos="5720"/>
        </w:tabs>
        <w:ind w:left="5720" w:hanging="1800"/>
      </w:pPr>
      <w:rPr>
        <w:rFonts w:hint="eastAsia"/>
        <w:color w:val="auto"/>
      </w:rPr>
    </w:lvl>
    <w:lvl w:ilvl="8">
      <w:start w:val="1"/>
      <w:numFmt w:val="decimal"/>
      <w:lvlText w:val="%1.%2.%3.%4.%5.%6.%7.%8.%9."/>
      <w:lvlJc w:val="left"/>
      <w:pPr>
        <w:tabs>
          <w:tab w:val="num" w:pos="6640"/>
        </w:tabs>
        <w:ind w:left="6640" w:hanging="2160"/>
      </w:pPr>
      <w:rPr>
        <w:rFonts w:hint="eastAsia"/>
        <w:color w:val="auto"/>
      </w:rPr>
    </w:lvl>
  </w:abstractNum>
  <w:abstractNum w:abstractNumId="27" w15:restartNumberingAfterBreak="0">
    <w:nsid w:val="651815B4"/>
    <w:multiLevelType w:val="hybridMultilevel"/>
    <w:tmpl w:val="BBDC748C"/>
    <w:lvl w:ilvl="0" w:tplc="41FCD1F8">
      <w:numFmt w:val="bullet"/>
      <w:lvlText w:val="・"/>
      <w:lvlJc w:val="left"/>
      <w:pPr>
        <w:tabs>
          <w:tab w:val="num" w:pos="540"/>
        </w:tabs>
        <w:ind w:left="540" w:hanging="360"/>
      </w:pPr>
      <w:rPr>
        <w:rFonts w:ascii="Times New Roman" w:eastAsia="ＭＳ ゴシック" w:hAnsi="Times New Roman" w:cs="Times New Roman" w:hint="default"/>
      </w:rPr>
    </w:lvl>
    <w:lvl w:ilvl="1" w:tplc="04090001">
      <w:start w:val="1"/>
      <w:numFmt w:val="bullet"/>
      <w:lvlText w:val=""/>
      <w:lvlJc w:val="left"/>
      <w:pPr>
        <w:tabs>
          <w:tab w:val="num" w:pos="-30"/>
        </w:tabs>
        <w:ind w:left="-30" w:hanging="420"/>
      </w:pPr>
      <w:rPr>
        <w:rFonts w:ascii="Wingdings" w:hAnsi="Wingdings" w:hint="default"/>
      </w:rPr>
    </w:lvl>
    <w:lvl w:ilvl="2" w:tplc="0409000D">
      <w:start w:val="1"/>
      <w:numFmt w:val="bullet"/>
      <w:lvlText w:val=""/>
      <w:lvlJc w:val="left"/>
      <w:pPr>
        <w:tabs>
          <w:tab w:val="num" w:pos="390"/>
        </w:tabs>
        <w:ind w:left="390" w:hanging="420"/>
      </w:pPr>
      <w:rPr>
        <w:rFonts w:ascii="Wingdings" w:hAnsi="Wingdings" w:hint="default"/>
      </w:rPr>
    </w:lvl>
    <w:lvl w:ilvl="3" w:tplc="04090001">
      <w:start w:val="1"/>
      <w:numFmt w:val="bullet"/>
      <w:lvlText w:val=""/>
      <w:lvlJc w:val="left"/>
      <w:pPr>
        <w:tabs>
          <w:tab w:val="num" w:pos="810"/>
        </w:tabs>
        <w:ind w:left="810" w:hanging="420"/>
      </w:pPr>
      <w:rPr>
        <w:rFonts w:ascii="Wingdings" w:hAnsi="Wingdings" w:hint="default"/>
      </w:rPr>
    </w:lvl>
    <w:lvl w:ilvl="4" w:tplc="0409000B">
      <w:start w:val="1"/>
      <w:numFmt w:val="bullet"/>
      <w:lvlText w:val=""/>
      <w:lvlJc w:val="left"/>
      <w:pPr>
        <w:tabs>
          <w:tab w:val="num" w:pos="1230"/>
        </w:tabs>
        <w:ind w:left="1230" w:hanging="420"/>
      </w:pPr>
      <w:rPr>
        <w:rFonts w:ascii="Wingdings" w:hAnsi="Wingdings" w:hint="default"/>
      </w:rPr>
    </w:lvl>
    <w:lvl w:ilvl="5" w:tplc="0409000D">
      <w:start w:val="1"/>
      <w:numFmt w:val="bullet"/>
      <w:lvlText w:val=""/>
      <w:lvlJc w:val="left"/>
      <w:pPr>
        <w:tabs>
          <w:tab w:val="num" w:pos="1650"/>
        </w:tabs>
        <w:ind w:left="1650" w:hanging="420"/>
      </w:pPr>
      <w:rPr>
        <w:rFonts w:ascii="Wingdings" w:hAnsi="Wingdings" w:hint="default"/>
      </w:rPr>
    </w:lvl>
    <w:lvl w:ilvl="6" w:tplc="04090001" w:tentative="1">
      <w:start w:val="1"/>
      <w:numFmt w:val="bullet"/>
      <w:lvlText w:val=""/>
      <w:lvlJc w:val="left"/>
      <w:pPr>
        <w:tabs>
          <w:tab w:val="num" w:pos="2070"/>
        </w:tabs>
        <w:ind w:left="2070" w:hanging="420"/>
      </w:pPr>
      <w:rPr>
        <w:rFonts w:ascii="Wingdings" w:hAnsi="Wingdings" w:hint="default"/>
      </w:rPr>
    </w:lvl>
    <w:lvl w:ilvl="7" w:tplc="0409000B" w:tentative="1">
      <w:start w:val="1"/>
      <w:numFmt w:val="bullet"/>
      <w:lvlText w:val=""/>
      <w:lvlJc w:val="left"/>
      <w:pPr>
        <w:tabs>
          <w:tab w:val="num" w:pos="2490"/>
        </w:tabs>
        <w:ind w:left="2490" w:hanging="420"/>
      </w:pPr>
      <w:rPr>
        <w:rFonts w:ascii="Wingdings" w:hAnsi="Wingdings" w:hint="default"/>
      </w:rPr>
    </w:lvl>
    <w:lvl w:ilvl="8" w:tplc="0409000D" w:tentative="1">
      <w:start w:val="1"/>
      <w:numFmt w:val="bullet"/>
      <w:lvlText w:val=""/>
      <w:lvlJc w:val="left"/>
      <w:pPr>
        <w:tabs>
          <w:tab w:val="num" w:pos="2910"/>
        </w:tabs>
        <w:ind w:left="2910" w:hanging="420"/>
      </w:pPr>
      <w:rPr>
        <w:rFonts w:ascii="Wingdings" w:hAnsi="Wingdings" w:hint="default"/>
      </w:rPr>
    </w:lvl>
  </w:abstractNum>
  <w:abstractNum w:abstractNumId="28" w15:restartNumberingAfterBreak="0">
    <w:nsid w:val="655C56AC"/>
    <w:multiLevelType w:val="hybridMultilevel"/>
    <w:tmpl w:val="B966142C"/>
    <w:lvl w:ilvl="0" w:tplc="B7F01938">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9" w15:restartNumberingAfterBreak="0">
    <w:nsid w:val="686C44AD"/>
    <w:multiLevelType w:val="hybridMultilevel"/>
    <w:tmpl w:val="9F809A7E"/>
    <w:lvl w:ilvl="0" w:tplc="3110855C">
      <w:numFmt w:val="bullet"/>
      <w:lvlText w:val="・"/>
      <w:lvlJc w:val="left"/>
      <w:pPr>
        <w:tabs>
          <w:tab w:val="num" w:pos="540"/>
        </w:tabs>
        <w:ind w:left="540" w:hanging="360"/>
      </w:pPr>
      <w:rPr>
        <w:rFonts w:ascii="Times New Roman" w:eastAsia="ＭＳ ゴシック" w:hAnsi="Times New Roman" w:cs="Times New Roman" w:hint="default"/>
      </w:rPr>
    </w:lvl>
    <w:lvl w:ilvl="1" w:tplc="0409000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30" w15:restartNumberingAfterBreak="0">
    <w:nsid w:val="6D384997"/>
    <w:multiLevelType w:val="hybridMultilevel"/>
    <w:tmpl w:val="E8D4D1DA"/>
    <w:lvl w:ilvl="0" w:tplc="41FCD1F8">
      <w:numFmt w:val="bullet"/>
      <w:lvlText w:val="・"/>
      <w:lvlJc w:val="left"/>
      <w:pPr>
        <w:tabs>
          <w:tab w:val="num" w:pos="540"/>
        </w:tabs>
        <w:ind w:left="540" w:hanging="360"/>
      </w:pPr>
      <w:rPr>
        <w:rFonts w:ascii="Times New Roman" w:eastAsia="ＭＳ ゴシック" w:hAnsi="Times New Roman" w:cs="Times New Roman" w:hint="default"/>
      </w:rPr>
    </w:lvl>
    <w:lvl w:ilvl="1" w:tplc="04090001">
      <w:start w:val="1"/>
      <w:numFmt w:val="bullet"/>
      <w:lvlText w:val=""/>
      <w:lvlJc w:val="left"/>
      <w:pPr>
        <w:tabs>
          <w:tab w:val="num" w:pos="-30"/>
        </w:tabs>
        <w:ind w:left="-30" w:hanging="420"/>
      </w:pPr>
      <w:rPr>
        <w:rFonts w:ascii="Wingdings" w:hAnsi="Wingdings" w:hint="default"/>
      </w:rPr>
    </w:lvl>
    <w:lvl w:ilvl="2" w:tplc="0409000D">
      <w:start w:val="1"/>
      <w:numFmt w:val="bullet"/>
      <w:lvlText w:val=""/>
      <w:lvlJc w:val="left"/>
      <w:pPr>
        <w:tabs>
          <w:tab w:val="num" w:pos="390"/>
        </w:tabs>
        <w:ind w:left="390" w:hanging="420"/>
      </w:pPr>
      <w:rPr>
        <w:rFonts w:ascii="Wingdings" w:hAnsi="Wingdings" w:hint="default"/>
      </w:rPr>
    </w:lvl>
    <w:lvl w:ilvl="3" w:tplc="04090001">
      <w:start w:val="1"/>
      <w:numFmt w:val="bullet"/>
      <w:lvlText w:val=""/>
      <w:lvlJc w:val="left"/>
      <w:pPr>
        <w:tabs>
          <w:tab w:val="num" w:pos="810"/>
        </w:tabs>
        <w:ind w:left="810" w:hanging="420"/>
      </w:pPr>
      <w:rPr>
        <w:rFonts w:ascii="Wingdings" w:hAnsi="Wingdings" w:hint="default"/>
      </w:rPr>
    </w:lvl>
    <w:lvl w:ilvl="4" w:tplc="0409000B">
      <w:start w:val="1"/>
      <w:numFmt w:val="bullet"/>
      <w:lvlText w:val=""/>
      <w:lvlJc w:val="left"/>
      <w:pPr>
        <w:tabs>
          <w:tab w:val="num" w:pos="1230"/>
        </w:tabs>
        <w:ind w:left="1230" w:hanging="420"/>
      </w:pPr>
      <w:rPr>
        <w:rFonts w:ascii="Wingdings" w:hAnsi="Wingdings" w:hint="default"/>
      </w:rPr>
    </w:lvl>
    <w:lvl w:ilvl="5" w:tplc="91B66956">
      <w:start w:val="1"/>
      <w:numFmt w:val="bullet"/>
      <w:lvlText w:val="・"/>
      <w:lvlJc w:val="left"/>
      <w:pPr>
        <w:tabs>
          <w:tab w:val="num" w:pos="1140"/>
        </w:tabs>
        <w:ind w:left="1140" w:hanging="420"/>
      </w:pPr>
      <w:rPr>
        <w:rFonts w:ascii="ＭＳ 明朝" w:eastAsia="ＭＳ 明朝" w:hAnsi="ＭＳ 明朝" w:hint="eastAsia"/>
      </w:rPr>
    </w:lvl>
    <w:lvl w:ilvl="6" w:tplc="04090001" w:tentative="1">
      <w:start w:val="1"/>
      <w:numFmt w:val="bullet"/>
      <w:lvlText w:val=""/>
      <w:lvlJc w:val="left"/>
      <w:pPr>
        <w:tabs>
          <w:tab w:val="num" w:pos="2070"/>
        </w:tabs>
        <w:ind w:left="2070" w:hanging="420"/>
      </w:pPr>
      <w:rPr>
        <w:rFonts w:ascii="Wingdings" w:hAnsi="Wingdings" w:hint="default"/>
      </w:rPr>
    </w:lvl>
    <w:lvl w:ilvl="7" w:tplc="0409000B" w:tentative="1">
      <w:start w:val="1"/>
      <w:numFmt w:val="bullet"/>
      <w:lvlText w:val=""/>
      <w:lvlJc w:val="left"/>
      <w:pPr>
        <w:tabs>
          <w:tab w:val="num" w:pos="2490"/>
        </w:tabs>
        <w:ind w:left="2490" w:hanging="420"/>
      </w:pPr>
      <w:rPr>
        <w:rFonts w:ascii="Wingdings" w:hAnsi="Wingdings" w:hint="default"/>
      </w:rPr>
    </w:lvl>
    <w:lvl w:ilvl="8" w:tplc="0409000D" w:tentative="1">
      <w:start w:val="1"/>
      <w:numFmt w:val="bullet"/>
      <w:lvlText w:val=""/>
      <w:lvlJc w:val="left"/>
      <w:pPr>
        <w:tabs>
          <w:tab w:val="num" w:pos="2910"/>
        </w:tabs>
        <w:ind w:left="2910" w:hanging="420"/>
      </w:pPr>
      <w:rPr>
        <w:rFonts w:ascii="Wingdings" w:hAnsi="Wingdings" w:hint="default"/>
      </w:rPr>
    </w:lvl>
  </w:abstractNum>
  <w:abstractNum w:abstractNumId="31" w15:restartNumberingAfterBreak="0">
    <w:nsid w:val="716A30BC"/>
    <w:multiLevelType w:val="multilevel"/>
    <w:tmpl w:val="F000EE2E"/>
    <w:lvl w:ilvl="0">
      <w:start w:val="9"/>
      <w:numFmt w:val="decimal"/>
      <w:lvlText w:val="%1."/>
      <w:lvlJc w:val="left"/>
      <w:pPr>
        <w:tabs>
          <w:tab w:val="num" w:pos="960"/>
        </w:tabs>
        <w:ind w:left="960" w:hanging="960"/>
      </w:pPr>
      <w:rPr>
        <w:rFonts w:hint="eastAsia"/>
      </w:rPr>
    </w:lvl>
    <w:lvl w:ilvl="1">
      <w:start w:val="2"/>
      <w:numFmt w:val="decimal"/>
      <w:lvlText w:val="%1.%2."/>
      <w:lvlJc w:val="left"/>
      <w:pPr>
        <w:tabs>
          <w:tab w:val="num" w:pos="1680"/>
        </w:tabs>
        <w:ind w:left="1680" w:hanging="960"/>
      </w:pPr>
      <w:rPr>
        <w:rFonts w:hint="eastAsia"/>
      </w:rPr>
    </w:lvl>
    <w:lvl w:ilvl="2">
      <w:start w:val="1"/>
      <w:numFmt w:val="decimal"/>
      <w:lvlText w:val="%1.%2.%3."/>
      <w:lvlJc w:val="left"/>
      <w:pPr>
        <w:tabs>
          <w:tab w:val="num" w:pos="1208"/>
        </w:tabs>
        <w:ind w:left="1208" w:hanging="848"/>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32" w15:restartNumberingAfterBreak="0">
    <w:nsid w:val="7719401E"/>
    <w:multiLevelType w:val="multilevel"/>
    <w:tmpl w:val="ED52F53C"/>
    <w:lvl w:ilvl="0">
      <w:start w:val="7"/>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33" w15:restartNumberingAfterBreak="0">
    <w:nsid w:val="7D545764"/>
    <w:multiLevelType w:val="multilevel"/>
    <w:tmpl w:val="EF6A44C0"/>
    <w:lvl w:ilvl="0">
      <w:start w:val="1"/>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abstractNum w:abstractNumId="34" w15:restartNumberingAfterBreak="0">
    <w:nsid w:val="7DD2337C"/>
    <w:multiLevelType w:val="multilevel"/>
    <w:tmpl w:val="55C26036"/>
    <w:lvl w:ilvl="0">
      <w:start w:val="4"/>
      <w:numFmt w:val="decimal"/>
      <w:lvlText w:val="%1."/>
      <w:lvlJc w:val="left"/>
      <w:pPr>
        <w:tabs>
          <w:tab w:val="num" w:pos="840"/>
        </w:tabs>
        <w:ind w:left="840" w:hanging="840"/>
      </w:pPr>
      <w:rPr>
        <w:rFonts w:hint="eastAsia"/>
        <w:color w:val="auto"/>
      </w:rPr>
    </w:lvl>
    <w:lvl w:ilvl="1">
      <w:start w:val="1"/>
      <w:numFmt w:val="decimal"/>
      <w:lvlText w:val="%1.%2."/>
      <w:lvlJc w:val="left"/>
      <w:pPr>
        <w:tabs>
          <w:tab w:val="num" w:pos="1400"/>
        </w:tabs>
        <w:ind w:left="1400" w:hanging="840"/>
      </w:pPr>
      <w:rPr>
        <w:rFonts w:hint="eastAsia"/>
        <w:color w:val="auto"/>
      </w:rPr>
    </w:lvl>
    <w:lvl w:ilvl="2">
      <w:start w:val="1"/>
      <w:numFmt w:val="decimal"/>
      <w:lvlText w:val="%1.%2.%3."/>
      <w:lvlJc w:val="left"/>
      <w:pPr>
        <w:tabs>
          <w:tab w:val="num" w:pos="1077"/>
        </w:tabs>
        <w:ind w:left="1077" w:hanging="720"/>
      </w:pPr>
      <w:rPr>
        <w:rFonts w:hint="eastAsia"/>
        <w:color w:val="auto"/>
      </w:rPr>
    </w:lvl>
    <w:lvl w:ilvl="3">
      <w:start w:val="1"/>
      <w:numFmt w:val="decimal"/>
      <w:lvlText w:val="%1.%2.%3.%4."/>
      <w:lvlJc w:val="left"/>
      <w:pPr>
        <w:tabs>
          <w:tab w:val="num" w:pos="2760"/>
        </w:tabs>
        <w:ind w:left="2760" w:hanging="1080"/>
      </w:pPr>
      <w:rPr>
        <w:rFonts w:hint="eastAsia"/>
        <w:color w:val="auto"/>
      </w:rPr>
    </w:lvl>
    <w:lvl w:ilvl="4">
      <w:start w:val="1"/>
      <w:numFmt w:val="decimal"/>
      <w:lvlText w:val="%1.%2.%3.%4.%5."/>
      <w:lvlJc w:val="left"/>
      <w:pPr>
        <w:tabs>
          <w:tab w:val="num" w:pos="3320"/>
        </w:tabs>
        <w:ind w:left="3320" w:hanging="1080"/>
      </w:pPr>
      <w:rPr>
        <w:rFonts w:hint="eastAsia"/>
        <w:color w:val="auto"/>
      </w:rPr>
    </w:lvl>
    <w:lvl w:ilvl="5">
      <w:start w:val="1"/>
      <w:numFmt w:val="decimal"/>
      <w:lvlText w:val="%1.%2.%3.%4.%5.%6."/>
      <w:lvlJc w:val="left"/>
      <w:pPr>
        <w:tabs>
          <w:tab w:val="num" w:pos="4240"/>
        </w:tabs>
        <w:ind w:left="4240" w:hanging="1440"/>
      </w:pPr>
      <w:rPr>
        <w:rFonts w:hint="eastAsia"/>
        <w:color w:val="auto"/>
      </w:rPr>
    </w:lvl>
    <w:lvl w:ilvl="6">
      <w:start w:val="1"/>
      <w:numFmt w:val="decimal"/>
      <w:lvlText w:val="%1.%2.%3.%4.%5.%6.%7."/>
      <w:lvlJc w:val="left"/>
      <w:pPr>
        <w:tabs>
          <w:tab w:val="num" w:pos="5160"/>
        </w:tabs>
        <w:ind w:left="5160" w:hanging="1800"/>
      </w:pPr>
      <w:rPr>
        <w:rFonts w:hint="eastAsia"/>
        <w:color w:val="auto"/>
      </w:rPr>
    </w:lvl>
    <w:lvl w:ilvl="7">
      <w:start w:val="1"/>
      <w:numFmt w:val="decimal"/>
      <w:lvlText w:val="%1.%2.%3.%4.%5.%6.%7.%8."/>
      <w:lvlJc w:val="left"/>
      <w:pPr>
        <w:tabs>
          <w:tab w:val="num" w:pos="5720"/>
        </w:tabs>
        <w:ind w:left="5720" w:hanging="1800"/>
      </w:pPr>
      <w:rPr>
        <w:rFonts w:hint="eastAsia"/>
        <w:color w:val="auto"/>
      </w:rPr>
    </w:lvl>
    <w:lvl w:ilvl="8">
      <w:start w:val="1"/>
      <w:numFmt w:val="decimal"/>
      <w:lvlText w:val="%1.%2.%3.%4.%5.%6.%7.%8.%9."/>
      <w:lvlJc w:val="left"/>
      <w:pPr>
        <w:tabs>
          <w:tab w:val="num" w:pos="6640"/>
        </w:tabs>
        <w:ind w:left="6640" w:hanging="2160"/>
      </w:pPr>
      <w:rPr>
        <w:rFonts w:hint="eastAsia"/>
        <w:color w:val="auto"/>
      </w:rPr>
    </w:lvl>
  </w:abstractNum>
  <w:abstractNum w:abstractNumId="35" w15:restartNumberingAfterBreak="0">
    <w:nsid w:val="7DE042AD"/>
    <w:multiLevelType w:val="multilevel"/>
    <w:tmpl w:val="1562C2CC"/>
    <w:lvl w:ilvl="0">
      <w:start w:val="9"/>
      <w:numFmt w:val="decimal"/>
      <w:lvlText w:val="%1."/>
      <w:lvlJc w:val="left"/>
      <w:pPr>
        <w:tabs>
          <w:tab w:val="num" w:pos="960"/>
        </w:tabs>
        <w:ind w:left="960" w:hanging="960"/>
      </w:pPr>
      <w:rPr>
        <w:rFonts w:hint="eastAsia"/>
      </w:rPr>
    </w:lvl>
    <w:lvl w:ilvl="1">
      <w:start w:val="1"/>
      <w:numFmt w:val="decimal"/>
      <w:lvlText w:val="%1.%2."/>
      <w:lvlJc w:val="left"/>
      <w:pPr>
        <w:tabs>
          <w:tab w:val="num" w:pos="1778"/>
        </w:tabs>
        <w:ind w:left="1778" w:hanging="698"/>
      </w:pPr>
      <w:rPr>
        <w:rFonts w:hint="eastAsia"/>
      </w:rPr>
    </w:lvl>
    <w:lvl w:ilvl="2">
      <w:start w:val="1"/>
      <w:numFmt w:val="decimal"/>
      <w:lvlText w:val="%1.%2.%3."/>
      <w:lvlJc w:val="left"/>
      <w:pPr>
        <w:tabs>
          <w:tab w:val="num" w:pos="1814"/>
        </w:tabs>
        <w:ind w:left="1814" w:hanging="396"/>
      </w:pPr>
      <w:rPr>
        <w:rFonts w:hint="eastAsia"/>
      </w:rPr>
    </w:lvl>
    <w:lvl w:ilvl="3">
      <w:start w:val="1"/>
      <w:numFmt w:val="decimal"/>
      <w:lvlText w:val="%1.%2.%3.%4."/>
      <w:lvlJc w:val="left"/>
      <w:pPr>
        <w:tabs>
          <w:tab w:val="num" w:pos="3120"/>
        </w:tabs>
        <w:ind w:left="3120" w:hanging="960"/>
      </w:pPr>
      <w:rPr>
        <w:rFonts w:hint="eastAsia"/>
      </w:rPr>
    </w:lvl>
    <w:lvl w:ilvl="4">
      <w:start w:val="1"/>
      <w:numFmt w:val="decimal"/>
      <w:lvlText w:val="%1.%2.%3.%4.%5."/>
      <w:lvlJc w:val="left"/>
      <w:pPr>
        <w:tabs>
          <w:tab w:val="num" w:pos="3840"/>
        </w:tabs>
        <w:ind w:left="3840" w:hanging="960"/>
      </w:pPr>
      <w:rPr>
        <w:rFonts w:hint="eastAsia"/>
      </w:rPr>
    </w:lvl>
    <w:lvl w:ilvl="5">
      <w:start w:val="1"/>
      <w:numFmt w:val="decimal"/>
      <w:lvlText w:val="%1.%2.%3.%4.%5.%6."/>
      <w:lvlJc w:val="left"/>
      <w:pPr>
        <w:tabs>
          <w:tab w:val="num" w:pos="4560"/>
        </w:tabs>
        <w:ind w:left="4560" w:hanging="960"/>
      </w:pPr>
      <w:rPr>
        <w:rFonts w:hint="eastAsia"/>
      </w:rPr>
    </w:lvl>
    <w:lvl w:ilvl="6">
      <w:start w:val="1"/>
      <w:numFmt w:val="decimal"/>
      <w:lvlText w:val="%1.%2.%3.%4.%5.%6.%7."/>
      <w:lvlJc w:val="left"/>
      <w:pPr>
        <w:tabs>
          <w:tab w:val="num" w:pos="5280"/>
        </w:tabs>
        <w:ind w:left="5280" w:hanging="960"/>
      </w:pPr>
      <w:rPr>
        <w:rFonts w:hint="eastAsia"/>
      </w:rPr>
    </w:lvl>
    <w:lvl w:ilvl="7">
      <w:start w:val="1"/>
      <w:numFmt w:val="decimal"/>
      <w:lvlText w:val="%1.%2.%3.%4.%5.%6.%7.%8."/>
      <w:lvlJc w:val="left"/>
      <w:pPr>
        <w:tabs>
          <w:tab w:val="num" w:pos="6000"/>
        </w:tabs>
        <w:ind w:left="6000" w:hanging="960"/>
      </w:pPr>
      <w:rPr>
        <w:rFonts w:hint="eastAsia"/>
      </w:rPr>
    </w:lvl>
    <w:lvl w:ilvl="8">
      <w:start w:val="1"/>
      <w:numFmt w:val="decimal"/>
      <w:lvlText w:val="%1.%2.%3.%4.%5.%6.%7.%8.%9."/>
      <w:lvlJc w:val="left"/>
      <w:pPr>
        <w:tabs>
          <w:tab w:val="num" w:pos="6720"/>
        </w:tabs>
        <w:ind w:left="6720" w:hanging="960"/>
      </w:pPr>
      <w:rPr>
        <w:rFonts w:hint="eastAsia"/>
      </w:rPr>
    </w:lvl>
  </w:abstractNum>
  <w:num w:numId="1">
    <w:abstractNumId w:val="22"/>
  </w:num>
  <w:num w:numId="2">
    <w:abstractNumId w:val="29"/>
  </w:num>
  <w:num w:numId="3">
    <w:abstractNumId w:val="10"/>
  </w:num>
  <w:num w:numId="4">
    <w:abstractNumId w:val="27"/>
  </w:num>
  <w:num w:numId="5">
    <w:abstractNumId w:val="11"/>
  </w:num>
  <w:num w:numId="6">
    <w:abstractNumId w:val="16"/>
  </w:num>
  <w:num w:numId="7">
    <w:abstractNumId w:val="1"/>
  </w:num>
  <w:num w:numId="8">
    <w:abstractNumId w:val="31"/>
  </w:num>
  <w:num w:numId="9">
    <w:abstractNumId w:val="6"/>
  </w:num>
  <w:num w:numId="10">
    <w:abstractNumId w:val="24"/>
  </w:num>
  <w:num w:numId="11">
    <w:abstractNumId w:val="17"/>
  </w:num>
  <w:num w:numId="12">
    <w:abstractNumId w:val="34"/>
  </w:num>
  <w:num w:numId="13">
    <w:abstractNumId w:val="2"/>
  </w:num>
  <w:num w:numId="14">
    <w:abstractNumId w:val="28"/>
  </w:num>
  <w:num w:numId="15">
    <w:abstractNumId w:val="19"/>
  </w:num>
  <w:num w:numId="16">
    <w:abstractNumId w:val="4"/>
  </w:num>
  <w:num w:numId="17">
    <w:abstractNumId w:val="33"/>
  </w:num>
  <w:num w:numId="18">
    <w:abstractNumId w:val="3"/>
  </w:num>
  <w:num w:numId="19">
    <w:abstractNumId w:val="23"/>
  </w:num>
  <w:num w:numId="20">
    <w:abstractNumId w:val="32"/>
  </w:num>
  <w:num w:numId="21">
    <w:abstractNumId w:val="18"/>
  </w:num>
  <w:num w:numId="22">
    <w:abstractNumId w:val="35"/>
  </w:num>
  <w:num w:numId="23">
    <w:abstractNumId w:val="20"/>
  </w:num>
  <w:num w:numId="24">
    <w:abstractNumId w:val="5"/>
  </w:num>
  <w:num w:numId="25">
    <w:abstractNumId w:val="7"/>
  </w:num>
  <w:num w:numId="26">
    <w:abstractNumId w:val="12"/>
  </w:num>
  <w:num w:numId="27">
    <w:abstractNumId w:val="13"/>
  </w:num>
  <w:num w:numId="28">
    <w:abstractNumId w:val="26"/>
  </w:num>
  <w:num w:numId="29">
    <w:abstractNumId w:val="14"/>
  </w:num>
  <w:num w:numId="30">
    <w:abstractNumId w:val="25"/>
  </w:num>
  <w:num w:numId="31">
    <w:abstractNumId w:val="15"/>
  </w:num>
  <w:num w:numId="32">
    <w:abstractNumId w:val="0"/>
  </w:num>
  <w:num w:numId="33">
    <w:abstractNumId w:val="8"/>
  </w:num>
  <w:num w:numId="34">
    <w:abstractNumId w:val="30"/>
  </w:num>
  <w:num w:numId="35">
    <w:abstractNumId w:val="9"/>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VerticalSpacing w:val="240"/>
  <w:noPunctuationKerning/>
  <w:characterSpacingControl w:val="doNotCompress"/>
  <w:hdrShapeDefaults>
    <o:shapedefaults v:ext="edit" spidmax="3074" fillcolor="white">
      <v:fill color="white"/>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02D3B"/>
    <w:rsid w:val="0001417E"/>
    <w:rsid w:val="0003272B"/>
    <w:rsid w:val="00050E38"/>
    <w:rsid w:val="00056E9E"/>
    <w:rsid w:val="00057734"/>
    <w:rsid w:val="0006796A"/>
    <w:rsid w:val="000915C5"/>
    <w:rsid w:val="000A61C7"/>
    <w:rsid w:val="000B555E"/>
    <w:rsid w:val="00101846"/>
    <w:rsid w:val="001076E6"/>
    <w:rsid w:val="00132DC5"/>
    <w:rsid w:val="001446A5"/>
    <w:rsid w:val="001537D5"/>
    <w:rsid w:val="001604A4"/>
    <w:rsid w:val="00167A50"/>
    <w:rsid w:val="00167D5A"/>
    <w:rsid w:val="00167DCD"/>
    <w:rsid w:val="00167E4A"/>
    <w:rsid w:val="0018305E"/>
    <w:rsid w:val="001A1485"/>
    <w:rsid w:val="001A51F1"/>
    <w:rsid w:val="001B5580"/>
    <w:rsid w:val="001B5C71"/>
    <w:rsid w:val="001D77CF"/>
    <w:rsid w:val="001E1A3E"/>
    <w:rsid w:val="001F3400"/>
    <w:rsid w:val="001F46C9"/>
    <w:rsid w:val="00222312"/>
    <w:rsid w:val="00244E06"/>
    <w:rsid w:val="002663DB"/>
    <w:rsid w:val="0029278C"/>
    <w:rsid w:val="002A1325"/>
    <w:rsid w:val="002B6E13"/>
    <w:rsid w:val="002C14F0"/>
    <w:rsid w:val="002E19C3"/>
    <w:rsid w:val="002F252F"/>
    <w:rsid w:val="002F7706"/>
    <w:rsid w:val="00306B40"/>
    <w:rsid w:val="003108BF"/>
    <w:rsid w:val="00322A55"/>
    <w:rsid w:val="00325565"/>
    <w:rsid w:val="00343A45"/>
    <w:rsid w:val="00347D36"/>
    <w:rsid w:val="00350F46"/>
    <w:rsid w:val="003552B2"/>
    <w:rsid w:val="0035610F"/>
    <w:rsid w:val="00375B01"/>
    <w:rsid w:val="00375E79"/>
    <w:rsid w:val="003937BC"/>
    <w:rsid w:val="003A7474"/>
    <w:rsid w:val="003B35BF"/>
    <w:rsid w:val="003C0660"/>
    <w:rsid w:val="003D2A44"/>
    <w:rsid w:val="003E2234"/>
    <w:rsid w:val="00403D0F"/>
    <w:rsid w:val="0040688D"/>
    <w:rsid w:val="00413EBC"/>
    <w:rsid w:val="00414835"/>
    <w:rsid w:val="004165F4"/>
    <w:rsid w:val="00427EAB"/>
    <w:rsid w:val="00451E8A"/>
    <w:rsid w:val="00457F82"/>
    <w:rsid w:val="00481654"/>
    <w:rsid w:val="00487F4E"/>
    <w:rsid w:val="004B1219"/>
    <w:rsid w:val="004B5FE7"/>
    <w:rsid w:val="004F320A"/>
    <w:rsid w:val="00505FD9"/>
    <w:rsid w:val="00506A64"/>
    <w:rsid w:val="00512610"/>
    <w:rsid w:val="005138B2"/>
    <w:rsid w:val="00520B95"/>
    <w:rsid w:val="0053610A"/>
    <w:rsid w:val="0054574F"/>
    <w:rsid w:val="00555384"/>
    <w:rsid w:val="005859C7"/>
    <w:rsid w:val="00586E17"/>
    <w:rsid w:val="005B4B33"/>
    <w:rsid w:val="005E0585"/>
    <w:rsid w:val="005F44BF"/>
    <w:rsid w:val="005F504F"/>
    <w:rsid w:val="005F638E"/>
    <w:rsid w:val="005F74C5"/>
    <w:rsid w:val="006373E4"/>
    <w:rsid w:val="00643A2A"/>
    <w:rsid w:val="006819AE"/>
    <w:rsid w:val="0069563A"/>
    <w:rsid w:val="00696CB1"/>
    <w:rsid w:val="006B3A5F"/>
    <w:rsid w:val="006B44B5"/>
    <w:rsid w:val="006C575C"/>
    <w:rsid w:val="00705246"/>
    <w:rsid w:val="007076CC"/>
    <w:rsid w:val="00727065"/>
    <w:rsid w:val="00730AF7"/>
    <w:rsid w:val="00732A6B"/>
    <w:rsid w:val="00734E3E"/>
    <w:rsid w:val="00744EF9"/>
    <w:rsid w:val="00761B56"/>
    <w:rsid w:val="00767B81"/>
    <w:rsid w:val="0077616B"/>
    <w:rsid w:val="00776EA7"/>
    <w:rsid w:val="007815CE"/>
    <w:rsid w:val="00784E44"/>
    <w:rsid w:val="0078529A"/>
    <w:rsid w:val="007B3937"/>
    <w:rsid w:val="007B39E9"/>
    <w:rsid w:val="007C24F0"/>
    <w:rsid w:val="007C3FC9"/>
    <w:rsid w:val="007D4980"/>
    <w:rsid w:val="007D6A7F"/>
    <w:rsid w:val="007E1059"/>
    <w:rsid w:val="007E3ED7"/>
    <w:rsid w:val="007E7A71"/>
    <w:rsid w:val="008047EF"/>
    <w:rsid w:val="008207AB"/>
    <w:rsid w:val="00820B14"/>
    <w:rsid w:val="00822452"/>
    <w:rsid w:val="0084400A"/>
    <w:rsid w:val="00870352"/>
    <w:rsid w:val="00883FE7"/>
    <w:rsid w:val="00884463"/>
    <w:rsid w:val="008C0002"/>
    <w:rsid w:val="008C7E02"/>
    <w:rsid w:val="00902B06"/>
    <w:rsid w:val="009207B1"/>
    <w:rsid w:val="00921A8C"/>
    <w:rsid w:val="0093045D"/>
    <w:rsid w:val="00946204"/>
    <w:rsid w:val="00952072"/>
    <w:rsid w:val="009553A8"/>
    <w:rsid w:val="009770B1"/>
    <w:rsid w:val="00985402"/>
    <w:rsid w:val="0099279B"/>
    <w:rsid w:val="009C3454"/>
    <w:rsid w:val="009D14F7"/>
    <w:rsid w:val="009E6F9F"/>
    <w:rsid w:val="009E7B82"/>
    <w:rsid w:val="009F4CBF"/>
    <w:rsid w:val="00A07190"/>
    <w:rsid w:val="00A14407"/>
    <w:rsid w:val="00A16221"/>
    <w:rsid w:val="00A84AAB"/>
    <w:rsid w:val="00A84E65"/>
    <w:rsid w:val="00A84EE9"/>
    <w:rsid w:val="00A90339"/>
    <w:rsid w:val="00A92352"/>
    <w:rsid w:val="00AA5FB6"/>
    <w:rsid w:val="00AD7C99"/>
    <w:rsid w:val="00AE030D"/>
    <w:rsid w:val="00B0058F"/>
    <w:rsid w:val="00B05B35"/>
    <w:rsid w:val="00B22996"/>
    <w:rsid w:val="00B45AB7"/>
    <w:rsid w:val="00B46685"/>
    <w:rsid w:val="00B71DBE"/>
    <w:rsid w:val="00B84589"/>
    <w:rsid w:val="00BC51E9"/>
    <w:rsid w:val="00BD161F"/>
    <w:rsid w:val="00BD2577"/>
    <w:rsid w:val="00BD5DF2"/>
    <w:rsid w:val="00BF2F90"/>
    <w:rsid w:val="00C02B55"/>
    <w:rsid w:val="00C17669"/>
    <w:rsid w:val="00C238E3"/>
    <w:rsid w:val="00C459AE"/>
    <w:rsid w:val="00C47FB2"/>
    <w:rsid w:val="00C516CC"/>
    <w:rsid w:val="00C5494B"/>
    <w:rsid w:val="00C74E79"/>
    <w:rsid w:val="00C93116"/>
    <w:rsid w:val="00C93C56"/>
    <w:rsid w:val="00CA7100"/>
    <w:rsid w:val="00CC2578"/>
    <w:rsid w:val="00CC68E3"/>
    <w:rsid w:val="00CD1083"/>
    <w:rsid w:val="00CF3BA3"/>
    <w:rsid w:val="00D20EC0"/>
    <w:rsid w:val="00D24071"/>
    <w:rsid w:val="00D25B0B"/>
    <w:rsid w:val="00D33B25"/>
    <w:rsid w:val="00D35E0B"/>
    <w:rsid w:val="00D40A3B"/>
    <w:rsid w:val="00D610F2"/>
    <w:rsid w:val="00D71A6D"/>
    <w:rsid w:val="00D7548B"/>
    <w:rsid w:val="00D7579C"/>
    <w:rsid w:val="00D75AFF"/>
    <w:rsid w:val="00D90200"/>
    <w:rsid w:val="00DA359C"/>
    <w:rsid w:val="00DD5B1E"/>
    <w:rsid w:val="00DE03C0"/>
    <w:rsid w:val="00DE6368"/>
    <w:rsid w:val="00DF47C3"/>
    <w:rsid w:val="00DF63C1"/>
    <w:rsid w:val="00DF6DC7"/>
    <w:rsid w:val="00E1631E"/>
    <w:rsid w:val="00E36287"/>
    <w:rsid w:val="00E36FE3"/>
    <w:rsid w:val="00E707A6"/>
    <w:rsid w:val="00E74FE7"/>
    <w:rsid w:val="00E975EA"/>
    <w:rsid w:val="00E97A9B"/>
    <w:rsid w:val="00ED1AA0"/>
    <w:rsid w:val="00F140C4"/>
    <w:rsid w:val="00F14A44"/>
    <w:rsid w:val="00F25B07"/>
    <w:rsid w:val="00F303D8"/>
    <w:rsid w:val="00F334F4"/>
    <w:rsid w:val="00F4051E"/>
    <w:rsid w:val="00F64F67"/>
    <w:rsid w:val="00F66EBA"/>
    <w:rsid w:val="00F94A52"/>
    <w:rsid w:val="00F94E74"/>
    <w:rsid w:val="00FB2D24"/>
    <w:rsid w:val="00FB53D3"/>
    <w:rsid w:val="00FC1D0B"/>
    <w:rsid w:val="00FC3B23"/>
    <w:rsid w:val="00FE4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D87A650C-F4DF-4DC8-8761-D3CE04B7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pPr>
      <w:tabs>
        <w:tab w:val="center" w:pos="4252"/>
        <w:tab w:val="right" w:pos="8504"/>
      </w:tabs>
      <w:snapToGrid w:val="0"/>
    </w:pPr>
    <w:rPr>
      <w:lang w:eastAsia="ja-JP"/>
    </w:rPr>
  </w:style>
  <w:style w:type="character" w:styleId="a6">
    <w:name w:val="page number"/>
    <w:basedOn w:val="a0"/>
  </w:style>
  <w:style w:type="paragraph" w:styleId="a7">
    <w:name w:val="footer"/>
    <w:basedOn w:val="a"/>
    <w:pPr>
      <w:tabs>
        <w:tab w:val="center" w:pos="4252"/>
        <w:tab w:val="right" w:pos="8504"/>
      </w:tabs>
    </w:pPr>
  </w:style>
  <w:style w:type="paragraph" w:styleId="a8">
    <w:name w:val="Balloon Text"/>
    <w:basedOn w:val="a"/>
    <w:semiHidden/>
    <w:rPr>
      <w:rFonts w:ascii="Arial" w:eastAsia="ＭＳ ゴシック" w:hAnsi="Arial"/>
      <w:sz w:val="18"/>
      <w:szCs w:val="18"/>
    </w:rPr>
  </w:style>
  <w:style w:type="table" w:styleId="a9">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rsid w:val="00465118"/>
    <w:pPr>
      <w:widowControl w:val="0"/>
      <w:jc w:val="both"/>
    </w:pPr>
    <w:rPr>
      <w:rFonts w:ascii="平成明朝" w:eastAsia="平成明朝" w:hAnsi="Times"/>
      <w:kern w:val="2"/>
      <w:szCs w:val="20"/>
      <w:lang w:eastAsia="ja-JP"/>
    </w:rPr>
  </w:style>
  <w:style w:type="paragraph" w:styleId="ab">
    <w:name w:val="List Paragraph"/>
    <w:basedOn w:val="a"/>
    <w:uiPriority w:val="34"/>
    <w:qFormat/>
    <w:rsid w:val="00132DC5"/>
    <w:pPr>
      <w:ind w:leftChars="400" w:left="840"/>
    </w:pPr>
  </w:style>
  <w:style w:type="character" w:styleId="ac">
    <w:name w:val="annotation reference"/>
    <w:rsid w:val="00343A45"/>
    <w:rPr>
      <w:sz w:val="18"/>
      <w:szCs w:val="18"/>
    </w:rPr>
  </w:style>
  <w:style w:type="paragraph" w:styleId="ad">
    <w:name w:val="annotation text"/>
    <w:basedOn w:val="a"/>
    <w:link w:val="ae"/>
    <w:rsid w:val="00343A45"/>
    <w:rPr>
      <w:lang w:val="x-none"/>
    </w:rPr>
  </w:style>
  <w:style w:type="character" w:customStyle="1" w:styleId="ae">
    <w:name w:val="コメント文字列 (文字)"/>
    <w:link w:val="ad"/>
    <w:rsid w:val="00343A45"/>
    <w:rPr>
      <w:sz w:val="24"/>
      <w:szCs w:val="24"/>
      <w:lang w:eastAsia="en-US"/>
    </w:rPr>
  </w:style>
  <w:style w:type="paragraph" w:styleId="af">
    <w:name w:val="annotation subject"/>
    <w:basedOn w:val="ad"/>
    <w:next w:val="ad"/>
    <w:link w:val="af0"/>
    <w:rsid w:val="00343A45"/>
    <w:rPr>
      <w:b/>
      <w:bCs/>
    </w:rPr>
  </w:style>
  <w:style w:type="character" w:customStyle="1" w:styleId="af0">
    <w:name w:val="コメント内容 (文字)"/>
    <w:link w:val="af"/>
    <w:rsid w:val="00343A45"/>
    <w:rPr>
      <w:b/>
      <w:bCs/>
      <w:sz w:val="24"/>
      <w:szCs w:val="24"/>
      <w:lang w:eastAsia="en-US"/>
    </w:rPr>
  </w:style>
  <w:style w:type="paragraph" w:styleId="af1">
    <w:name w:val="Revision"/>
    <w:hidden/>
    <w:uiPriority w:val="99"/>
    <w:semiHidden/>
    <w:rsid w:val="00B05B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794</Words>
  <Characters>4526</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Kyoto University</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NAKAO</dc:creator>
  <cp:keywords/>
  <cp:lastModifiedBy>眞野 恭輔 K.M.</cp:lastModifiedBy>
  <cp:revision>2</cp:revision>
  <cp:lastPrinted>2015-05-14T00:19:00Z</cp:lastPrinted>
  <dcterms:created xsi:type="dcterms:W3CDTF">2017-04-01T00:54:00Z</dcterms:created>
  <dcterms:modified xsi:type="dcterms:W3CDTF">2017-04-01T00:54:00Z</dcterms:modified>
</cp:coreProperties>
</file>